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35DB" w14:textId="77777777" w:rsidR="00054DED" w:rsidRPr="00EE4BD6" w:rsidRDefault="00054DED" w:rsidP="009D0433">
      <w:pPr>
        <w:rPr>
          <w:rFonts w:asciiTheme="majorBidi" w:eastAsia="Arial" w:hAnsiTheme="majorBidi" w:cstheme="majorBid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660"/>
        <w:gridCol w:w="2438"/>
        <w:gridCol w:w="1460"/>
        <w:gridCol w:w="1376"/>
        <w:gridCol w:w="2522"/>
      </w:tblGrid>
      <w:tr w:rsidR="00066784" w:rsidRPr="00EE4BD6" w14:paraId="611EFCAD" w14:textId="77777777" w:rsidTr="0C5D0627">
        <w:trPr>
          <w:cantSplit/>
          <w:jc w:val="center"/>
        </w:trPr>
        <w:tc>
          <w:tcPr>
            <w:tcW w:w="1272" w:type="pct"/>
            <w:tcBorders>
              <w:right w:val="single" w:sz="4" w:space="0" w:color="auto"/>
            </w:tcBorders>
            <w:shd w:val="clear" w:color="auto" w:fill="FFFFFF" w:themeFill="background1"/>
          </w:tcPr>
          <w:p w14:paraId="413B0ABE" w14:textId="77777777" w:rsidR="005A265D" w:rsidRPr="00EE4BD6" w:rsidRDefault="005A265D" w:rsidP="009D0433">
            <w:pPr>
              <w:pStyle w:val="ANZIBSubHeading2"/>
              <w:spacing w:before="120" w:after="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Date</w:t>
            </w:r>
          </w:p>
        </w:tc>
        <w:tc>
          <w:tcPr>
            <w:tcW w:w="3728" w:type="pct"/>
            <w:gridSpan w:val="4"/>
            <w:tcBorders>
              <w:left w:val="single" w:sz="4" w:space="0" w:color="auto"/>
            </w:tcBorders>
          </w:tcPr>
          <w:p w14:paraId="1118025A" w14:textId="7E7CC161" w:rsidR="005A265D" w:rsidRPr="00EE4BD6" w:rsidRDefault="001F3D44"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z w:val="18"/>
                <w:szCs w:val="18"/>
              </w:rPr>
              <w:t>25/04/2022</w:t>
            </w:r>
          </w:p>
        </w:tc>
      </w:tr>
      <w:tr w:rsidR="00066784" w:rsidRPr="00EE4BD6" w14:paraId="239F908B" w14:textId="77777777" w:rsidTr="0C5D0627">
        <w:trPr>
          <w:cantSplit/>
          <w:trHeight w:val="989"/>
          <w:jc w:val="center"/>
        </w:trPr>
        <w:tc>
          <w:tcPr>
            <w:tcW w:w="5000" w:type="pct"/>
            <w:gridSpan w:val="5"/>
            <w:shd w:val="clear" w:color="auto" w:fill="D9D9D9" w:themeFill="background1" w:themeFillShade="D9"/>
          </w:tcPr>
          <w:p w14:paraId="7CD06BB6" w14:textId="77777777" w:rsidR="006325D5" w:rsidRPr="00EE4BD6" w:rsidRDefault="006325D5" w:rsidP="009D0433">
            <w:pPr>
              <w:spacing w:line="276" w:lineRule="auto"/>
              <w:rPr>
                <w:rFonts w:asciiTheme="majorBidi" w:eastAsia="Arial" w:hAnsiTheme="majorBidi" w:cstheme="majorBidi"/>
                <w:sz w:val="18"/>
                <w:szCs w:val="18"/>
              </w:rPr>
            </w:pPr>
            <w:r w:rsidRPr="00EE4BD6">
              <w:rPr>
                <w:rFonts w:asciiTheme="majorBidi" w:eastAsia="Arial" w:hAnsiTheme="majorBidi" w:cstheme="majorBidi"/>
                <w:b/>
                <w:bCs/>
                <w:snapToGrid w:val="0"/>
                <w:sz w:val="18"/>
                <w:szCs w:val="18"/>
              </w:rPr>
              <w:t>Study details</w:t>
            </w:r>
          </w:p>
          <w:p w14:paraId="62C1106A" w14:textId="7D1500B5" w:rsidR="001F3D44" w:rsidRPr="00EE4BD6" w:rsidRDefault="006325D5" w:rsidP="001F3D44">
            <w:pPr>
              <w:spacing w:line="276" w:lineRule="auto"/>
              <w:ind w:left="720"/>
              <w:rPr>
                <w:rFonts w:asciiTheme="majorBidi" w:eastAsia="Arial" w:hAnsiTheme="majorBidi" w:cstheme="majorBidi"/>
                <w:i/>
                <w:iCs/>
                <w:snapToGrid w:val="0"/>
                <w:sz w:val="18"/>
                <w:szCs w:val="18"/>
                <w:u w:val="single"/>
              </w:rPr>
            </w:pPr>
            <w:r w:rsidRPr="00EE4BD6">
              <w:rPr>
                <w:rFonts w:asciiTheme="majorBidi" w:eastAsia="Arial" w:hAnsiTheme="majorBidi" w:cstheme="majorBidi"/>
                <w:snapToGrid w:val="0"/>
                <w:sz w:val="18"/>
                <w:szCs w:val="18"/>
              </w:rPr>
              <w:t xml:space="preserve">Please note that if approved by the OCA Research Committee this concept note will be published on the </w:t>
            </w:r>
            <w:hyperlink r:id="rId14">
              <w:r w:rsidR="0C5D0627" w:rsidRPr="00EE4BD6">
                <w:rPr>
                  <w:rStyle w:val="Lienhypertexte"/>
                  <w:rFonts w:asciiTheme="majorBidi" w:eastAsia="Arial" w:hAnsiTheme="majorBidi" w:cstheme="majorBidi"/>
                  <w:i/>
                  <w:iCs/>
                  <w:color w:val="auto"/>
                  <w:sz w:val="18"/>
                  <w:szCs w:val="18"/>
                </w:rPr>
                <w:t>MSF-OCA Research Management and Impact Tool (ReMIT)</w:t>
              </w:r>
            </w:hyperlink>
            <w:r w:rsidR="00234961" w:rsidRPr="00EE4BD6">
              <w:rPr>
                <w:rFonts w:asciiTheme="majorBidi" w:eastAsia="Arial" w:hAnsiTheme="majorBidi" w:cstheme="majorBidi"/>
                <w:snapToGrid w:val="0"/>
                <w:sz w:val="18"/>
                <w:szCs w:val="18"/>
              </w:rPr>
              <w:t xml:space="preserve">. </w:t>
            </w:r>
            <w:r w:rsidRPr="00EE4BD6">
              <w:rPr>
                <w:rFonts w:asciiTheme="majorBidi" w:eastAsia="Arial" w:hAnsiTheme="majorBidi" w:cstheme="majorBidi"/>
                <w:snapToGrid w:val="0"/>
                <w:sz w:val="18"/>
                <w:szCs w:val="18"/>
              </w:rPr>
              <w:t xml:space="preserve">Any requests to opt out go to the OCA Research Committee for approval (see </w:t>
            </w:r>
            <w:r w:rsidRPr="00EE4BD6">
              <w:rPr>
                <w:rFonts w:asciiTheme="majorBidi" w:eastAsia="Arial" w:hAnsiTheme="majorBidi" w:cstheme="majorBidi"/>
                <w:b/>
                <w:bCs/>
                <w:snapToGrid w:val="0"/>
                <w:sz w:val="18"/>
                <w:szCs w:val="18"/>
              </w:rPr>
              <w:t>Opting out</w:t>
            </w:r>
            <w:r w:rsidRPr="00EE4BD6">
              <w:rPr>
                <w:rFonts w:asciiTheme="majorBidi" w:eastAsia="Arial" w:hAnsiTheme="majorBidi" w:cstheme="majorBidi"/>
                <w:snapToGrid w:val="0"/>
                <w:sz w:val="18"/>
                <w:szCs w:val="18"/>
              </w:rPr>
              <w:t xml:space="preserve">). Questions about </w:t>
            </w:r>
            <w:proofErr w:type="spellStart"/>
            <w:r w:rsidRPr="00EE4BD6">
              <w:rPr>
                <w:rFonts w:asciiTheme="majorBidi" w:eastAsia="Arial" w:hAnsiTheme="majorBidi" w:cstheme="majorBidi"/>
                <w:snapToGrid w:val="0"/>
                <w:sz w:val="18"/>
                <w:szCs w:val="18"/>
              </w:rPr>
              <w:t>ReMIT</w:t>
            </w:r>
            <w:proofErr w:type="spellEnd"/>
            <w:r w:rsidRPr="00EE4BD6">
              <w:rPr>
                <w:rFonts w:asciiTheme="majorBidi" w:eastAsia="Arial" w:hAnsiTheme="majorBidi" w:cstheme="majorBidi"/>
                <w:snapToGrid w:val="0"/>
                <w:sz w:val="18"/>
                <w:szCs w:val="18"/>
              </w:rPr>
              <w:t xml:space="preserve">? Email </w:t>
            </w:r>
            <w:hyperlink r:id="rId15" w:history="1">
              <w:r w:rsidRPr="00EE4BD6">
                <w:rPr>
                  <w:rStyle w:val="Lienhypertexte"/>
                  <w:rFonts w:asciiTheme="majorBidi" w:eastAsia="Arial" w:hAnsiTheme="majorBidi" w:cstheme="majorBidi"/>
                  <w:i/>
                  <w:iCs/>
                  <w:snapToGrid w:val="0"/>
                  <w:color w:val="auto"/>
                  <w:sz w:val="18"/>
                  <w:szCs w:val="18"/>
                </w:rPr>
                <w:t>remit@oca.msf.org</w:t>
              </w:r>
            </w:hyperlink>
          </w:p>
        </w:tc>
      </w:tr>
      <w:tr w:rsidR="00066784" w:rsidRPr="00EE4BD6" w14:paraId="3FFD0CB2" w14:textId="77777777" w:rsidTr="0C5D0627">
        <w:trPr>
          <w:cantSplit/>
          <w:jc w:val="center"/>
        </w:trPr>
        <w:tc>
          <w:tcPr>
            <w:tcW w:w="1272" w:type="pct"/>
            <w:tcBorders>
              <w:right w:val="single" w:sz="4" w:space="0" w:color="auto"/>
            </w:tcBorders>
            <w:shd w:val="clear" w:color="auto" w:fill="FFFFFF" w:themeFill="background1"/>
          </w:tcPr>
          <w:p w14:paraId="3B78FCC3" w14:textId="77777777" w:rsidR="001C1828" w:rsidRPr="00EE4BD6" w:rsidRDefault="001C1828" w:rsidP="009D0433">
            <w:pPr>
              <w:pStyle w:val="ANZIBSubHeading2"/>
              <w:spacing w:before="120" w:after="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Proposed study title</w:t>
            </w:r>
          </w:p>
        </w:tc>
        <w:tc>
          <w:tcPr>
            <w:tcW w:w="3728" w:type="pct"/>
            <w:gridSpan w:val="4"/>
            <w:tcBorders>
              <w:left w:val="single" w:sz="4" w:space="0" w:color="auto"/>
            </w:tcBorders>
          </w:tcPr>
          <w:p w14:paraId="2B859DA2" w14:textId="4C8B8A03" w:rsidR="001C1828" w:rsidRPr="00EE4BD6" w:rsidRDefault="001C1828" w:rsidP="00EE4BD6">
            <w:pPr>
              <w:spacing w:before="120" w:after="60"/>
              <w:jc w:val="both"/>
              <w:rPr>
                <w:rFonts w:asciiTheme="majorBidi" w:eastAsia="Arial" w:hAnsiTheme="majorBidi" w:cstheme="majorBidi"/>
                <w:sz w:val="18"/>
                <w:szCs w:val="18"/>
              </w:rPr>
            </w:pPr>
            <w:bookmarkStart w:id="0" w:name="OLE_LINK2"/>
            <w:r w:rsidRPr="00EE4BD6">
              <w:rPr>
                <w:rFonts w:asciiTheme="majorBidi" w:hAnsiTheme="majorBidi" w:cstheme="majorBidi"/>
                <w:sz w:val="18"/>
                <w:szCs w:val="18"/>
                <w:lang w:val="en-GB"/>
              </w:rPr>
              <w:t xml:space="preserve">Vaccination coverage survey after mass vaccination campaign (MVC) against measles in </w:t>
            </w:r>
            <w:bookmarkEnd w:id="0"/>
            <w:proofErr w:type="spellStart"/>
            <w:r w:rsidR="001F3D44" w:rsidRPr="00EE4BD6">
              <w:rPr>
                <w:rFonts w:asciiTheme="majorBidi" w:hAnsiTheme="majorBidi" w:cstheme="majorBidi"/>
                <w:sz w:val="18"/>
                <w:szCs w:val="18"/>
                <w:lang w:val="en-GB"/>
              </w:rPr>
              <w:t>Bongor</w:t>
            </w:r>
            <w:proofErr w:type="spellEnd"/>
            <w:r w:rsidR="001F3D44" w:rsidRPr="00EE4BD6">
              <w:rPr>
                <w:rFonts w:asciiTheme="majorBidi" w:hAnsiTheme="majorBidi" w:cstheme="majorBidi"/>
                <w:sz w:val="18"/>
                <w:szCs w:val="18"/>
                <w:lang w:val="en-GB"/>
              </w:rPr>
              <w:t xml:space="preserve"> district, Mayo-Kebbi Est province, Chad, May 2022</w:t>
            </w:r>
          </w:p>
        </w:tc>
      </w:tr>
      <w:tr w:rsidR="00066784" w:rsidRPr="00EE4BD6" w14:paraId="0B371597" w14:textId="77777777" w:rsidTr="0C5D0627">
        <w:trPr>
          <w:jc w:val="center"/>
        </w:trPr>
        <w:tc>
          <w:tcPr>
            <w:tcW w:w="1272" w:type="pct"/>
            <w:tcBorders>
              <w:right w:val="single" w:sz="4" w:space="0" w:color="auto"/>
            </w:tcBorders>
            <w:shd w:val="clear" w:color="auto" w:fill="FFFFFF" w:themeFill="background1"/>
          </w:tcPr>
          <w:p w14:paraId="69DCCF05" w14:textId="77777777" w:rsidR="0003318E" w:rsidRPr="00EE4BD6" w:rsidRDefault="0003318E" w:rsidP="009D0433">
            <w:pPr>
              <w:pStyle w:val="ANZIBSubHeading2"/>
              <w:rPr>
                <w:rFonts w:asciiTheme="majorBidi" w:eastAsia="Arial" w:hAnsiTheme="majorBidi" w:cstheme="majorBidi"/>
                <w:sz w:val="18"/>
                <w:szCs w:val="18"/>
              </w:rPr>
            </w:pPr>
            <w:r w:rsidRPr="00EE4BD6">
              <w:rPr>
                <w:rFonts w:asciiTheme="majorBidi" w:eastAsia="Arial" w:hAnsiTheme="majorBidi" w:cstheme="majorBidi"/>
                <w:sz w:val="18"/>
                <w:szCs w:val="18"/>
              </w:rPr>
              <w:t>Purpose of study</w:t>
            </w:r>
          </w:p>
        </w:tc>
        <w:tc>
          <w:tcPr>
            <w:tcW w:w="3728" w:type="pct"/>
            <w:gridSpan w:val="4"/>
            <w:tcBorders>
              <w:left w:val="single" w:sz="4" w:space="0" w:color="auto"/>
            </w:tcBorders>
          </w:tcPr>
          <w:p w14:paraId="56FEE229" w14:textId="7BD4F717" w:rsidR="0003318E" w:rsidRPr="00EE4BD6" w:rsidRDefault="0003318E" w:rsidP="00EE4BD6">
            <w:pPr>
              <w:jc w:val="both"/>
              <w:rPr>
                <w:rFonts w:asciiTheme="majorBidi" w:eastAsia="Arial" w:hAnsiTheme="majorBidi" w:cstheme="majorBidi"/>
                <w:sz w:val="18"/>
                <w:szCs w:val="18"/>
              </w:rPr>
            </w:pPr>
            <w:r w:rsidRPr="00EE4BD6">
              <w:rPr>
                <w:rFonts w:asciiTheme="majorBidi" w:hAnsiTheme="majorBidi" w:cstheme="majorBidi"/>
                <w:iCs/>
                <w:sz w:val="18"/>
                <w:szCs w:val="18"/>
                <w:lang w:val="en-GB"/>
              </w:rPr>
              <w:t>The purpose of the study is to estimate the status of vaccination in the target population in order to forecast future outbreaks in</w:t>
            </w:r>
            <w:r w:rsidR="001F3D44" w:rsidRPr="00EE4BD6">
              <w:rPr>
                <w:rFonts w:asciiTheme="majorBidi" w:hAnsiTheme="majorBidi" w:cstheme="majorBidi"/>
                <w:iCs/>
                <w:sz w:val="18"/>
                <w:szCs w:val="18"/>
                <w:lang w:val="en-GB"/>
              </w:rPr>
              <w:t xml:space="preserve"> </w:t>
            </w:r>
            <w:proofErr w:type="spellStart"/>
            <w:r w:rsidR="001F3D44" w:rsidRPr="00EE4BD6">
              <w:rPr>
                <w:rFonts w:asciiTheme="majorBidi" w:hAnsiTheme="majorBidi" w:cstheme="majorBidi"/>
                <w:iCs/>
                <w:sz w:val="18"/>
                <w:szCs w:val="18"/>
                <w:lang w:val="en-GB"/>
              </w:rPr>
              <w:t>Bongor</w:t>
            </w:r>
            <w:proofErr w:type="spellEnd"/>
            <w:r w:rsidRPr="00EE4BD6">
              <w:rPr>
                <w:rFonts w:asciiTheme="majorBidi" w:hAnsiTheme="majorBidi" w:cstheme="majorBidi"/>
                <w:iCs/>
                <w:sz w:val="18"/>
                <w:szCs w:val="18"/>
                <w:lang w:val="en-GB"/>
              </w:rPr>
              <w:t xml:space="preserve">, and to provide lessons learned for better planning and implementation of prospective vaccination campaigns.  </w:t>
            </w:r>
          </w:p>
        </w:tc>
      </w:tr>
      <w:tr w:rsidR="00066784" w:rsidRPr="00EE4BD6" w14:paraId="42026EC2" w14:textId="77777777" w:rsidTr="0C5D0627">
        <w:trPr>
          <w:jc w:val="center"/>
        </w:trPr>
        <w:tc>
          <w:tcPr>
            <w:tcW w:w="1272" w:type="pct"/>
            <w:tcBorders>
              <w:right w:val="single" w:sz="4" w:space="0" w:color="auto"/>
            </w:tcBorders>
            <w:shd w:val="clear" w:color="auto" w:fill="FFFFFF" w:themeFill="background1"/>
          </w:tcPr>
          <w:p w14:paraId="5B43FB66" w14:textId="77777777" w:rsidR="0003318E" w:rsidRPr="00EE4BD6" w:rsidRDefault="0003318E" w:rsidP="009D0433">
            <w:pPr>
              <w:pStyle w:val="ANZIBSubHeading2"/>
              <w:spacing w:before="120" w:after="60"/>
              <w:rPr>
                <w:rFonts w:asciiTheme="majorBidi" w:eastAsia="Arial" w:hAnsiTheme="majorBidi" w:cstheme="majorBidi"/>
                <w:b w:val="0"/>
                <w:bCs w:val="0"/>
                <w:sz w:val="18"/>
                <w:szCs w:val="18"/>
              </w:rPr>
            </w:pPr>
            <w:r w:rsidRPr="00EE4BD6">
              <w:rPr>
                <w:rFonts w:asciiTheme="majorBidi" w:eastAsia="Arial" w:hAnsiTheme="majorBidi" w:cstheme="majorBidi"/>
                <w:snapToGrid w:val="0"/>
                <w:sz w:val="18"/>
                <w:szCs w:val="18"/>
              </w:rPr>
              <w:t>Research question</w:t>
            </w:r>
          </w:p>
        </w:tc>
        <w:tc>
          <w:tcPr>
            <w:tcW w:w="3728" w:type="pct"/>
            <w:gridSpan w:val="4"/>
            <w:tcBorders>
              <w:left w:val="single" w:sz="4" w:space="0" w:color="auto"/>
            </w:tcBorders>
          </w:tcPr>
          <w:p w14:paraId="191BBEE4" w14:textId="77777777" w:rsidR="0041650D" w:rsidRPr="0041650D" w:rsidRDefault="0041650D" w:rsidP="00EE4BD6">
            <w:pPr>
              <w:jc w:val="both"/>
              <w:rPr>
                <w:rFonts w:asciiTheme="majorBidi" w:hAnsiTheme="majorBidi" w:cstheme="majorBidi"/>
                <w:iCs/>
                <w:sz w:val="6"/>
                <w:szCs w:val="6"/>
                <w:lang w:val="en-GB"/>
              </w:rPr>
            </w:pPr>
          </w:p>
          <w:p w14:paraId="133A48B2" w14:textId="0EA633BE" w:rsidR="0003318E" w:rsidRDefault="00F14AE9" w:rsidP="00EE4BD6">
            <w:pPr>
              <w:jc w:val="both"/>
              <w:rPr>
                <w:rFonts w:asciiTheme="majorBidi" w:hAnsiTheme="majorBidi" w:cstheme="majorBidi"/>
                <w:iCs/>
                <w:sz w:val="18"/>
                <w:szCs w:val="18"/>
                <w:lang w:val="en-GB"/>
              </w:rPr>
            </w:pPr>
            <w:r w:rsidRPr="00EE4BD6">
              <w:rPr>
                <w:rFonts w:asciiTheme="majorBidi" w:hAnsiTheme="majorBidi" w:cstheme="majorBidi"/>
                <w:iCs/>
                <w:sz w:val="18"/>
                <w:szCs w:val="18"/>
                <w:lang w:val="en-GB"/>
              </w:rPr>
              <w:t>What is the measles vaccination cov</w:t>
            </w:r>
            <w:r w:rsidR="004F4A82" w:rsidRPr="00EE4BD6">
              <w:rPr>
                <w:rFonts w:asciiTheme="majorBidi" w:hAnsiTheme="majorBidi" w:cstheme="majorBidi"/>
                <w:iCs/>
                <w:sz w:val="18"/>
                <w:szCs w:val="18"/>
                <w:lang w:val="en-GB"/>
              </w:rPr>
              <w:t xml:space="preserve">erage in children aged 6 months to </w:t>
            </w:r>
            <w:r w:rsidRPr="00EE4BD6">
              <w:rPr>
                <w:rFonts w:asciiTheme="majorBidi" w:hAnsiTheme="majorBidi" w:cstheme="majorBidi"/>
                <w:iCs/>
                <w:sz w:val="18"/>
                <w:szCs w:val="18"/>
                <w:lang w:val="en-GB"/>
              </w:rPr>
              <w:t xml:space="preserve">9 years in </w:t>
            </w:r>
            <w:proofErr w:type="spellStart"/>
            <w:r w:rsidR="001F3D44" w:rsidRPr="00EE4BD6">
              <w:rPr>
                <w:rFonts w:asciiTheme="majorBidi" w:hAnsiTheme="majorBidi" w:cstheme="majorBidi"/>
                <w:iCs/>
                <w:sz w:val="18"/>
                <w:szCs w:val="18"/>
                <w:lang w:val="en-GB"/>
              </w:rPr>
              <w:t>Bongor</w:t>
            </w:r>
            <w:proofErr w:type="spellEnd"/>
            <w:r w:rsidRPr="00EE4BD6">
              <w:rPr>
                <w:rFonts w:asciiTheme="majorBidi" w:hAnsiTheme="majorBidi" w:cstheme="majorBidi"/>
                <w:iCs/>
                <w:sz w:val="18"/>
                <w:szCs w:val="18"/>
                <w:lang w:val="en-GB"/>
              </w:rPr>
              <w:t xml:space="preserve"> district</w:t>
            </w:r>
            <w:r w:rsidR="0041650D">
              <w:rPr>
                <w:rFonts w:asciiTheme="majorBidi" w:hAnsiTheme="majorBidi" w:cstheme="majorBidi"/>
                <w:iCs/>
                <w:sz w:val="18"/>
                <w:szCs w:val="18"/>
                <w:lang w:val="en-GB"/>
              </w:rPr>
              <w:t xml:space="preserve"> after the mass vaccination campaign against measles implemented by MSF and MOH </w:t>
            </w:r>
            <w:r w:rsidRPr="00EE4BD6">
              <w:rPr>
                <w:rFonts w:asciiTheme="majorBidi" w:hAnsiTheme="majorBidi" w:cstheme="majorBidi"/>
                <w:iCs/>
                <w:sz w:val="18"/>
                <w:szCs w:val="18"/>
                <w:lang w:val="en-GB"/>
              </w:rPr>
              <w:t>?</w:t>
            </w:r>
          </w:p>
          <w:p w14:paraId="5A106513" w14:textId="615BA0F2" w:rsidR="0041650D" w:rsidRPr="0041650D" w:rsidRDefault="0041650D" w:rsidP="00EE4BD6">
            <w:pPr>
              <w:jc w:val="both"/>
              <w:rPr>
                <w:rFonts w:asciiTheme="majorBidi" w:eastAsia="Arial" w:hAnsiTheme="majorBidi" w:cstheme="majorBidi"/>
                <w:i/>
                <w:iCs/>
                <w:sz w:val="8"/>
                <w:szCs w:val="8"/>
              </w:rPr>
            </w:pPr>
          </w:p>
        </w:tc>
      </w:tr>
      <w:tr w:rsidR="00066784" w:rsidRPr="00EE4BD6" w14:paraId="56AE3F26" w14:textId="77777777" w:rsidTr="0C5D0627">
        <w:trPr>
          <w:jc w:val="center"/>
        </w:trPr>
        <w:tc>
          <w:tcPr>
            <w:tcW w:w="1272" w:type="pct"/>
            <w:tcBorders>
              <w:right w:val="single" w:sz="4" w:space="0" w:color="auto"/>
            </w:tcBorders>
            <w:shd w:val="clear" w:color="auto" w:fill="FFFFFF" w:themeFill="background1"/>
          </w:tcPr>
          <w:p w14:paraId="725FCEAE" w14:textId="77777777" w:rsidR="0003318E" w:rsidRPr="00EE4BD6" w:rsidRDefault="0003318E" w:rsidP="009D0433">
            <w:pPr>
              <w:pStyle w:val="TM3"/>
              <w:tabs>
                <w:tab w:val="clear" w:pos="8505"/>
              </w:tabs>
              <w:spacing w:before="120" w:after="60"/>
              <w:rPr>
                <w:rFonts w:asciiTheme="majorBidi" w:eastAsia="Arial" w:hAnsiTheme="majorBidi" w:cstheme="majorBidi"/>
                <w:b/>
                <w:bCs/>
                <w:sz w:val="18"/>
                <w:szCs w:val="18"/>
              </w:rPr>
            </w:pPr>
            <w:r w:rsidRPr="00EE4BD6">
              <w:rPr>
                <w:rFonts w:asciiTheme="majorBidi" w:hAnsiTheme="majorBidi" w:cstheme="majorBidi"/>
                <w:b/>
                <w:bCs/>
                <w:snapToGrid w:val="0"/>
                <w:sz w:val="18"/>
                <w:szCs w:val="18"/>
              </w:rPr>
              <w:t>Objectives</w:t>
            </w:r>
          </w:p>
        </w:tc>
        <w:tc>
          <w:tcPr>
            <w:tcW w:w="3728" w:type="pct"/>
            <w:gridSpan w:val="4"/>
            <w:tcBorders>
              <w:left w:val="single" w:sz="4" w:space="0" w:color="auto"/>
            </w:tcBorders>
          </w:tcPr>
          <w:p w14:paraId="0296F016" w14:textId="6DB0C7A6" w:rsidR="00CE3A25" w:rsidRPr="00EE4BD6" w:rsidRDefault="00CE3A25" w:rsidP="00EE4BD6">
            <w:pPr>
              <w:numPr>
                <w:ilvl w:val="0"/>
                <w:numId w:val="12"/>
              </w:numPr>
              <w:tabs>
                <w:tab w:val="clear" w:pos="-980"/>
                <w:tab w:val="num" w:pos="804"/>
              </w:tabs>
              <w:spacing w:after="60"/>
              <w:ind w:left="270" w:hanging="270"/>
              <w:jc w:val="both"/>
              <w:rPr>
                <w:rFonts w:asciiTheme="majorBidi" w:hAnsiTheme="majorBidi" w:cstheme="majorBidi"/>
                <w:sz w:val="18"/>
                <w:szCs w:val="18"/>
                <w:lang w:val="en-US"/>
              </w:rPr>
            </w:pPr>
            <w:r w:rsidRPr="00EE4BD6">
              <w:rPr>
                <w:rFonts w:asciiTheme="majorBidi" w:hAnsiTheme="majorBidi" w:cstheme="majorBidi"/>
                <w:sz w:val="18"/>
                <w:szCs w:val="18"/>
                <w:lang w:val="en-US"/>
              </w:rPr>
              <w:t xml:space="preserve">To estimate VAR vaccination coverage in children aged 6 months to 9 years in </w:t>
            </w:r>
            <w:proofErr w:type="spellStart"/>
            <w:r w:rsidRPr="00EE4BD6">
              <w:rPr>
                <w:rFonts w:asciiTheme="majorBidi" w:hAnsiTheme="majorBidi" w:cstheme="majorBidi"/>
                <w:sz w:val="18"/>
                <w:szCs w:val="18"/>
                <w:lang w:val="en-US"/>
              </w:rPr>
              <w:t>Bongor</w:t>
            </w:r>
            <w:proofErr w:type="spellEnd"/>
            <w:r w:rsidRPr="00EE4BD6">
              <w:rPr>
                <w:rFonts w:asciiTheme="majorBidi" w:hAnsiTheme="majorBidi" w:cstheme="majorBidi"/>
                <w:sz w:val="18"/>
                <w:szCs w:val="18"/>
                <w:lang w:val="en-US"/>
              </w:rPr>
              <w:t xml:space="preserve"> district following the mass vaccination campaign against measles implemented by MSF and MOH</w:t>
            </w:r>
          </w:p>
          <w:p w14:paraId="31E80C6A" w14:textId="22149099" w:rsidR="00CE3A25" w:rsidRPr="00EE4BD6" w:rsidRDefault="00CE3A25" w:rsidP="00EE4BD6">
            <w:pPr>
              <w:numPr>
                <w:ilvl w:val="0"/>
                <w:numId w:val="12"/>
              </w:numPr>
              <w:tabs>
                <w:tab w:val="clear" w:pos="-980"/>
                <w:tab w:val="num" w:pos="804"/>
              </w:tabs>
              <w:spacing w:after="60"/>
              <w:ind w:left="270" w:hanging="270"/>
              <w:jc w:val="both"/>
              <w:rPr>
                <w:rFonts w:asciiTheme="majorBidi" w:hAnsiTheme="majorBidi" w:cstheme="majorBidi"/>
                <w:sz w:val="18"/>
                <w:szCs w:val="18"/>
                <w:lang w:val="en-US"/>
              </w:rPr>
            </w:pPr>
            <w:r w:rsidRPr="00EE4BD6">
              <w:rPr>
                <w:rFonts w:asciiTheme="majorBidi" w:hAnsiTheme="majorBidi" w:cstheme="majorBidi"/>
                <w:sz w:val="18"/>
                <w:szCs w:val="18"/>
                <w:lang w:val="en-US"/>
              </w:rPr>
              <w:t>To describe the reasons for non-vaccination during the vaccination campaign</w:t>
            </w:r>
          </w:p>
          <w:p w14:paraId="6F84DA0E" w14:textId="0F930DA2" w:rsidR="0003318E" w:rsidRPr="00EE4BD6" w:rsidRDefault="001638FC" w:rsidP="00EE4BD6">
            <w:pPr>
              <w:numPr>
                <w:ilvl w:val="0"/>
                <w:numId w:val="12"/>
              </w:numPr>
              <w:tabs>
                <w:tab w:val="clear" w:pos="-980"/>
                <w:tab w:val="num" w:pos="804"/>
              </w:tabs>
              <w:spacing w:after="60"/>
              <w:ind w:left="270" w:hanging="270"/>
              <w:jc w:val="both"/>
              <w:rPr>
                <w:rFonts w:asciiTheme="majorBidi" w:hAnsiTheme="majorBidi" w:cstheme="majorBidi"/>
                <w:sz w:val="18"/>
                <w:szCs w:val="18"/>
                <w:lang w:val="en-GB"/>
              </w:rPr>
            </w:pPr>
            <w:r w:rsidRPr="00EE4BD6">
              <w:rPr>
                <w:rFonts w:asciiTheme="majorBidi" w:hAnsiTheme="majorBidi" w:cstheme="majorBidi"/>
                <w:sz w:val="18"/>
                <w:szCs w:val="18"/>
                <w:lang w:val="en-US"/>
              </w:rPr>
              <w:t>To provide recommendations for vaccination strategies and surveillance in this context and similar ones</w:t>
            </w:r>
          </w:p>
        </w:tc>
      </w:tr>
      <w:tr w:rsidR="00066784" w:rsidRPr="00EE4BD6" w14:paraId="326F9000" w14:textId="77777777" w:rsidTr="0C5D0627">
        <w:trPr>
          <w:jc w:val="center"/>
        </w:trPr>
        <w:tc>
          <w:tcPr>
            <w:tcW w:w="1272" w:type="pct"/>
            <w:tcBorders>
              <w:right w:val="single" w:sz="4" w:space="0" w:color="auto"/>
            </w:tcBorders>
            <w:shd w:val="clear" w:color="auto" w:fill="FFFFFF" w:themeFill="background1"/>
          </w:tcPr>
          <w:p w14:paraId="75B9881E"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b/>
                <w:bCs/>
                <w:snapToGrid w:val="0"/>
                <w:sz w:val="18"/>
                <w:szCs w:val="18"/>
              </w:rPr>
              <w:t>Background/significance</w:t>
            </w:r>
            <w:r w:rsidRPr="00EE4BD6">
              <w:rPr>
                <w:rFonts w:asciiTheme="majorBidi" w:eastAsia="Arial" w:hAnsiTheme="majorBidi" w:cstheme="majorBidi"/>
                <w:snapToGrid w:val="0"/>
                <w:sz w:val="18"/>
                <w:szCs w:val="18"/>
              </w:rPr>
              <w:t xml:space="preserve"> </w:t>
            </w:r>
          </w:p>
          <w:p w14:paraId="69A7D5A4" w14:textId="77777777" w:rsidR="0003318E" w:rsidRPr="00EE4BD6" w:rsidRDefault="0003318E" w:rsidP="009D0433">
            <w:pPr>
              <w:spacing w:before="120" w:after="60"/>
              <w:rPr>
                <w:rFonts w:asciiTheme="majorBidi" w:eastAsia="Arial" w:hAnsiTheme="majorBidi" w:cstheme="majorBidi"/>
                <w:i/>
                <w:iCs/>
                <w:sz w:val="18"/>
                <w:szCs w:val="18"/>
              </w:rPr>
            </w:pPr>
            <w:r w:rsidRPr="00EE4BD6">
              <w:rPr>
                <w:rFonts w:asciiTheme="majorBidi" w:eastAsia="Arial" w:hAnsiTheme="majorBidi" w:cstheme="majorBidi"/>
                <w:i/>
                <w:iCs/>
                <w:snapToGrid w:val="0"/>
                <w:sz w:val="18"/>
                <w:szCs w:val="18"/>
              </w:rPr>
              <w:t>1-2 paragraphs</w:t>
            </w:r>
          </w:p>
        </w:tc>
        <w:tc>
          <w:tcPr>
            <w:tcW w:w="3728" w:type="pct"/>
            <w:gridSpan w:val="4"/>
            <w:tcBorders>
              <w:left w:val="single" w:sz="4" w:space="0" w:color="auto"/>
            </w:tcBorders>
          </w:tcPr>
          <w:p w14:paraId="66BBE066"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 xml:space="preserve">Is the study part of an OCA topical research agenda / strategy document? </w:t>
            </w:r>
          </w:p>
          <w:p w14:paraId="509C9181" w14:textId="7FB2EF01" w:rsidR="00A1530E" w:rsidRPr="00EE4BD6" w:rsidRDefault="0003318E" w:rsidP="009D0433">
            <w:pPr>
              <w:spacing w:before="120" w:after="60"/>
              <w:rPr>
                <w:rFonts w:asciiTheme="majorBidi" w:eastAsia="Arial" w:hAnsiTheme="majorBidi" w:cstheme="majorBidi"/>
                <w:sz w:val="18"/>
                <w:szCs w:val="18"/>
              </w:rPr>
            </w:pPr>
            <w:r w:rsidRPr="00EE4BD6">
              <w:rPr>
                <w:rFonts w:asciiTheme="majorBidi" w:eastAsia="MS Gothic,Arial" w:hAnsiTheme="majorBidi" w:cstheme="majorBidi"/>
                <w:snapToGrid w:val="0"/>
                <w:sz w:val="18"/>
                <w:szCs w:val="18"/>
              </w:rPr>
              <w:t xml:space="preserve">     </w:t>
            </w:r>
            <w:sdt>
              <w:sdtPr>
                <w:rPr>
                  <w:rFonts w:asciiTheme="majorBidi" w:eastAsia="MS Gothic" w:hAnsiTheme="majorBidi" w:cstheme="majorBidi"/>
                  <w:bCs/>
                  <w:snapToGrid w:val="0"/>
                  <w:sz w:val="18"/>
                  <w:szCs w:val="18"/>
                </w:rPr>
                <w:id w:val="-1150755860"/>
                <w14:checkbox>
                  <w14:checked w14:val="1"/>
                  <w14:checkedState w14:val="2612" w14:font="MS Gothic"/>
                  <w14:uncheckedState w14:val="2610" w14:font="MS Gothic"/>
                </w14:checkbox>
              </w:sdtPr>
              <w:sdtEndPr/>
              <w:sdtContent>
                <w:r w:rsidR="00230EB4" w:rsidRPr="00EE4BD6">
                  <w:rPr>
                    <w:rFonts w:ascii="Segoe UI Symbol" w:eastAsia="MS Gothic" w:hAnsi="Segoe UI Symbol" w:cs="Segoe UI Symbol"/>
                    <w:bCs/>
                    <w:snapToGrid w:val="0"/>
                    <w:sz w:val="18"/>
                    <w:szCs w:val="18"/>
                  </w:rPr>
                  <w:t>☒</w:t>
                </w:r>
              </w:sdtContent>
            </w:sdt>
            <w:r w:rsidRPr="00EE4BD6">
              <w:rPr>
                <w:rFonts w:asciiTheme="majorBidi" w:eastAsia="Arial" w:hAnsiTheme="majorBidi" w:cstheme="majorBidi"/>
                <w:snapToGrid w:val="0"/>
                <w:sz w:val="18"/>
                <w:szCs w:val="18"/>
              </w:rPr>
              <w:t xml:space="preserve"> No                                                </w:t>
            </w:r>
            <w:sdt>
              <w:sdtPr>
                <w:rPr>
                  <w:rFonts w:asciiTheme="majorBidi" w:eastAsia="MS Gothic" w:hAnsiTheme="majorBidi" w:cstheme="majorBidi"/>
                  <w:bCs/>
                  <w:snapToGrid w:val="0"/>
                  <w:sz w:val="18"/>
                  <w:szCs w:val="18"/>
                </w:rPr>
                <w:id w:val="1256098565"/>
                <w14:checkbox>
                  <w14:checked w14:val="0"/>
                  <w14:checkedState w14:val="2612" w14:font="MS Gothic"/>
                  <w14:uncheckedState w14:val="2610" w14:font="MS Gothic"/>
                </w14:checkbox>
              </w:sdtPr>
              <w:sdtEndPr/>
              <w:sdtContent>
                <w:r w:rsidR="00230EB4" w:rsidRPr="00EE4BD6">
                  <w:rPr>
                    <w:rFonts w:ascii="Segoe UI Symbol" w:eastAsia="MS Gothic" w:hAnsi="Segoe UI Symbol" w:cs="Segoe UI Symbol"/>
                    <w:bCs/>
                    <w:snapToGrid w:val="0"/>
                    <w:sz w:val="18"/>
                    <w:szCs w:val="18"/>
                  </w:rPr>
                  <w:t>☐</w:t>
                </w:r>
              </w:sdtContent>
            </w:sdt>
            <w:r w:rsidRPr="00EE4BD6">
              <w:rPr>
                <w:rFonts w:asciiTheme="majorBidi" w:eastAsia="Arial" w:hAnsiTheme="majorBidi" w:cstheme="majorBidi"/>
                <w:snapToGrid w:val="0"/>
                <w:sz w:val="18"/>
                <w:szCs w:val="18"/>
              </w:rPr>
              <w:t xml:space="preserve"> Yes, namely: </w:t>
            </w:r>
          </w:p>
          <w:p w14:paraId="2186E3A6" w14:textId="77777777" w:rsidR="006A636C" w:rsidRPr="00EE4BD6" w:rsidRDefault="006A636C" w:rsidP="009D0433">
            <w:pPr>
              <w:rPr>
                <w:rFonts w:asciiTheme="majorBidi" w:eastAsia="Arial" w:hAnsiTheme="majorBidi" w:cstheme="majorBidi"/>
                <w:i/>
                <w:iCs/>
                <w:snapToGrid w:val="0"/>
                <w:sz w:val="18"/>
                <w:szCs w:val="18"/>
              </w:rPr>
            </w:pPr>
          </w:p>
          <w:p w14:paraId="1910B1D5" w14:textId="77777777" w:rsidR="00B471ED" w:rsidRPr="00EE4BD6" w:rsidRDefault="00B471ED" w:rsidP="0041650D">
            <w:pPr>
              <w:jc w:val="both"/>
              <w:rPr>
                <w:rFonts w:asciiTheme="majorBidi" w:hAnsiTheme="majorBidi" w:cstheme="majorBidi"/>
                <w:sz w:val="18"/>
                <w:szCs w:val="18"/>
                <w:lang w:val="en-US"/>
              </w:rPr>
            </w:pPr>
            <w:r w:rsidRPr="00EE4BD6">
              <w:rPr>
                <w:rFonts w:asciiTheme="majorBidi" w:hAnsiTheme="majorBidi" w:cstheme="majorBidi"/>
                <w:sz w:val="18"/>
                <w:szCs w:val="18"/>
                <w:lang w:val="en-US"/>
              </w:rPr>
              <w:t xml:space="preserve">Measles is </w:t>
            </w:r>
            <w:proofErr w:type="spellStart"/>
            <w:r w:rsidRPr="00EE4BD6">
              <w:rPr>
                <w:rFonts w:asciiTheme="majorBidi" w:hAnsiTheme="majorBidi" w:cstheme="majorBidi"/>
                <w:sz w:val="18"/>
                <w:szCs w:val="18"/>
                <w:lang w:val="en-US"/>
              </w:rPr>
              <w:t>endemo</w:t>
            </w:r>
            <w:proofErr w:type="spellEnd"/>
            <w:r w:rsidRPr="00EE4BD6">
              <w:rPr>
                <w:rFonts w:asciiTheme="majorBidi" w:hAnsiTheme="majorBidi" w:cstheme="majorBidi"/>
                <w:sz w:val="18"/>
                <w:szCs w:val="18"/>
                <w:lang w:val="en-US"/>
              </w:rPr>
              <w:t xml:space="preserve">-epidemic in Chad. In 2019, several districts in the country, including </w:t>
            </w:r>
            <w:proofErr w:type="spellStart"/>
            <w:r w:rsidRPr="00EE4BD6">
              <w:rPr>
                <w:rFonts w:asciiTheme="majorBidi" w:hAnsiTheme="majorBidi" w:cstheme="majorBidi"/>
                <w:sz w:val="18"/>
                <w:szCs w:val="18"/>
                <w:lang w:val="en-US"/>
              </w:rPr>
              <w:t>Bongor</w:t>
            </w:r>
            <w:proofErr w:type="spellEnd"/>
            <w:r w:rsidRPr="00EE4BD6">
              <w:rPr>
                <w:rFonts w:asciiTheme="majorBidi" w:hAnsiTheme="majorBidi" w:cstheme="majorBidi"/>
                <w:sz w:val="18"/>
                <w:szCs w:val="18"/>
                <w:lang w:val="en-US"/>
              </w:rPr>
              <w:t>, faced a measles epidemic. A response provided by MSF-H made it possible to treat 790 patients and vaccinate 95,198 children aged 6 months to 9 years with a vaccination coverage of 94.4%.</w:t>
            </w:r>
          </w:p>
          <w:p w14:paraId="30830748" w14:textId="77777777" w:rsidR="00B471ED" w:rsidRPr="00EE4BD6" w:rsidRDefault="00B471ED" w:rsidP="0041650D">
            <w:pPr>
              <w:jc w:val="both"/>
              <w:rPr>
                <w:rFonts w:asciiTheme="majorBidi" w:hAnsiTheme="majorBidi" w:cstheme="majorBidi"/>
                <w:sz w:val="18"/>
                <w:szCs w:val="18"/>
                <w:lang w:val="en-US"/>
              </w:rPr>
            </w:pPr>
          </w:p>
          <w:p w14:paraId="2DBB12E6" w14:textId="283D0E68" w:rsidR="00B471ED" w:rsidRPr="00EE4BD6" w:rsidRDefault="00B471ED" w:rsidP="0041650D">
            <w:pPr>
              <w:jc w:val="both"/>
              <w:rPr>
                <w:rFonts w:asciiTheme="majorBidi" w:hAnsiTheme="majorBidi" w:cstheme="majorBidi"/>
                <w:sz w:val="18"/>
                <w:szCs w:val="18"/>
                <w:lang w:val="en-US"/>
              </w:rPr>
            </w:pPr>
            <w:r w:rsidRPr="00EE4BD6">
              <w:rPr>
                <w:rFonts w:asciiTheme="majorBidi" w:hAnsiTheme="majorBidi" w:cstheme="majorBidi"/>
                <w:sz w:val="18"/>
                <w:szCs w:val="18"/>
                <w:lang w:val="en-US"/>
              </w:rPr>
              <w:t xml:space="preserve">In 2022, we are </w:t>
            </w:r>
            <w:r w:rsidR="00A355DD" w:rsidRPr="00EE4BD6">
              <w:rPr>
                <w:rFonts w:asciiTheme="majorBidi" w:hAnsiTheme="majorBidi" w:cstheme="majorBidi"/>
                <w:sz w:val="18"/>
                <w:szCs w:val="18"/>
                <w:lang w:val="en-US"/>
              </w:rPr>
              <w:t xml:space="preserve">facing </w:t>
            </w:r>
            <w:r w:rsidRPr="00EE4BD6">
              <w:rPr>
                <w:rFonts w:asciiTheme="majorBidi" w:hAnsiTheme="majorBidi" w:cstheme="majorBidi"/>
                <w:sz w:val="18"/>
                <w:szCs w:val="18"/>
                <w:lang w:val="en-US"/>
              </w:rPr>
              <w:t>a new epidemic in the same district. Indeed, according to the definition of the MOH, this district had been on alert since the 7th week</w:t>
            </w:r>
            <w:r w:rsidR="008C2ADB" w:rsidRPr="00EE4BD6">
              <w:rPr>
                <w:rFonts w:asciiTheme="majorBidi" w:hAnsiTheme="majorBidi" w:cstheme="majorBidi"/>
                <w:sz w:val="18"/>
                <w:szCs w:val="18"/>
                <w:lang w:val="en-US"/>
              </w:rPr>
              <w:t xml:space="preserve"> - 2022</w:t>
            </w:r>
            <w:r w:rsidRPr="00EE4BD6">
              <w:rPr>
                <w:rFonts w:asciiTheme="majorBidi" w:hAnsiTheme="majorBidi" w:cstheme="majorBidi"/>
                <w:sz w:val="18"/>
                <w:szCs w:val="18"/>
                <w:lang w:val="en-US"/>
              </w:rPr>
              <w:t xml:space="preserve">. An investigation </w:t>
            </w:r>
            <w:r w:rsidR="00A355DD" w:rsidRPr="00EE4BD6">
              <w:rPr>
                <w:rFonts w:asciiTheme="majorBidi" w:hAnsiTheme="majorBidi" w:cstheme="majorBidi"/>
                <w:sz w:val="18"/>
                <w:szCs w:val="18"/>
                <w:lang w:val="en-US"/>
              </w:rPr>
              <w:t>conducted</w:t>
            </w:r>
            <w:r w:rsidR="00FE6540" w:rsidRPr="00EE4BD6">
              <w:rPr>
                <w:rFonts w:asciiTheme="majorBidi" w:hAnsiTheme="majorBidi" w:cstheme="majorBidi"/>
                <w:sz w:val="18"/>
                <w:szCs w:val="18"/>
                <w:lang w:val="en-US"/>
              </w:rPr>
              <w:t xml:space="preserve"> </w:t>
            </w:r>
            <w:r w:rsidRPr="00EE4BD6">
              <w:rPr>
                <w:rFonts w:asciiTheme="majorBidi" w:hAnsiTheme="majorBidi" w:cstheme="majorBidi"/>
                <w:sz w:val="18"/>
                <w:szCs w:val="18"/>
                <w:lang w:val="en-US"/>
              </w:rPr>
              <w:t>by the CERU reported 194 cases and 0 death</w:t>
            </w:r>
            <w:r w:rsidR="00FE6540" w:rsidRPr="00EE4BD6">
              <w:rPr>
                <w:rFonts w:asciiTheme="majorBidi" w:hAnsiTheme="majorBidi" w:cstheme="majorBidi"/>
                <w:sz w:val="18"/>
                <w:szCs w:val="18"/>
                <w:lang w:val="en-US"/>
              </w:rPr>
              <w:t xml:space="preserve"> of </w:t>
            </w:r>
            <w:r w:rsidRPr="00EE4BD6">
              <w:rPr>
                <w:rFonts w:asciiTheme="majorBidi" w:hAnsiTheme="majorBidi" w:cstheme="majorBidi"/>
                <w:sz w:val="18"/>
                <w:szCs w:val="18"/>
                <w:lang w:val="en-US"/>
              </w:rPr>
              <w:t>measles from the 1st week to the 14th week with an attack rate of 22.7 / 100,000. The most affected age group is that of 6 months to 9 years. Faced with this worrying situation, the foll</w:t>
            </w:r>
            <w:r w:rsidR="00FE6540" w:rsidRPr="00EE4BD6">
              <w:rPr>
                <w:rFonts w:asciiTheme="majorBidi" w:hAnsiTheme="majorBidi" w:cstheme="majorBidi"/>
                <w:sz w:val="18"/>
                <w:szCs w:val="18"/>
                <w:lang w:val="en-US"/>
              </w:rPr>
              <w:t xml:space="preserve">owing actions have been </w:t>
            </w:r>
            <w:r w:rsidR="0041650D" w:rsidRPr="00EE4BD6">
              <w:rPr>
                <w:rFonts w:asciiTheme="majorBidi" w:hAnsiTheme="majorBidi" w:cstheme="majorBidi"/>
                <w:sz w:val="18"/>
                <w:szCs w:val="18"/>
                <w:lang w:val="en-US"/>
              </w:rPr>
              <w:t>decided</w:t>
            </w:r>
            <w:r w:rsidR="0041650D">
              <w:rPr>
                <w:rFonts w:asciiTheme="majorBidi" w:hAnsiTheme="majorBidi" w:cstheme="majorBidi"/>
                <w:sz w:val="18"/>
                <w:szCs w:val="18"/>
                <w:lang w:val="en-US"/>
              </w:rPr>
              <w:t>:</w:t>
            </w:r>
            <w:r w:rsidR="00FE6540" w:rsidRPr="00EE4BD6">
              <w:rPr>
                <w:rFonts w:asciiTheme="majorBidi" w:hAnsiTheme="majorBidi" w:cstheme="majorBidi"/>
                <w:sz w:val="18"/>
                <w:szCs w:val="18"/>
                <w:lang w:val="en-US"/>
              </w:rPr>
              <w:t xml:space="preserve"> </w:t>
            </w:r>
          </w:p>
          <w:p w14:paraId="7CD0CECD" w14:textId="748C9D26" w:rsidR="00B471ED" w:rsidRPr="0041650D" w:rsidRDefault="00B471ED" w:rsidP="0041650D">
            <w:pPr>
              <w:pStyle w:val="Paragraphedeliste"/>
              <w:numPr>
                <w:ilvl w:val="0"/>
                <w:numId w:val="28"/>
              </w:numPr>
              <w:jc w:val="both"/>
              <w:rPr>
                <w:rFonts w:asciiTheme="majorBidi" w:hAnsiTheme="majorBidi" w:cstheme="majorBidi"/>
                <w:sz w:val="18"/>
                <w:szCs w:val="18"/>
                <w:lang w:val="en-US"/>
              </w:rPr>
            </w:pPr>
            <w:r w:rsidRPr="0041650D">
              <w:rPr>
                <w:rFonts w:asciiTheme="majorBidi" w:hAnsiTheme="majorBidi" w:cstheme="majorBidi"/>
                <w:sz w:val="18"/>
                <w:szCs w:val="18"/>
                <w:lang w:val="en-US"/>
              </w:rPr>
              <w:t>Improve case management by supporting the MOH through capacity building of healthcare staff, distribution of free measles case management kits in health centers</w:t>
            </w:r>
          </w:p>
          <w:p w14:paraId="719A9916" w14:textId="4ED7F7D7" w:rsidR="00B471ED" w:rsidRPr="0041650D" w:rsidRDefault="00B471ED" w:rsidP="0041650D">
            <w:pPr>
              <w:pStyle w:val="Paragraphedeliste"/>
              <w:numPr>
                <w:ilvl w:val="0"/>
                <w:numId w:val="28"/>
              </w:numPr>
              <w:jc w:val="both"/>
              <w:rPr>
                <w:rFonts w:asciiTheme="majorBidi" w:hAnsiTheme="majorBidi" w:cstheme="majorBidi"/>
                <w:sz w:val="18"/>
                <w:szCs w:val="18"/>
                <w:lang w:val="en-US"/>
              </w:rPr>
            </w:pPr>
            <w:r w:rsidRPr="0041650D">
              <w:rPr>
                <w:rFonts w:asciiTheme="majorBidi" w:hAnsiTheme="majorBidi" w:cstheme="majorBidi"/>
                <w:sz w:val="18"/>
                <w:szCs w:val="18"/>
                <w:lang w:val="en-US"/>
              </w:rPr>
              <w:t>Strengthen the surveillance system in the district through active case finding and community sensitization</w:t>
            </w:r>
          </w:p>
          <w:p w14:paraId="52EFE2B1" w14:textId="6E87CBFA" w:rsidR="00B471ED" w:rsidRPr="0041650D" w:rsidRDefault="00B471ED" w:rsidP="0041650D">
            <w:pPr>
              <w:pStyle w:val="Paragraphedeliste"/>
              <w:numPr>
                <w:ilvl w:val="0"/>
                <w:numId w:val="28"/>
              </w:numPr>
              <w:jc w:val="both"/>
              <w:rPr>
                <w:rFonts w:asciiTheme="majorBidi" w:hAnsiTheme="majorBidi" w:cstheme="majorBidi"/>
                <w:sz w:val="18"/>
                <w:szCs w:val="18"/>
                <w:lang w:val="en-US"/>
              </w:rPr>
            </w:pPr>
            <w:r w:rsidRPr="0041650D">
              <w:rPr>
                <w:rFonts w:asciiTheme="majorBidi" w:hAnsiTheme="majorBidi" w:cstheme="majorBidi"/>
                <w:sz w:val="18"/>
                <w:szCs w:val="18"/>
                <w:lang w:val="en-US"/>
              </w:rPr>
              <w:t>Conduct a vaccination campaign targeting children from 6 months to 9 years old (36% of the pop</w:t>
            </w:r>
            <w:r w:rsidR="000A0A57" w:rsidRPr="0041650D">
              <w:rPr>
                <w:rFonts w:asciiTheme="majorBidi" w:hAnsiTheme="majorBidi" w:cstheme="majorBidi"/>
                <w:sz w:val="18"/>
                <w:szCs w:val="18"/>
                <w:lang w:val="en-US"/>
              </w:rPr>
              <w:t>ulation) in</w:t>
            </w:r>
            <w:r w:rsidR="00905C58" w:rsidRPr="0041650D">
              <w:rPr>
                <w:rFonts w:asciiTheme="majorBidi" w:hAnsiTheme="majorBidi" w:cstheme="majorBidi"/>
                <w:sz w:val="18"/>
                <w:szCs w:val="18"/>
                <w:lang w:val="en-US"/>
              </w:rPr>
              <w:t xml:space="preserve"> the district from 29 April to 10</w:t>
            </w:r>
            <w:r w:rsidRPr="0041650D">
              <w:rPr>
                <w:rFonts w:asciiTheme="majorBidi" w:hAnsiTheme="majorBidi" w:cstheme="majorBidi"/>
                <w:sz w:val="18"/>
                <w:szCs w:val="18"/>
                <w:lang w:val="en-US"/>
              </w:rPr>
              <w:t xml:space="preserve"> May 2022</w:t>
            </w:r>
          </w:p>
          <w:p w14:paraId="10A574B0" w14:textId="57D88A53" w:rsidR="00B471ED" w:rsidRPr="0041650D" w:rsidRDefault="00B471ED" w:rsidP="0041650D">
            <w:pPr>
              <w:pStyle w:val="Paragraphedeliste"/>
              <w:numPr>
                <w:ilvl w:val="0"/>
                <w:numId w:val="28"/>
              </w:numPr>
              <w:jc w:val="both"/>
              <w:rPr>
                <w:rFonts w:asciiTheme="majorBidi" w:hAnsiTheme="majorBidi" w:cstheme="majorBidi"/>
                <w:sz w:val="18"/>
                <w:szCs w:val="18"/>
                <w:lang w:val="en-US"/>
              </w:rPr>
            </w:pPr>
            <w:r w:rsidRPr="0041650D">
              <w:rPr>
                <w:rFonts w:asciiTheme="majorBidi" w:hAnsiTheme="majorBidi" w:cstheme="majorBidi"/>
                <w:sz w:val="18"/>
                <w:szCs w:val="18"/>
                <w:lang w:val="en-US"/>
              </w:rPr>
              <w:t>This study will follow the vaccination campaign to determine post-campaign vaccination coverage.</w:t>
            </w:r>
          </w:p>
          <w:p w14:paraId="1148D712" w14:textId="1AF9BA7C" w:rsidR="00AA0D01" w:rsidRPr="00EE4BD6" w:rsidRDefault="00205C63" w:rsidP="00FE6540">
            <w:pPr>
              <w:rPr>
                <w:rFonts w:asciiTheme="majorBidi" w:hAnsiTheme="majorBidi" w:cstheme="majorBidi"/>
              </w:rPr>
            </w:pPr>
            <w:r w:rsidRPr="00EE4BD6">
              <w:rPr>
                <w:rFonts w:asciiTheme="majorBidi" w:hAnsiTheme="majorBidi" w:cstheme="majorBidi"/>
                <w:sz w:val="18"/>
                <w:szCs w:val="18"/>
                <w:lang w:val="en-US"/>
              </w:rPr>
              <w:t xml:space="preserve"> </w:t>
            </w:r>
          </w:p>
        </w:tc>
      </w:tr>
      <w:tr w:rsidR="00066784" w:rsidRPr="00EE4BD6" w14:paraId="58C30D67" w14:textId="77777777" w:rsidTr="0C5D0627">
        <w:trPr>
          <w:jc w:val="center"/>
        </w:trPr>
        <w:tc>
          <w:tcPr>
            <w:tcW w:w="1272" w:type="pct"/>
            <w:tcBorders>
              <w:right w:val="single" w:sz="4" w:space="0" w:color="auto"/>
            </w:tcBorders>
            <w:shd w:val="clear" w:color="auto" w:fill="FFFFFF" w:themeFill="background1"/>
          </w:tcPr>
          <w:p w14:paraId="7CF42E42" w14:textId="77777777" w:rsidR="0003318E" w:rsidRPr="00EE4BD6" w:rsidRDefault="0003318E" w:rsidP="009D0433">
            <w:pPr>
              <w:spacing w:before="120" w:after="60"/>
              <w:rPr>
                <w:rFonts w:asciiTheme="majorBidi" w:eastAsia="Arial" w:hAnsiTheme="majorBidi" w:cstheme="majorBidi"/>
                <w:b/>
                <w:bCs/>
                <w:i/>
                <w:iCs/>
                <w:sz w:val="18"/>
                <w:szCs w:val="18"/>
              </w:rPr>
            </w:pPr>
            <w:r w:rsidRPr="00EE4BD6">
              <w:rPr>
                <w:rFonts w:asciiTheme="majorBidi" w:eastAsia="Arial" w:hAnsiTheme="majorBidi" w:cstheme="majorBidi"/>
                <w:b/>
                <w:bCs/>
                <w:i/>
                <w:iCs/>
                <w:snapToGrid w:val="0"/>
                <w:sz w:val="18"/>
                <w:szCs w:val="18"/>
              </w:rPr>
              <w:t>Study topic</w:t>
            </w:r>
          </w:p>
          <w:p w14:paraId="3E9F8726" w14:textId="77777777" w:rsidR="0003318E" w:rsidRPr="00EE4BD6" w:rsidRDefault="0003318E" w:rsidP="009D0433">
            <w:pPr>
              <w:spacing w:before="120" w:after="60"/>
              <w:rPr>
                <w:rFonts w:asciiTheme="majorBidi" w:eastAsia="Arial" w:hAnsiTheme="majorBidi" w:cstheme="majorBidi"/>
                <w:b/>
                <w:bCs/>
                <w:i/>
                <w:iCs/>
                <w:sz w:val="18"/>
                <w:szCs w:val="18"/>
              </w:rPr>
            </w:pPr>
            <w:r w:rsidRPr="00EE4BD6">
              <w:rPr>
                <w:rFonts w:asciiTheme="majorBidi" w:eastAsia="Arial" w:hAnsiTheme="majorBidi" w:cstheme="majorBidi"/>
                <w:i/>
                <w:iCs/>
                <w:snapToGrid w:val="0"/>
                <w:sz w:val="18"/>
                <w:szCs w:val="18"/>
              </w:rPr>
              <w:t>Check all that apply</w:t>
            </w:r>
          </w:p>
        </w:tc>
        <w:tc>
          <w:tcPr>
            <w:tcW w:w="1166" w:type="pct"/>
            <w:tcBorders>
              <w:left w:val="single" w:sz="4" w:space="0" w:color="auto"/>
            </w:tcBorders>
          </w:tcPr>
          <w:p w14:paraId="0910894F" w14:textId="200E0E5E"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593475970"/>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AMR</w:t>
            </w:r>
          </w:p>
          <w:p w14:paraId="5A7060A2" w14:textId="19A35DC2"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755098048"/>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z w:val="18"/>
                <w:szCs w:val="18"/>
                <w:lang w:eastAsia="en-GB"/>
              </w:rPr>
              <w:t>Cholera</w:t>
            </w:r>
          </w:p>
          <w:p w14:paraId="243804E3" w14:textId="75DCE01E"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687447656"/>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z w:val="18"/>
                <w:szCs w:val="18"/>
                <w:lang w:eastAsia="en-GB"/>
              </w:rPr>
              <w:t>Ebola</w:t>
            </w:r>
          </w:p>
          <w:p w14:paraId="142050BC" w14:textId="19AD26E1"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693955360"/>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Environmental Health</w:t>
            </w:r>
          </w:p>
          <w:p w14:paraId="36C5EEB9" w14:textId="5B34334B"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2090065278"/>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Emergency</w:t>
            </w:r>
          </w:p>
          <w:p w14:paraId="62641269" w14:textId="721E0CFA"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1188107483"/>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HIV</w:t>
            </w:r>
          </w:p>
          <w:p w14:paraId="342332DE" w14:textId="595ED55A"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1969237939"/>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z w:val="18"/>
                <w:szCs w:val="18"/>
                <w:lang w:eastAsia="en-GB"/>
              </w:rPr>
              <w:t>Leishmaniasis</w:t>
            </w:r>
          </w:p>
          <w:p w14:paraId="456337A1" w14:textId="55BFF48C"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896315161"/>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Malaria</w:t>
            </w:r>
          </w:p>
          <w:p w14:paraId="0A59F22F" w14:textId="3BEA271E"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1400895403"/>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Nutrition</w:t>
            </w:r>
          </w:p>
          <w:p w14:paraId="37ACAE9F" w14:textId="7FAA928A"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1114746321"/>
                <w14:checkbox>
                  <w14:checked w14:val="0"/>
                  <w14:checkedState w14:val="2612" w14:font="MS Gothic"/>
                  <w14:uncheckedState w14:val="2610" w14:font="MS Gothic"/>
                </w14:checkbox>
              </w:sdtPr>
              <w:sdtEndPr/>
              <w:sdtContent>
                <w:r w:rsidR="00FE6540"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Other disease outbreak</w:t>
            </w:r>
          </w:p>
          <w:p w14:paraId="76B3D06B"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If Other or Other disease outbreak, please state:</w:t>
            </w:r>
          </w:p>
        </w:tc>
        <w:tc>
          <w:tcPr>
            <w:tcW w:w="1356" w:type="pct"/>
            <w:gridSpan w:val="2"/>
          </w:tcPr>
          <w:p w14:paraId="6B4F7DB9" w14:textId="5949ADA6"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563493672"/>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z w:val="18"/>
                <w:szCs w:val="18"/>
                <w:lang w:eastAsia="en-GB"/>
              </w:rPr>
              <w:t>Maternal &amp; women's health</w:t>
            </w:r>
          </w:p>
          <w:p w14:paraId="63970EED" w14:textId="6B4B16C6"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502895950"/>
                <w14:checkbox>
                  <w14:checked w14:val="1"/>
                  <w14:checkedState w14:val="2612" w14:font="MS Gothic"/>
                  <w14:uncheckedState w14:val="2610" w14:font="MS Gothic"/>
                </w14:checkbox>
              </w:sdtPr>
              <w:sdtEndPr/>
              <w:sdtContent>
                <w:r w:rsidR="00906FBD"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z w:val="18"/>
                <w:szCs w:val="18"/>
                <w:lang w:eastAsia="en-GB"/>
              </w:rPr>
              <w:t>Measles</w:t>
            </w:r>
          </w:p>
          <w:p w14:paraId="35248984" w14:textId="1ED3D581"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1160429585"/>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z w:val="18"/>
                <w:szCs w:val="18"/>
                <w:lang w:eastAsia="en-GB"/>
              </w:rPr>
              <w:t>Meningitis</w:t>
            </w:r>
          </w:p>
          <w:p w14:paraId="55BC6A9D" w14:textId="605FD692"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1062324839"/>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Mental health</w:t>
            </w:r>
          </w:p>
          <w:p w14:paraId="3852E4D3" w14:textId="029DC770"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290677218"/>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Mortality</w:t>
            </w:r>
          </w:p>
          <w:p w14:paraId="5F2139AF" w14:textId="76AD18A2"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1599760190"/>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z w:val="18"/>
                <w:szCs w:val="18"/>
                <w:lang w:eastAsia="en-GB"/>
              </w:rPr>
              <w:t>NTDs (excluding leishmaniasis)</w:t>
            </w:r>
          </w:p>
          <w:p w14:paraId="18AECFE9" w14:textId="04E3BE17"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1495535371"/>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z w:val="18"/>
                <w:szCs w:val="18"/>
                <w:lang w:eastAsia="en-GB"/>
              </w:rPr>
              <w:t>Neonatal &amp; child health</w:t>
            </w:r>
          </w:p>
          <w:p w14:paraId="056ACF40" w14:textId="7604B326" w:rsidR="0003318E" w:rsidRPr="00EE4BD6" w:rsidRDefault="005D4F23" w:rsidP="009D0433">
            <w:pPr>
              <w:spacing w:before="120" w:after="60"/>
              <w:rPr>
                <w:rFonts w:asciiTheme="majorBidi" w:eastAsia="Arial" w:hAnsiTheme="majorBidi" w:cstheme="majorBidi"/>
                <w:sz w:val="18"/>
                <w:szCs w:val="18"/>
                <w:lang w:eastAsia="en-GB"/>
              </w:rPr>
            </w:pPr>
            <w:sdt>
              <w:sdtPr>
                <w:rPr>
                  <w:rFonts w:asciiTheme="majorBidi" w:eastAsia="Arial" w:hAnsiTheme="majorBidi" w:cstheme="majorBidi"/>
                  <w:bCs/>
                  <w:snapToGrid w:val="0"/>
                  <w:sz w:val="18"/>
                  <w:szCs w:val="18"/>
                </w:rPr>
                <w:id w:val="-900831222"/>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z w:val="18"/>
                <w:szCs w:val="18"/>
                <w:lang w:eastAsia="en-GB"/>
              </w:rPr>
              <w:t>Non-communicable diseases</w:t>
            </w:r>
          </w:p>
          <w:p w14:paraId="6D9D872A" w14:textId="0BC98630"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2085831359"/>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Other</w:t>
            </w:r>
          </w:p>
          <w:p w14:paraId="4F5749F2" w14:textId="77777777" w:rsidR="0003318E" w:rsidRPr="00EE4BD6" w:rsidRDefault="0003318E" w:rsidP="009D0433">
            <w:pPr>
              <w:spacing w:before="120" w:after="60"/>
              <w:rPr>
                <w:rFonts w:asciiTheme="majorBidi" w:eastAsia="Arial" w:hAnsiTheme="majorBidi" w:cstheme="majorBidi"/>
                <w:sz w:val="18"/>
                <w:szCs w:val="18"/>
              </w:rPr>
            </w:pPr>
          </w:p>
        </w:tc>
        <w:tc>
          <w:tcPr>
            <w:tcW w:w="1206" w:type="pct"/>
          </w:tcPr>
          <w:p w14:paraId="62BCB422" w14:textId="3F76391E"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344330961"/>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z w:val="18"/>
                <w:szCs w:val="18"/>
                <w:lang w:eastAsia="en-GB"/>
              </w:rPr>
              <w:t>Upper/lower respiratory tract disease</w:t>
            </w:r>
          </w:p>
          <w:p w14:paraId="7C5779C7" w14:textId="5353FA71"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1446777006"/>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Sexual violence</w:t>
            </w:r>
          </w:p>
          <w:p w14:paraId="42E7CA0B" w14:textId="503CECC4"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1008748095"/>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Surgery</w:t>
            </w:r>
          </w:p>
          <w:p w14:paraId="513EE07C" w14:textId="47A472B7"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301771075"/>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Tuberculosis</w:t>
            </w:r>
          </w:p>
          <w:p w14:paraId="7436E2BD" w14:textId="0666FC7A"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1097984131"/>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Vaccination</w:t>
            </w:r>
          </w:p>
          <w:p w14:paraId="78A569DD" w14:textId="0423C61C"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810368581"/>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VHF (excluding Ebola)</w:t>
            </w:r>
          </w:p>
          <w:p w14:paraId="7CDB3134" w14:textId="70B840A6"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1867119994"/>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Violence</w:t>
            </w:r>
          </w:p>
          <w:p w14:paraId="7FFB83B5" w14:textId="5D636D41"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1449617661"/>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Water &amp; Sanitation</w:t>
            </w:r>
          </w:p>
          <w:p w14:paraId="6EF8C5A4" w14:textId="77777777" w:rsidR="0003318E" w:rsidRPr="00EE4BD6" w:rsidRDefault="0003318E" w:rsidP="009D0433">
            <w:pPr>
              <w:spacing w:before="120" w:after="60"/>
              <w:rPr>
                <w:rFonts w:asciiTheme="majorBidi" w:eastAsia="Arial" w:hAnsiTheme="majorBidi" w:cstheme="majorBidi"/>
                <w:sz w:val="18"/>
                <w:szCs w:val="18"/>
              </w:rPr>
            </w:pPr>
          </w:p>
        </w:tc>
      </w:tr>
      <w:tr w:rsidR="00066784" w:rsidRPr="00EE4BD6" w14:paraId="6AF72EB8" w14:textId="77777777" w:rsidTr="0C5D0627">
        <w:trPr>
          <w:trHeight w:val="602"/>
          <w:jc w:val="center"/>
        </w:trPr>
        <w:tc>
          <w:tcPr>
            <w:tcW w:w="1272" w:type="pct"/>
            <w:vMerge w:val="restart"/>
            <w:tcBorders>
              <w:right w:val="single" w:sz="4" w:space="0" w:color="auto"/>
            </w:tcBorders>
            <w:shd w:val="clear" w:color="auto" w:fill="FFFFFF" w:themeFill="background1"/>
          </w:tcPr>
          <w:p w14:paraId="4DE606C1" w14:textId="77777777" w:rsidR="0003318E" w:rsidRPr="00EE4BD6" w:rsidRDefault="0003318E" w:rsidP="009D0433">
            <w:pPr>
              <w:spacing w:before="120" w:after="60"/>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Methods - design</w:t>
            </w:r>
          </w:p>
          <w:p w14:paraId="0C9DE7E4" w14:textId="77777777" w:rsidR="0003318E" w:rsidRPr="00EE4BD6" w:rsidRDefault="0003318E" w:rsidP="009D0433">
            <w:pPr>
              <w:spacing w:before="120" w:after="60"/>
              <w:rPr>
                <w:rFonts w:asciiTheme="majorBidi" w:eastAsia="Arial" w:hAnsiTheme="majorBidi" w:cstheme="majorBidi"/>
                <w:b/>
                <w:bCs/>
                <w:i/>
                <w:iCs/>
                <w:sz w:val="18"/>
                <w:szCs w:val="18"/>
              </w:rPr>
            </w:pPr>
            <w:r w:rsidRPr="00EE4BD6">
              <w:rPr>
                <w:rFonts w:asciiTheme="majorBidi" w:eastAsia="Arial" w:hAnsiTheme="majorBidi" w:cstheme="majorBidi"/>
                <w:i/>
                <w:iCs/>
                <w:snapToGrid w:val="0"/>
                <w:sz w:val="18"/>
                <w:szCs w:val="18"/>
              </w:rPr>
              <w:lastRenderedPageBreak/>
              <w:t>Check one study design</w:t>
            </w:r>
          </w:p>
          <w:p w14:paraId="20D5DE23" w14:textId="77777777" w:rsidR="0003318E" w:rsidRPr="00EE4BD6" w:rsidRDefault="0003318E" w:rsidP="009D0433">
            <w:pPr>
              <w:spacing w:before="120" w:after="60"/>
              <w:rPr>
                <w:rFonts w:asciiTheme="majorBidi" w:eastAsia="Arial" w:hAnsiTheme="majorBidi" w:cstheme="majorBidi"/>
                <w:sz w:val="18"/>
                <w:szCs w:val="18"/>
              </w:rPr>
            </w:pPr>
          </w:p>
        </w:tc>
        <w:tc>
          <w:tcPr>
            <w:tcW w:w="3728" w:type="pct"/>
            <w:gridSpan w:val="4"/>
            <w:tcBorders>
              <w:top w:val="single" w:sz="4" w:space="0" w:color="auto"/>
              <w:left w:val="single" w:sz="4" w:space="0" w:color="auto"/>
              <w:bottom w:val="nil"/>
              <w:right w:val="single" w:sz="4" w:space="0" w:color="auto"/>
            </w:tcBorders>
          </w:tcPr>
          <w:p w14:paraId="47B7A30E" w14:textId="77777777" w:rsidR="0003318E" w:rsidRPr="00EE4BD6" w:rsidRDefault="0003318E" w:rsidP="009D0433">
            <w:pPr>
              <w:spacing w:before="120" w:after="60"/>
              <w:rPr>
                <w:rFonts w:asciiTheme="majorBidi" w:eastAsia="Arial" w:hAnsiTheme="majorBidi" w:cstheme="majorBidi"/>
                <w:b/>
                <w:bCs/>
                <w:sz w:val="18"/>
                <w:szCs w:val="18"/>
              </w:rPr>
            </w:pPr>
            <w:r w:rsidRPr="00EE4BD6">
              <w:rPr>
                <w:rFonts w:asciiTheme="majorBidi" w:eastAsia="Arial" w:hAnsiTheme="majorBidi" w:cstheme="majorBidi"/>
                <w:snapToGrid w:val="0"/>
                <w:sz w:val="18"/>
                <w:szCs w:val="18"/>
              </w:rPr>
              <w:lastRenderedPageBreak/>
              <w:t>Please consult the relevant study reporting guidelines* listed at the end of this concept note.</w:t>
            </w:r>
          </w:p>
        </w:tc>
      </w:tr>
      <w:tr w:rsidR="00066784" w:rsidRPr="00EE4BD6" w14:paraId="4276D88C" w14:textId="77777777" w:rsidTr="0C5D0627">
        <w:trPr>
          <w:trHeight w:val="993"/>
          <w:jc w:val="center"/>
        </w:trPr>
        <w:tc>
          <w:tcPr>
            <w:tcW w:w="1272" w:type="pct"/>
            <w:vMerge/>
            <w:tcBorders>
              <w:right w:val="single" w:sz="4" w:space="0" w:color="auto"/>
            </w:tcBorders>
            <w:shd w:val="clear" w:color="auto" w:fill="FFFFFF" w:themeFill="background1"/>
          </w:tcPr>
          <w:p w14:paraId="27C8327F" w14:textId="77777777" w:rsidR="0003318E" w:rsidRPr="00EE4BD6" w:rsidRDefault="0003318E" w:rsidP="009D0433">
            <w:pPr>
              <w:spacing w:before="120" w:after="60"/>
              <w:rPr>
                <w:rFonts w:asciiTheme="majorBidi" w:eastAsia="Arial" w:hAnsiTheme="majorBidi" w:cstheme="majorBidi"/>
                <w:b/>
                <w:bCs/>
                <w:snapToGrid w:val="0"/>
                <w:sz w:val="18"/>
                <w:szCs w:val="18"/>
              </w:rPr>
            </w:pPr>
          </w:p>
        </w:tc>
        <w:tc>
          <w:tcPr>
            <w:tcW w:w="1864" w:type="pct"/>
            <w:gridSpan w:val="2"/>
            <w:tcBorders>
              <w:top w:val="nil"/>
              <w:left w:val="single" w:sz="4" w:space="0" w:color="auto"/>
              <w:bottom w:val="single" w:sz="4" w:space="0" w:color="auto"/>
              <w:right w:val="nil"/>
            </w:tcBorders>
          </w:tcPr>
          <w:p w14:paraId="4645EA1C" w14:textId="581E2CE9"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5028353"/>
                <w14:checkbox>
                  <w14:checked w14:val="1"/>
                  <w14:checkedState w14:val="2612" w14:font="MS Gothic"/>
                  <w14:uncheckedState w14:val="2610" w14:font="MS Gothic"/>
                </w14:checkbox>
              </w:sdtPr>
              <w:sdtEndPr/>
              <w:sdtContent>
                <w:r w:rsidR="00906FBD"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napToGrid w:val="0"/>
                <w:sz w:val="18"/>
                <w:szCs w:val="18"/>
                <w:lang w:eastAsia="en-GB"/>
              </w:rPr>
              <w:t>Observational study</w:t>
            </w:r>
          </w:p>
          <w:p w14:paraId="033301F4" w14:textId="623BF337"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583064593"/>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napToGrid w:val="0"/>
                <w:sz w:val="18"/>
                <w:szCs w:val="18"/>
                <w:lang w:eastAsia="en-GB"/>
              </w:rPr>
              <w:t>Randomised trial</w:t>
            </w:r>
          </w:p>
          <w:p w14:paraId="56DE8F95" w14:textId="600A0F63"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1251930729"/>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napToGrid w:val="0"/>
                <w:sz w:val="18"/>
                <w:szCs w:val="18"/>
                <w:lang w:eastAsia="en-GB"/>
              </w:rPr>
              <w:t>Systematic review</w:t>
            </w:r>
          </w:p>
          <w:p w14:paraId="33372BD6" w14:textId="75E74B0C"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2062466676"/>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z w:val="18"/>
                <w:szCs w:val="18"/>
                <w:lang w:eastAsia="en-GB"/>
              </w:rPr>
              <w:t>Case report</w:t>
            </w:r>
          </w:p>
          <w:p w14:paraId="29D0FA0A" w14:textId="6CB3E35C" w:rsidR="0003318E" w:rsidRPr="00EE4BD6" w:rsidRDefault="005D4F23" w:rsidP="00D9609D">
            <w:pPr>
              <w:spacing w:before="120" w:after="60"/>
              <w:rPr>
                <w:rFonts w:asciiTheme="majorBidi" w:eastAsia="Arial" w:hAnsiTheme="majorBidi" w:cstheme="majorBidi"/>
                <w:sz w:val="18"/>
                <w:szCs w:val="18"/>
                <w:lang w:eastAsia="en-GB"/>
              </w:rPr>
            </w:pPr>
            <w:sdt>
              <w:sdtPr>
                <w:rPr>
                  <w:rFonts w:asciiTheme="majorBidi" w:eastAsia="Arial" w:hAnsiTheme="majorBidi" w:cstheme="majorBidi"/>
                  <w:bCs/>
                  <w:snapToGrid w:val="0"/>
                  <w:sz w:val="18"/>
                  <w:szCs w:val="18"/>
                </w:rPr>
                <w:id w:val="317309685"/>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napToGrid w:val="0"/>
                <w:sz w:val="18"/>
                <w:szCs w:val="18"/>
                <w:lang w:eastAsia="en-GB"/>
              </w:rPr>
              <w:t>Diagnostic study</w:t>
            </w:r>
          </w:p>
          <w:p w14:paraId="51150A47"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If Other, please state:</w:t>
            </w:r>
          </w:p>
        </w:tc>
        <w:tc>
          <w:tcPr>
            <w:tcW w:w="1864" w:type="pct"/>
            <w:gridSpan w:val="2"/>
            <w:tcBorders>
              <w:top w:val="nil"/>
              <w:left w:val="nil"/>
              <w:bottom w:val="single" w:sz="4" w:space="0" w:color="auto"/>
              <w:right w:val="single" w:sz="4" w:space="0" w:color="auto"/>
            </w:tcBorders>
          </w:tcPr>
          <w:p w14:paraId="2F382BEC" w14:textId="6F0041F0"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932324370"/>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z w:val="18"/>
                <w:szCs w:val="18"/>
                <w:lang w:val="en-GB" w:eastAsia="en-GB"/>
              </w:rPr>
              <w:t>Mixed methods study</w:t>
            </w:r>
          </w:p>
          <w:p w14:paraId="18F9C651" w14:textId="5229BB85"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770319454"/>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napToGrid w:val="0"/>
                <w:sz w:val="18"/>
                <w:szCs w:val="18"/>
                <w:lang w:eastAsia="en-GB"/>
              </w:rPr>
              <w:t>Qualitative research</w:t>
            </w:r>
          </w:p>
          <w:p w14:paraId="4139D323" w14:textId="77D0E223"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246554831"/>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napToGrid w:val="0"/>
                <w:sz w:val="18"/>
                <w:szCs w:val="18"/>
                <w:lang w:eastAsia="en-GB"/>
              </w:rPr>
              <w:t>Quality improvement study</w:t>
            </w:r>
          </w:p>
          <w:p w14:paraId="6265CB04" w14:textId="0E14DFEE"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317732943"/>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z w:val="18"/>
                <w:szCs w:val="18"/>
                <w:lang w:eastAsia="en-GB"/>
              </w:rPr>
              <w:t>Prediction model</w:t>
            </w:r>
          </w:p>
          <w:p w14:paraId="762A4878" w14:textId="58315B05"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bCs/>
                  <w:snapToGrid w:val="0"/>
                  <w:sz w:val="18"/>
                  <w:szCs w:val="18"/>
                </w:rPr>
                <w:id w:val="827799811"/>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w:t>
            </w:r>
            <w:r w:rsidR="0003318E" w:rsidRPr="00EE4BD6">
              <w:rPr>
                <w:rFonts w:asciiTheme="majorBidi" w:eastAsia="Arial" w:hAnsiTheme="majorBidi" w:cstheme="majorBidi"/>
                <w:sz w:val="18"/>
                <w:szCs w:val="18"/>
                <w:lang w:val="en-GB" w:eastAsia="en-GB"/>
              </w:rPr>
              <w:t>Other</w:t>
            </w:r>
          </w:p>
          <w:p w14:paraId="4F2B12A3" w14:textId="77777777" w:rsidR="0003318E" w:rsidRPr="00EE4BD6" w:rsidRDefault="0003318E" w:rsidP="009D0433">
            <w:pPr>
              <w:spacing w:before="120" w:after="60"/>
              <w:rPr>
                <w:rFonts w:asciiTheme="majorBidi" w:eastAsia="Arial" w:hAnsiTheme="majorBidi" w:cstheme="majorBidi"/>
                <w:sz w:val="18"/>
                <w:szCs w:val="18"/>
              </w:rPr>
            </w:pPr>
          </w:p>
        </w:tc>
      </w:tr>
      <w:tr w:rsidR="00BF1A3B" w:rsidRPr="00EE4BD6" w14:paraId="0F5231DE" w14:textId="77777777" w:rsidTr="0C5D0627">
        <w:trPr>
          <w:jc w:val="center"/>
        </w:trPr>
        <w:tc>
          <w:tcPr>
            <w:tcW w:w="1272" w:type="pct"/>
            <w:tcBorders>
              <w:right w:val="single" w:sz="4" w:space="0" w:color="auto"/>
            </w:tcBorders>
            <w:shd w:val="clear" w:color="auto" w:fill="FFFFFF" w:themeFill="background1"/>
          </w:tcPr>
          <w:p w14:paraId="645E4AD3" w14:textId="77777777" w:rsidR="0003318E" w:rsidRPr="00EE4BD6" w:rsidRDefault="0003318E" w:rsidP="009D0433">
            <w:pPr>
              <w:spacing w:before="120" w:after="60"/>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Methods - setting</w:t>
            </w:r>
          </w:p>
        </w:tc>
        <w:tc>
          <w:tcPr>
            <w:tcW w:w="3728" w:type="pct"/>
            <w:gridSpan w:val="4"/>
            <w:tcBorders>
              <w:top w:val="single" w:sz="4" w:space="0" w:color="auto"/>
              <w:left w:val="single" w:sz="4" w:space="0" w:color="auto"/>
            </w:tcBorders>
          </w:tcPr>
          <w:p w14:paraId="106963F0" w14:textId="77777777" w:rsidR="00906FBD" w:rsidRPr="00EE4BD6" w:rsidRDefault="0003318E" w:rsidP="009D0433">
            <w:pPr>
              <w:spacing w:before="120" w:after="60"/>
              <w:rPr>
                <w:rFonts w:asciiTheme="majorBidi" w:eastAsia="Arial" w:hAnsiTheme="majorBidi" w:cstheme="majorBidi"/>
                <w:i/>
                <w:iCs/>
                <w:snapToGrid w:val="0"/>
                <w:sz w:val="18"/>
                <w:szCs w:val="18"/>
              </w:rPr>
            </w:pPr>
            <w:r w:rsidRPr="00EE4BD6">
              <w:rPr>
                <w:rFonts w:asciiTheme="majorBidi" w:eastAsia="Arial" w:hAnsiTheme="majorBidi" w:cstheme="majorBidi"/>
                <w:b/>
                <w:bCs/>
                <w:snapToGrid w:val="0"/>
                <w:sz w:val="18"/>
                <w:szCs w:val="18"/>
              </w:rPr>
              <w:t>Study location/setting:</w:t>
            </w:r>
          </w:p>
          <w:p w14:paraId="4105BE07" w14:textId="0C323348" w:rsidR="0003318E" w:rsidRPr="00EE4BD6" w:rsidRDefault="00D32297" w:rsidP="0041650D">
            <w:pPr>
              <w:spacing w:after="60"/>
              <w:jc w:val="both"/>
              <w:rPr>
                <w:rFonts w:asciiTheme="majorBidi" w:eastAsia="Arial" w:hAnsiTheme="majorBidi" w:cstheme="majorBidi"/>
                <w:iCs/>
                <w:snapToGrid w:val="0"/>
                <w:sz w:val="18"/>
                <w:szCs w:val="18"/>
              </w:rPr>
            </w:pPr>
            <w:proofErr w:type="spellStart"/>
            <w:r w:rsidRPr="00EE4BD6">
              <w:rPr>
                <w:rFonts w:asciiTheme="majorBidi" w:eastAsia="Arial" w:hAnsiTheme="majorBidi" w:cstheme="majorBidi"/>
                <w:iCs/>
                <w:snapToGrid w:val="0"/>
                <w:sz w:val="18"/>
                <w:szCs w:val="18"/>
              </w:rPr>
              <w:t>Bongor</w:t>
            </w:r>
            <w:proofErr w:type="spellEnd"/>
            <w:r w:rsidRPr="00EE4BD6">
              <w:rPr>
                <w:rFonts w:asciiTheme="majorBidi" w:eastAsia="Arial" w:hAnsiTheme="majorBidi" w:cstheme="majorBidi"/>
                <w:iCs/>
                <w:snapToGrid w:val="0"/>
                <w:sz w:val="18"/>
                <w:szCs w:val="18"/>
              </w:rPr>
              <w:t xml:space="preserve"> is the main town in the Mayo Kebbi Est region. It is located 245 km southwest of N'djamena and borders Cameroon. It houses the provincial hospi</w:t>
            </w:r>
            <w:r w:rsidR="00003DA5" w:rsidRPr="00EE4BD6">
              <w:rPr>
                <w:rFonts w:asciiTheme="majorBidi" w:eastAsia="Arial" w:hAnsiTheme="majorBidi" w:cstheme="majorBidi"/>
                <w:iCs/>
                <w:snapToGrid w:val="0"/>
                <w:sz w:val="18"/>
                <w:szCs w:val="18"/>
              </w:rPr>
              <w:t xml:space="preserve">tal and is made up of 25 health areas </w:t>
            </w:r>
            <w:r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Amdja</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Balampouta</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Bariam</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Biliam</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Oursi</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Bongor</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Sieke</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Bougaire</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Bougoudang</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Djarwaye</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Djoumane</w:t>
            </w:r>
            <w:proofErr w:type="spellEnd"/>
            <w:r w:rsidR="005D5CED" w:rsidRPr="00EE4BD6">
              <w:rPr>
                <w:rFonts w:asciiTheme="majorBidi" w:eastAsia="Arial" w:hAnsiTheme="majorBidi" w:cstheme="majorBidi"/>
                <w:iCs/>
                <w:snapToGrid w:val="0"/>
                <w:sz w:val="18"/>
                <w:szCs w:val="18"/>
              </w:rPr>
              <w:t xml:space="preserve">, Ere, </w:t>
            </w:r>
            <w:proofErr w:type="spellStart"/>
            <w:r w:rsidR="005D5CED" w:rsidRPr="00EE4BD6">
              <w:rPr>
                <w:rFonts w:asciiTheme="majorBidi" w:eastAsia="Arial" w:hAnsiTheme="majorBidi" w:cstheme="majorBidi"/>
                <w:iCs/>
                <w:snapToGrid w:val="0"/>
                <w:sz w:val="18"/>
                <w:szCs w:val="18"/>
              </w:rPr>
              <w:t>Fressou</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Guizede</w:t>
            </w:r>
            <w:proofErr w:type="spellEnd"/>
            <w:r w:rsidR="005D5CED" w:rsidRPr="00EE4BD6">
              <w:rPr>
                <w:rFonts w:asciiTheme="majorBidi" w:eastAsia="Arial" w:hAnsiTheme="majorBidi" w:cstheme="majorBidi"/>
                <w:iCs/>
                <w:snapToGrid w:val="0"/>
                <w:sz w:val="18"/>
                <w:szCs w:val="18"/>
              </w:rPr>
              <w:t xml:space="preserve">, Ham, Kim, </w:t>
            </w:r>
            <w:proofErr w:type="spellStart"/>
            <w:r w:rsidR="005D5CED" w:rsidRPr="00EE4BD6">
              <w:rPr>
                <w:rFonts w:asciiTheme="majorBidi" w:eastAsia="Arial" w:hAnsiTheme="majorBidi" w:cstheme="majorBidi"/>
                <w:iCs/>
                <w:snapToGrid w:val="0"/>
                <w:sz w:val="18"/>
                <w:szCs w:val="18"/>
              </w:rPr>
              <w:t>Kolobo</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Koyom</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Maguine</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Mollom</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Nahaina</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Tchinvogo</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Teleme</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Teinaboyna</w:t>
            </w:r>
            <w:proofErr w:type="spellEnd"/>
            <w:r w:rsidR="005D5CED" w:rsidRPr="00EE4BD6">
              <w:rPr>
                <w:rFonts w:asciiTheme="majorBidi" w:eastAsia="Arial" w:hAnsiTheme="majorBidi" w:cstheme="majorBidi"/>
                <w:iCs/>
                <w:snapToGrid w:val="0"/>
                <w:sz w:val="18"/>
                <w:szCs w:val="18"/>
              </w:rPr>
              <w:t xml:space="preserve">, </w:t>
            </w:r>
            <w:proofErr w:type="spellStart"/>
            <w:r w:rsidR="005D5CED" w:rsidRPr="00EE4BD6">
              <w:rPr>
                <w:rFonts w:asciiTheme="majorBidi" w:eastAsia="Arial" w:hAnsiTheme="majorBidi" w:cstheme="majorBidi"/>
                <w:iCs/>
                <w:snapToGrid w:val="0"/>
                <w:sz w:val="18"/>
                <w:szCs w:val="18"/>
              </w:rPr>
              <w:t>Urbain</w:t>
            </w:r>
            <w:proofErr w:type="spellEnd"/>
            <w:r w:rsidR="005D5CED" w:rsidRPr="00EE4BD6">
              <w:rPr>
                <w:rFonts w:asciiTheme="majorBidi" w:eastAsia="Arial" w:hAnsiTheme="majorBidi" w:cstheme="majorBidi"/>
                <w:iCs/>
                <w:snapToGrid w:val="0"/>
                <w:sz w:val="18"/>
                <w:szCs w:val="18"/>
              </w:rPr>
              <w:t xml:space="preserve"> 1, Urbain2, Urbain3.</w:t>
            </w:r>
          </w:p>
          <w:p w14:paraId="1457E99D" w14:textId="1B808BC9" w:rsidR="0003318E" w:rsidRPr="00EE4BD6" w:rsidRDefault="0003318E" w:rsidP="0041650D">
            <w:pPr>
              <w:spacing w:before="120" w:after="60"/>
              <w:jc w:val="both"/>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 xml:space="preserve">Conflict: </w:t>
            </w:r>
            <w:r w:rsidR="00FC4437" w:rsidRPr="00EE4BD6">
              <w:rPr>
                <w:rFonts w:asciiTheme="majorBidi" w:eastAsia="Arial" w:hAnsiTheme="majorBidi" w:cstheme="majorBidi"/>
                <w:iCs/>
                <w:snapToGrid w:val="0"/>
                <w:sz w:val="18"/>
                <w:szCs w:val="18"/>
              </w:rPr>
              <w:t>Study sites are not currently in conflict-affected areas</w:t>
            </w:r>
            <w:r w:rsidR="00C92F77">
              <w:rPr>
                <w:rFonts w:asciiTheme="majorBidi" w:eastAsia="Arial" w:hAnsiTheme="majorBidi" w:cstheme="majorBidi"/>
                <w:iCs/>
                <w:snapToGrid w:val="0"/>
                <w:sz w:val="18"/>
                <w:szCs w:val="18"/>
              </w:rPr>
              <w:t>.</w:t>
            </w:r>
          </w:p>
          <w:p w14:paraId="189203D0" w14:textId="5707D6D8" w:rsidR="005D5CED" w:rsidRPr="00EE4BD6" w:rsidRDefault="0003318E" w:rsidP="0041650D">
            <w:pPr>
              <w:spacing w:before="120" w:after="60"/>
              <w:jc w:val="both"/>
              <w:rPr>
                <w:rFonts w:asciiTheme="majorBidi" w:eastAsia="Arial" w:hAnsiTheme="majorBidi" w:cstheme="majorBidi"/>
                <w:snapToGrid w:val="0"/>
                <w:sz w:val="18"/>
                <w:szCs w:val="18"/>
              </w:rPr>
            </w:pPr>
            <w:r w:rsidRPr="00EE4BD6">
              <w:rPr>
                <w:rFonts w:asciiTheme="majorBidi" w:eastAsia="Arial" w:hAnsiTheme="majorBidi" w:cstheme="majorBidi"/>
                <w:b/>
                <w:bCs/>
                <w:snapToGrid w:val="0"/>
                <w:sz w:val="18"/>
                <w:szCs w:val="18"/>
              </w:rPr>
              <w:t xml:space="preserve">Context (1 paragraph): </w:t>
            </w:r>
            <w:r w:rsidR="005D5CED" w:rsidRPr="00EE4BD6">
              <w:rPr>
                <w:rFonts w:asciiTheme="majorBidi" w:eastAsia="Arial" w:hAnsiTheme="majorBidi" w:cstheme="majorBidi"/>
                <w:snapToGrid w:val="0"/>
                <w:sz w:val="18"/>
                <w:szCs w:val="18"/>
              </w:rPr>
              <w:t>Sin</w:t>
            </w:r>
            <w:r w:rsidR="00003DA5" w:rsidRPr="00EE4BD6">
              <w:rPr>
                <w:rFonts w:asciiTheme="majorBidi" w:eastAsia="Arial" w:hAnsiTheme="majorBidi" w:cstheme="majorBidi"/>
                <w:snapToGrid w:val="0"/>
                <w:sz w:val="18"/>
                <w:szCs w:val="18"/>
              </w:rPr>
              <w:t>ce week 14</w:t>
            </w:r>
            <w:r w:rsidR="005D5CED" w:rsidRPr="00EE4BD6">
              <w:rPr>
                <w:rFonts w:asciiTheme="majorBidi" w:eastAsia="Arial" w:hAnsiTheme="majorBidi" w:cstheme="majorBidi"/>
                <w:snapToGrid w:val="0"/>
                <w:sz w:val="18"/>
                <w:szCs w:val="18"/>
              </w:rPr>
              <w:t xml:space="preserve">, 2022, the OCA CERU team has been supporting free measles case management in </w:t>
            </w:r>
            <w:proofErr w:type="spellStart"/>
            <w:r w:rsidR="005D5CED" w:rsidRPr="00EE4BD6">
              <w:rPr>
                <w:rFonts w:asciiTheme="majorBidi" w:eastAsia="Arial" w:hAnsiTheme="majorBidi" w:cstheme="majorBidi"/>
                <w:snapToGrid w:val="0"/>
                <w:sz w:val="18"/>
                <w:szCs w:val="18"/>
              </w:rPr>
              <w:t>Bongor</w:t>
            </w:r>
            <w:proofErr w:type="spellEnd"/>
            <w:r w:rsidR="005D5CED" w:rsidRPr="00EE4BD6">
              <w:rPr>
                <w:rFonts w:asciiTheme="majorBidi" w:eastAsia="Arial" w:hAnsiTheme="majorBidi" w:cstheme="majorBidi"/>
                <w:snapToGrid w:val="0"/>
                <w:sz w:val="18"/>
                <w:szCs w:val="18"/>
              </w:rPr>
              <w:t xml:space="preserve"> district and has planned a VAR vaccination campaig</w:t>
            </w:r>
            <w:r w:rsidR="000A0A57" w:rsidRPr="00EE4BD6">
              <w:rPr>
                <w:rFonts w:asciiTheme="majorBidi" w:eastAsia="Arial" w:hAnsiTheme="majorBidi" w:cstheme="majorBidi"/>
                <w:snapToGrid w:val="0"/>
                <w:sz w:val="18"/>
                <w:szCs w:val="18"/>
              </w:rPr>
              <w:t>n in the district starting April 29</w:t>
            </w:r>
            <w:r w:rsidR="005D5CED" w:rsidRPr="00EE4BD6">
              <w:rPr>
                <w:rFonts w:asciiTheme="majorBidi" w:eastAsia="Arial" w:hAnsiTheme="majorBidi" w:cstheme="majorBidi"/>
                <w:snapToGrid w:val="0"/>
                <w:sz w:val="18"/>
                <w:szCs w:val="18"/>
              </w:rPr>
              <w:t>, 2022.</w:t>
            </w:r>
          </w:p>
          <w:p w14:paraId="0BA9E210" w14:textId="2F053296" w:rsidR="0003318E" w:rsidRPr="00EE4BD6" w:rsidRDefault="005D5CED" w:rsidP="0041650D">
            <w:pPr>
              <w:spacing w:before="120" w:after="60"/>
              <w:jc w:val="both"/>
              <w:rPr>
                <w:rFonts w:asciiTheme="majorBidi" w:hAnsiTheme="majorBidi" w:cstheme="majorBidi"/>
                <w:snapToGrid w:val="0"/>
                <w:sz w:val="18"/>
                <w:szCs w:val="18"/>
              </w:rPr>
            </w:pPr>
            <w:r w:rsidRPr="00EE4BD6">
              <w:rPr>
                <w:rFonts w:asciiTheme="majorBidi" w:eastAsia="Arial" w:hAnsiTheme="majorBidi" w:cstheme="majorBidi"/>
                <w:snapToGrid w:val="0"/>
                <w:sz w:val="18"/>
                <w:szCs w:val="18"/>
              </w:rPr>
              <w:t>This study will assess vaccination coverage at the end of the campaign to ensure that the expected level of coverage has been achieved.</w:t>
            </w:r>
          </w:p>
        </w:tc>
      </w:tr>
      <w:tr w:rsidR="00BF1A3B" w:rsidRPr="00EE4BD6" w14:paraId="2B2E05FC" w14:textId="77777777" w:rsidTr="0C5D0627">
        <w:trPr>
          <w:jc w:val="center"/>
        </w:trPr>
        <w:tc>
          <w:tcPr>
            <w:tcW w:w="1272" w:type="pct"/>
            <w:tcBorders>
              <w:right w:val="single" w:sz="4" w:space="0" w:color="auto"/>
            </w:tcBorders>
            <w:shd w:val="clear" w:color="auto" w:fill="FFFFFF" w:themeFill="background1"/>
          </w:tcPr>
          <w:p w14:paraId="5F4FD203" w14:textId="77777777" w:rsidR="0003318E" w:rsidRPr="00EE4BD6" w:rsidRDefault="0003318E" w:rsidP="009D0433">
            <w:pPr>
              <w:spacing w:before="120" w:after="60"/>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Methods – participants, procedures, analysis</w:t>
            </w:r>
          </w:p>
          <w:p w14:paraId="1438980E"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i/>
                <w:iCs/>
                <w:snapToGrid w:val="0"/>
                <w:sz w:val="18"/>
                <w:szCs w:val="18"/>
              </w:rPr>
              <w:t xml:space="preserve">For retrospective analyses of routine data, if this section is sufficiently complete, this concept note will serve as the study protocol and be shared on the MSF Field Research site. This enables compliance with journal requirements for observational studies. For opt-out requests see </w:t>
            </w:r>
            <w:r w:rsidRPr="00EE4BD6">
              <w:rPr>
                <w:rFonts w:asciiTheme="majorBidi" w:eastAsia="Arial" w:hAnsiTheme="majorBidi" w:cstheme="majorBidi"/>
                <w:b/>
                <w:bCs/>
                <w:i/>
                <w:iCs/>
                <w:snapToGrid w:val="0"/>
                <w:sz w:val="18"/>
                <w:szCs w:val="18"/>
              </w:rPr>
              <w:t>Opting out</w:t>
            </w:r>
            <w:r w:rsidRPr="00EE4BD6">
              <w:rPr>
                <w:rFonts w:asciiTheme="majorBidi" w:eastAsia="Arial" w:hAnsiTheme="majorBidi" w:cstheme="majorBidi"/>
                <w:i/>
                <w:iCs/>
                <w:snapToGrid w:val="0"/>
                <w:sz w:val="18"/>
                <w:szCs w:val="18"/>
              </w:rPr>
              <w:t xml:space="preserve"> </w:t>
            </w:r>
          </w:p>
        </w:tc>
        <w:tc>
          <w:tcPr>
            <w:tcW w:w="3728" w:type="pct"/>
            <w:gridSpan w:val="4"/>
            <w:tcBorders>
              <w:top w:val="single" w:sz="4" w:space="0" w:color="auto"/>
              <w:left w:val="single" w:sz="4" w:space="0" w:color="auto"/>
            </w:tcBorders>
          </w:tcPr>
          <w:p w14:paraId="5A2E1831" w14:textId="77777777" w:rsidR="00596D81" w:rsidRPr="00EE4BD6" w:rsidRDefault="0003318E" w:rsidP="009D0433">
            <w:pPr>
              <w:spacing w:before="120" w:after="60"/>
              <w:rPr>
                <w:rFonts w:asciiTheme="majorBidi" w:eastAsia="Arial" w:hAnsiTheme="majorBidi" w:cstheme="majorBidi"/>
                <w:snapToGrid w:val="0"/>
                <w:sz w:val="18"/>
                <w:szCs w:val="18"/>
              </w:rPr>
            </w:pPr>
            <w:r w:rsidRPr="00EE4BD6">
              <w:rPr>
                <w:rFonts w:asciiTheme="majorBidi" w:eastAsia="Arial" w:hAnsiTheme="majorBidi" w:cstheme="majorBidi"/>
                <w:b/>
                <w:bCs/>
                <w:snapToGrid w:val="0"/>
                <w:sz w:val="18"/>
                <w:szCs w:val="18"/>
              </w:rPr>
              <w:t>Study participants</w:t>
            </w:r>
            <w:r w:rsidRPr="00EE4BD6">
              <w:rPr>
                <w:rFonts w:asciiTheme="majorBidi" w:eastAsia="Arial" w:hAnsiTheme="majorBidi" w:cstheme="majorBidi"/>
                <w:snapToGrid w:val="0"/>
                <w:sz w:val="18"/>
                <w:szCs w:val="18"/>
              </w:rPr>
              <w:t xml:space="preserve">: </w:t>
            </w:r>
          </w:p>
          <w:p w14:paraId="6CA7653E" w14:textId="728FAB85" w:rsidR="004F66C8" w:rsidRPr="00227232" w:rsidRDefault="004F66C8" w:rsidP="004F66C8">
            <w:pPr>
              <w:spacing w:before="120" w:after="60"/>
              <w:rPr>
                <w:rFonts w:asciiTheme="majorBidi" w:hAnsiTheme="majorBidi" w:cstheme="majorBidi"/>
                <w:b/>
                <w:bCs/>
                <w:snapToGrid w:val="0"/>
                <w:color w:val="FF0000"/>
                <w:sz w:val="18"/>
                <w:szCs w:val="18"/>
              </w:rPr>
            </w:pPr>
            <w:r w:rsidRPr="00227232">
              <w:rPr>
                <w:rFonts w:asciiTheme="majorBidi" w:hAnsiTheme="majorBidi" w:cstheme="majorBidi"/>
                <w:b/>
                <w:bCs/>
                <w:snapToGrid w:val="0"/>
                <w:color w:val="FF0000"/>
                <w:sz w:val="18"/>
                <w:szCs w:val="18"/>
              </w:rPr>
              <w:t xml:space="preserve">Sample size: </w:t>
            </w:r>
          </w:p>
          <w:p w14:paraId="6D8BF567" w14:textId="536FEF5D" w:rsidR="004F66C8" w:rsidRPr="00EE4BD6" w:rsidRDefault="004F66C8" w:rsidP="00227232">
            <w:pPr>
              <w:spacing w:before="120" w:after="60"/>
              <w:jc w:val="both"/>
              <w:rPr>
                <w:rFonts w:asciiTheme="majorBidi" w:hAnsiTheme="majorBidi" w:cstheme="majorBidi"/>
                <w:snapToGrid w:val="0"/>
                <w:sz w:val="18"/>
                <w:szCs w:val="18"/>
              </w:rPr>
            </w:pPr>
            <w:r w:rsidRPr="00EE4BD6">
              <w:rPr>
                <w:rFonts w:asciiTheme="majorBidi" w:hAnsiTheme="majorBidi" w:cstheme="majorBidi"/>
                <w:snapToGrid w:val="0"/>
                <w:sz w:val="18"/>
                <w:szCs w:val="18"/>
              </w:rPr>
              <w:t>The sample size was calculated using</w:t>
            </w:r>
            <w:r w:rsidR="00227232">
              <w:rPr>
                <w:rFonts w:asciiTheme="majorBidi" w:hAnsiTheme="majorBidi" w:cstheme="majorBidi"/>
                <w:snapToGrid w:val="0"/>
                <w:sz w:val="18"/>
                <w:szCs w:val="18"/>
              </w:rPr>
              <w:t xml:space="preserve"> ENA SMART software (SMART, 2019</w:t>
            </w:r>
            <w:r w:rsidRPr="00EE4BD6">
              <w:rPr>
                <w:rFonts w:asciiTheme="majorBidi" w:hAnsiTheme="majorBidi" w:cstheme="majorBidi"/>
                <w:snapToGrid w:val="0"/>
                <w:sz w:val="18"/>
                <w:szCs w:val="18"/>
              </w:rPr>
              <w:t>) based on the following inputs:</w:t>
            </w:r>
          </w:p>
          <w:p w14:paraId="2D5270FF" w14:textId="4E80187E" w:rsidR="004F66C8" w:rsidRPr="00C92F77" w:rsidRDefault="004F66C8" w:rsidP="00227232">
            <w:pPr>
              <w:pStyle w:val="Paragraphedeliste"/>
              <w:numPr>
                <w:ilvl w:val="0"/>
                <w:numId w:val="30"/>
              </w:numPr>
              <w:spacing w:before="120" w:after="60"/>
              <w:jc w:val="both"/>
              <w:rPr>
                <w:rFonts w:asciiTheme="majorBidi" w:hAnsiTheme="majorBidi" w:cstheme="majorBidi"/>
                <w:snapToGrid w:val="0"/>
                <w:sz w:val="18"/>
                <w:szCs w:val="18"/>
              </w:rPr>
            </w:pPr>
            <w:r w:rsidRPr="00C92F77">
              <w:rPr>
                <w:rFonts w:asciiTheme="majorBidi" w:hAnsiTheme="majorBidi" w:cstheme="majorBidi"/>
                <w:snapToGrid w:val="0"/>
                <w:sz w:val="18"/>
                <w:szCs w:val="18"/>
              </w:rPr>
              <w:t>Average household size of 6</w:t>
            </w:r>
          </w:p>
          <w:p w14:paraId="4EC5B4C9" w14:textId="3BA13A6A" w:rsidR="004F66C8" w:rsidRPr="00C92F77" w:rsidRDefault="004F66C8" w:rsidP="00227232">
            <w:pPr>
              <w:pStyle w:val="Paragraphedeliste"/>
              <w:numPr>
                <w:ilvl w:val="0"/>
                <w:numId w:val="30"/>
              </w:numPr>
              <w:spacing w:before="120" w:after="60"/>
              <w:jc w:val="both"/>
              <w:rPr>
                <w:rFonts w:asciiTheme="majorBidi" w:hAnsiTheme="majorBidi" w:cstheme="majorBidi"/>
                <w:snapToGrid w:val="0"/>
                <w:sz w:val="18"/>
                <w:szCs w:val="18"/>
              </w:rPr>
            </w:pPr>
            <w:r w:rsidRPr="00C92F77">
              <w:rPr>
                <w:rFonts w:asciiTheme="majorBidi" w:hAnsiTheme="majorBidi" w:cstheme="majorBidi"/>
                <w:snapToGrid w:val="0"/>
                <w:sz w:val="18"/>
                <w:szCs w:val="18"/>
              </w:rPr>
              <w:t>36% of children aged 6 months to 9 years</w:t>
            </w:r>
          </w:p>
          <w:p w14:paraId="11B56E2C" w14:textId="445CD3F8" w:rsidR="004F66C8" w:rsidRPr="00E511D3" w:rsidRDefault="004F66C8" w:rsidP="00227232">
            <w:pPr>
              <w:pStyle w:val="Paragraphedeliste"/>
              <w:numPr>
                <w:ilvl w:val="0"/>
                <w:numId w:val="30"/>
              </w:numPr>
              <w:spacing w:before="120" w:after="60"/>
              <w:jc w:val="both"/>
              <w:rPr>
                <w:rFonts w:asciiTheme="majorBidi" w:hAnsiTheme="majorBidi" w:cstheme="majorBidi"/>
                <w:snapToGrid w:val="0"/>
                <w:sz w:val="18"/>
                <w:szCs w:val="18"/>
              </w:rPr>
            </w:pPr>
            <w:r w:rsidRPr="00E511D3">
              <w:rPr>
                <w:rFonts w:asciiTheme="majorBidi" w:hAnsiTheme="majorBidi" w:cstheme="majorBidi"/>
                <w:snapToGrid w:val="0"/>
                <w:sz w:val="18"/>
                <w:szCs w:val="18"/>
              </w:rPr>
              <w:t>Estimated coverage of 8</w:t>
            </w:r>
            <w:r w:rsidR="00CE5475" w:rsidRPr="00E511D3">
              <w:rPr>
                <w:rFonts w:asciiTheme="majorBidi" w:hAnsiTheme="majorBidi" w:cstheme="majorBidi"/>
                <w:snapToGrid w:val="0"/>
                <w:sz w:val="18"/>
                <w:szCs w:val="18"/>
              </w:rPr>
              <w:t>0</w:t>
            </w:r>
            <w:r w:rsidRPr="00E511D3">
              <w:rPr>
                <w:rFonts w:asciiTheme="majorBidi" w:hAnsiTheme="majorBidi" w:cstheme="majorBidi"/>
                <w:snapToGrid w:val="0"/>
                <w:sz w:val="18"/>
                <w:szCs w:val="18"/>
              </w:rPr>
              <w:t>%</w:t>
            </w:r>
          </w:p>
          <w:p w14:paraId="785037B7" w14:textId="20F1ADA0" w:rsidR="004F66C8" w:rsidRPr="00E511D3" w:rsidRDefault="004F66C8" w:rsidP="00227232">
            <w:pPr>
              <w:pStyle w:val="Paragraphedeliste"/>
              <w:numPr>
                <w:ilvl w:val="0"/>
                <w:numId w:val="30"/>
              </w:numPr>
              <w:spacing w:before="120" w:after="60"/>
              <w:jc w:val="both"/>
              <w:rPr>
                <w:rFonts w:asciiTheme="majorBidi" w:hAnsiTheme="majorBidi" w:cstheme="majorBidi"/>
                <w:snapToGrid w:val="0"/>
                <w:sz w:val="18"/>
                <w:szCs w:val="18"/>
              </w:rPr>
            </w:pPr>
            <w:r w:rsidRPr="00E511D3">
              <w:rPr>
                <w:rFonts w:asciiTheme="majorBidi" w:hAnsiTheme="majorBidi" w:cstheme="majorBidi"/>
                <w:snapToGrid w:val="0"/>
                <w:sz w:val="18"/>
                <w:szCs w:val="18"/>
              </w:rPr>
              <w:t>Confidence intervals of 95%</w:t>
            </w:r>
          </w:p>
          <w:p w14:paraId="38766E5A" w14:textId="7D4D28C3" w:rsidR="004F66C8" w:rsidRPr="00E511D3" w:rsidRDefault="004F66C8" w:rsidP="00227232">
            <w:pPr>
              <w:pStyle w:val="Paragraphedeliste"/>
              <w:numPr>
                <w:ilvl w:val="0"/>
                <w:numId w:val="30"/>
              </w:numPr>
              <w:spacing w:before="120" w:after="60"/>
              <w:jc w:val="both"/>
              <w:rPr>
                <w:rFonts w:asciiTheme="majorBidi" w:hAnsiTheme="majorBidi" w:cstheme="majorBidi"/>
                <w:snapToGrid w:val="0"/>
                <w:sz w:val="18"/>
                <w:szCs w:val="18"/>
              </w:rPr>
            </w:pPr>
            <w:r w:rsidRPr="00E511D3">
              <w:rPr>
                <w:rFonts w:asciiTheme="majorBidi" w:hAnsiTheme="majorBidi" w:cstheme="majorBidi"/>
                <w:snapToGrid w:val="0"/>
                <w:sz w:val="18"/>
                <w:szCs w:val="18"/>
              </w:rPr>
              <w:t xml:space="preserve">Precision of 5% </w:t>
            </w:r>
          </w:p>
          <w:p w14:paraId="32744ABD" w14:textId="0296FBF1" w:rsidR="004F66C8" w:rsidRPr="00E511D3" w:rsidRDefault="004F66C8" w:rsidP="00227232">
            <w:pPr>
              <w:pStyle w:val="Paragraphedeliste"/>
              <w:numPr>
                <w:ilvl w:val="0"/>
                <w:numId w:val="30"/>
              </w:numPr>
              <w:spacing w:before="120" w:after="60"/>
              <w:jc w:val="both"/>
              <w:rPr>
                <w:rFonts w:asciiTheme="majorBidi" w:hAnsiTheme="majorBidi" w:cstheme="majorBidi"/>
                <w:snapToGrid w:val="0"/>
                <w:sz w:val="18"/>
                <w:szCs w:val="18"/>
              </w:rPr>
            </w:pPr>
            <w:r w:rsidRPr="00E511D3">
              <w:rPr>
                <w:rFonts w:asciiTheme="majorBidi" w:hAnsiTheme="majorBidi" w:cstheme="majorBidi"/>
                <w:snapToGrid w:val="0"/>
                <w:sz w:val="18"/>
                <w:szCs w:val="18"/>
              </w:rPr>
              <w:t>Design effect of 3</w:t>
            </w:r>
          </w:p>
          <w:p w14:paraId="3263F88C" w14:textId="11812423" w:rsidR="004F66C8" w:rsidRPr="00E511D3" w:rsidRDefault="004F66C8" w:rsidP="00227232">
            <w:pPr>
              <w:pStyle w:val="Paragraphedeliste"/>
              <w:numPr>
                <w:ilvl w:val="0"/>
                <w:numId w:val="30"/>
              </w:numPr>
              <w:spacing w:before="120" w:after="60"/>
              <w:jc w:val="both"/>
              <w:rPr>
                <w:rFonts w:asciiTheme="majorBidi" w:hAnsiTheme="majorBidi" w:cstheme="majorBidi"/>
                <w:snapToGrid w:val="0"/>
                <w:sz w:val="18"/>
                <w:szCs w:val="18"/>
              </w:rPr>
            </w:pPr>
            <w:r w:rsidRPr="00E511D3">
              <w:rPr>
                <w:rFonts w:asciiTheme="majorBidi" w:hAnsiTheme="majorBidi" w:cstheme="majorBidi"/>
                <w:snapToGrid w:val="0"/>
                <w:sz w:val="18"/>
                <w:szCs w:val="18"/>
              </w:rPr>
              <w:t>Non-response rate of 10%</w:t>
            </w:r>
          </w:p>
          <w:p w14:paraId="45C5F02F" w14:textId="45977164" w:rsidR="004F66C8" w:rsidRPr="00EE4BD6" w:rsidRDefault="004F66C8" w:rsidP="00227232">
            <w:pPr>
              <w:spacing w:before="120" w:after="60"/>
              <w:jc w:val="both"/>
              <w:rPr>
                <w:rFonts w:asciiTheme="majorBidi" w:hAnsiTheme="majorBidi" w:cstheme="majorBidi"/>
                <w:snapToGrid w:val="0"/>
                <w:sz w:val="18"/>
                <w:szCs w:val="18"/>
              </w:rPr>
            </w:pPr>
            <w:r w:rsidRPr="00E511D3">
              <w:rPr>
                <w:rFonts w:asciiTheme="majorBidi" w:hAnsiTheme="majorBidi" w:cstheme="majorBidi"/>
                <w:snapToGrid w:val="0"/>
                <w:sz w:val="18"/>
                <w:szCs w:val="18"/>
              </w:rPr>
              <w:t xml:space="preserve">This returns a sample size of </w:t>
            </w:r>
            <w:r w:rsidR="00CE5475" w:rsidRPr="00E511D3">
              <w:rPr>
                <w:rFonts w:asciiTheme="majorBidi" w:hAnsiTheme="majorBidi" w:cstheme="majorBidi"/>
                <w:snapToGrid w:val="0"/>
                <w:sz w:val="18"/>
                <w:szCs w:val="18"/>
              </w:rPr>
              <w:t>803</w:t>
            </w:r>
            <w:r w:rsidRPr="00E511D3">
              <w:rPr>
                <w:rFonts w:asciiTheme="majorBidi" w:hAnsiTheme="majorBidi" w:cstheme="majorBidi"/>
                <w:snapToGrid w:val="0"/>
                <w:sz w:val="18"/>
                <w:szCs w:val="18"/>
              </w:rPr>
              <w:t xml:space="preserve"> children in </w:t>
            </w:r>
            <w:r w:rsidR="00CE5475" w:rsidRPr="00E511D3">
              <w:rPr>
                <w:rFonts w:asciiTheme="majorBidi" w:hAnsiTheme="majorBidi" w:cstheme="majorBidi"/>
                <w:snapToGrid w:val="0"/>
                <w:sz w:val="18"/>
                <w:szCs w:val="18"/>
              </w:rPr>
              <w:t>459</w:t>
            </w:r>
            <w:r w:rsidRPr="00E511D3">
              <w:rPr>
                <w:rFonts w:asciiTheme="majorBidi" w:hAnsiTheme="majorBidi" w:cstheme="majorBidi"/>
                <w:snapToGrid w:val="0"/>
                <w:sz w:val="18"/>
                <w:szCs w:val="18"/>
              </w:rPr>
              <w:t xml:space="preserve"> households (</w:t>
            </w:r>
            <w:r w:rsidR="00CE5475" w:rsidRPr="00E511D3">
              <w:rPr>
                <w:rFonts w:asciiTheme="majorBidi" w:hAnsiTheme="majorBidi" w:cstheme="majorBidi"/>
                <w:snapToGrid w:val="0"/>
                <w:sz w:val="18"/>
                <w:szCs w:val="18"/>
              </w:rPr>
              <w:t>46</w:t>
            </w:r>
            <w:r w:rsidRPr="00E511D3">
              <w:rPr>
                <w:rFonts w:asciiTheme="majorBidi" w:hAnsiTheme="majorBidi" w:cstheme="majorBidi"/>
                <w:snapToGrid w:val="0"/>
                <w:sz w:val="18"/>
                <w:szCs w:val="18"/>
              </w:rPr>
              <w:t xml:space="preserve"> clusters of 10 households).   To prevent cases where a cluster might not exist or is not identifiable, we choose to have </w:t>
            </w:r>
            <w:r w:rsidR="00CE5475" w:rsidRPr="00E511D3">
              <w:rPr>
                <w:rFonts w:asciiTheme="majorBidi" w:hAnsiTheme="majorBidi" w:cstheme="majorBidi"/>
                <w:snapToGrid w:val="0"/>
                <w:sz w:val="18"/>
                <w:szCs w:val="18"/>
              </w:rPr>
              <w:t>5</w:t>
            </w:r>
            <w:r w:rsidRPr="00E511D3">
              <w:rPr>
                <w:rFonts w:asciiTheme="majorBidi" w:hAnsiTheme="majorBidi" w:cstheme="majorBidi"/>
                <w:snapToGrid w:val="0"/>
                <w:sz w:val="18"/>
                <w:szCs w:val="18"/>
              </w:rPr>
              <w:t xml:space="preserve"> clusters</w:t>
            </w:r>
            <w:r w:rsidRPr="00EE4BD6">
              <w:rPr>
                <w:rFonts w:asciiTheme="majorBidi" w:hAnsiTheme="majorBidi" w:cstheme="majorBidi"/>
                <w:snapToGrid w:val="0"/>
                <w:sz w:val="18"/>
                <w:szCs w:val="18"/>
              </w:rPr>
              <w:t xml:space="preserve"> in reserve.</w:t>
            </w:r>
          </w:p>
          <w:p w14:paraId="1293AC30" w14:textId="4A6B4552" w:rsidR="004F66C8" w:rsidRPr="00227232" w:rsidRDefault="004F66C8" w:rsidP="00227232">
            <w:pPr>
              <w:spacing w:before="120" w:after="60"/>
              <w:jc w:val="both"/>
              <w:rPr>
                <w:rFonts w:asciiTheme="majorBidi" w:hAnsiTheme="majorBidi" w:cstheme="majorBidi"/>
                <w:b/>
                <w:bCs/>
                <w:snapToGrid w:val="0"/>
                <w:color w:val="FF0000"/>
                <w:sz w:val="18"/>
                <w:szCs w:val="18"/>
              </w:rPr>
            </w:pPr>
            <w:r w:rsidRPr="00227232">
              <w:rPr>
                <w:rFonts w:asciiTheme="majorBidi" w:hAnsiTheme="majorBidi" w:cstheme="majorBidi"/>
                <w:b/>
                <w:bCs/>
                <w:snapToGrid w:val="0"/>
                <w:color w:val="FF0000"/>
                <w:sz w:val="18"/>
                <w:szCs w:val="18"/>
              </w:rPr>
              <w:t>Sampling</w:t>
            </w:r>
          </w:p>
          <w:p w14:paraId="32105C12" w14:textId="7DE7B8E8" w:rsidR="00E25BEA" w:rsidRPr="00EE4BD6" w:rsidRDefault="00E25BEA" w:rsidP="00227232">
            <w:pPr>
              <w:spacing w:before="120" w:after="60"/>
              <w:jc w:val="both"/>
              <w:rPr>
                <w:rFonts w:asciiTheme="majorBidi" w:hAnsiTheme="majorBidi" w:cstheme="majorBidi"/>
                <w:snapToGrid w:val="0"/>
                <w:sz w:val="18"/>
                <w:szCs w:val="18"/>
              </w:rPr>
            </w:pPr>
            <w:r w:rsidRPr="00EE4BD6">
              <w:rPr>
                <w:rFonts w:asciiTheme="majorBidi" w:hAnsiTheme="majorBidi" w:cstheme="majorBidi"/>
                <w:snapToGrid w:val="0"/>
                <w:sz w:val="18"/>
                <w:szCs w:val="18"/>
              </w:rPr>
              <w:t>The vaccination coverage survey will use two-stage cluster sampling methodology. The target population for this mass vaccination campaign is approximately 86,530 children aged 6 months – 9 years.  Vaccination cards will be given out to children during the campaign.</w:t>
            </w:r>
          </w:p>
          <w:p w14:paraId="7BE5852A" w14:textId="2FD4D9F9" w:rsidR="00A355DD" w:rsidRDefault="00A355DD" w:rsidP="00227232">
            <w:pPr>
              <w:pStyle w:val="Paragraphedeliste"/>
              <w:numPr>
                <w:ilvl w:val="0"/>
                <w:numId w:val="31"/>
              </w:numPr>
              <w:spacing w:before="120" w:after="60"/>
              <w:jc w:val="both"/>
              <w:rPr>
                <w:rFonts w:asciiTheme="majorBidi" w:hAnsiTheme="majorBidi" w:cstheme="majorBidi"/>
                <w:snapToGrid w:val="0"/>
                <w:sz w:val="18"/>
                <w:szCs w:val="18"/>
              </w:rPr>
            </w:pPr>
            <w:r w:rsidRPr="00227232">
              <w:rPr>
                <w:rFonts w:asciiTheme="majorBidi" w:hAnsiTheme="majorBidi" w:cstheme="majorBidi"/>
                <w:b/>
                <w:bCs/>
                <w:snapToGrid w:val="0"/>
                <w:sz w:val="18"/>
                <w:szCs w:val="18"/>
              </w:rPr>
              <w:t>1</w:t>
            </w:r>
            <w:r w:rsidRPr="00227232">
              <w:rPr>
                <w:rFonts w:asciiTheme="majorBidi" w:hAnsiTheme="majorBidi" w:cstheme="majorBidi"/>
                <w:b/>
                <w:bCs/>
                <w:snapToGrid w:val="0"/>
                <w:sz w:val="18"/>
                <w:szCs w:val="18"/>
                <w:vertAlign w:val="superscript"/>
              </w:rPr>
              <w:t>st</w:t>
            </w:r>
            <w:r w:rsidRPr="00227232">
              <w:rPr>
                <w:rFonts w:asciiTheme="majorBidi" w:hAnsiTheme="majorBidi" w:cstheme="majorBidi"/>
                <w:b/>
                <w:bCs/>
                <w:snapToGrid w:val="0"/>
                <w:sz w:val="18"/>
                <w:szCs w:val="18"/>
              </w:rPr>
              <w:t xml:space="preserve"> stage</w:t>
            </w:r>
            <w:r w:rsidRPr="00227232">
              <w:rPr>
                <w:rFonts w:asciiTheme="majorBidi" w:hAnsiTheme="majorBidi" w:cstheme="majorBidi"/>
                <w:snapToGrid w:val="0"/>
                <w:sz w:val="18"/>
                <w:szCs w:val="18"/>
              </w:rPr>
              <w:t xml:space="preserve">: </w:t>
            </w:r>
            <w:r w:rsidR="00E25BEA" w:rsidRPr="00227232">
              <w:rPr>
                <w:rFonts w:asciiTheme="majorBidi" w:hAnsiTheme="majorBidi" w:cstheme="majorBidi"/>
                <w:snapToGrid w:val="0"/>
                <w:sz w:val="18"/>
                <w:szCs w:val="18"/>
              </w:rPr>
              <w:t xml:space="preserve">Clusters will be selected based on probability proportional to population size (PPS), using population data from the </w:t>
            </w:r>
            <w:r w:rsidR="00003DA5" w:rsidRPr="00227232">
              <w:rPr>
                <w:rFonts w:asciiTheme="majorBidi" w:hAnsiTheme="majorBidi" w:cstheme="majorBidi"/>
                <w:snapToGrid w:val="0"/>
                <w:sz w:val="18"/>
                <w:szCs w:val="18"/>
              </w:rPr>
              <w:t>MOH</w:t>
            </w:r>
            <w:r w:rsidR="00E25BEA" w:rsidRPr="00227232">
              <w:rPr>
                <w:rFonts w:asciiTheme="majorBidi" w:hAnsiTheme="majorBidi" w:cstheme="majorBidi"/>
                <w:snapToGrid w:val="0"/>
                <w:sz w:val="18"/>
                <w:szCs w:val="18"/>
              </w:rPr>
              <w:t xml:space="preserve">. </w:t>
            </w:r>
            <w:r w:rsidRPr="00227232">
              <w:rPr>
                <w:rFonts w:asciiTheme="majorBidi" w:hAnsiTheme="majorBidi" w:cstheme="majorBidi"/>
                <w:snapToGrid w:val="0"/>
                <w:sz w:val="18"/>
                <w:szCs w:val="18"/>
              </w:rPr>
              <w:t>This choice will be made using the ENA SMART 2019 software.</w:t>
            </w:r>
          </w:p>
          <w:p w14:paraId="13BAFEB3" w14:textId="77777777" w:rsidR="00227232" w:rsidRPr="00227232" w:rsidRDefault="00227232" w:rsidP="00227232">
            <w:pPr>
              <w:pStyle w:val="Paragraphedeliste"/>
              <w:spacing w:before="120" w:after="60"/>
              <w:ind w:left="360"/>
              <w:jc w:val="both"/>
              <w:rPr>
                <w:rFonts w:asciiTheme="majorBidi" w:hAnsiTheme="majorBidi" w:cstheme="majorBidi"/>
                <w:snapToGrid w:val="0"/>
                <w:sz w:val="10"/>
                <w:szCs w:val="10"/>
              </w:rPr>
            </w:pPr>
          </w:p>
          <w:p w14:paraId="1D21A76D" w14:textId="363CEE76" w:rsidR="00A355DD" w:rsidRPr="00227232" w:rsidRDefault="00A355DD" w:rsidP="00227232">
            <w:pPr>
              <w:pStyle w:val="Paragraphedeliste"/>
              <w:numPr>
                <w:ilvl w:val="0"/>
                <w:numId w:val="31"/>
              </w:numPr>
              <w:spacing w:before="120" w:after="60"/>
              <w:jc w:val="both"/>
              <w:rPr>
                <w:rFonts w:asciiTheme="majorBidi" w:hAnsiTheme="majorBidi" w:cstheme="majorBidi"/>
                <w:snapToGrid w:val="0"/>
                <w:sz w:val="18"/>
                <w:szCs w:val="18"/>
              </w:rPr>
            </w:pPr>
            <w:r w:rsidRPr="00227232">
              <w:rPr>
                <w:rFonts w:asciiTheme="majorBidi" w:hAnsiTheme="majorBidi" w:cstheme="majorBidi"/>
                <w:b/>
                <w:bCs/>
                <w:snapToGrid w:val="0"/>
                <w:sz w:val="18"/>
                <w:szCs w:val="18"/>
              </w:rPr>
              <w:t>2</w:t>
            </w:r>
            <w:r w:rsidRPr="00227232">
              <w:rPr>
                <w:rFonts w:asciiTheme="majorBidi" w:hAnsiTheme="majorBidi" w:cstheme="majorBidi"/>
                <w:b/>
                <w:bCs/>
                <w:snapToGrid w:val="0"/>
                <w:sz w:val="18"/>
                <w:szCs w:val="18"/>
                <w:vertAlign w:val="superscript"/>
              </w:rPr>
              <w:t>nd</w:t>
            </w:r>
            <w:r w:rsidRPr="00227232">
              <w:rPr>
                <w:rFonts w:asciiTheme="majorBidi" w:hAnsiTheme="majorBidi" w:cstheme="majorBidi"/>
                <w:b/>
                <w:bCs/>
                <w:snapToGrid w:val="0"/>
                <w:sz w:val="18"/>
                <w:szCs w:val="18"/>
              </w:rPr>
              <w:t xml:space="preserve"> stage:</w:t>
            </w:r>
            <w:r w:rsidRPr="00227232">
              <w:rPr>
                <w:rFonts w:asciiTheme="majorBidi" w:hAnsiTheme="majorBidi" w:cstheme="majorBidi"/>
                <w:snapToGrid w:val="0"/>
                <w:sz w:val="18"/>
                <w:szCs w:val="18"/>
              </w:rPr>
              <w:t xml:space="preserve"> Spatial Sampling or systematic sampling will be used to select 10 households in each </w:t>
            </w:r>
            <w:r w:rsidR="00664DA0">
              <w:rPr>
                <w:rFonts w:asciiTheme="majorBidi" w:hAnsiTheme="majorBidi" w:cstheme="majorBidi"/>
                <w:snapToGrid w:val="0"/>
                <w:sz w:val="18"/>
                <w:szCs w:val="18"/>
              </w:rPr>
              <w:t>of 46</w:t>
            </w:r>
            <w:r w:rsidR="00227232">
              <w:rPr>
                <w:rFonts w:asciiTheme="majorBidi" w:hAnsiTheme="majorBidi" w:cstheme="majorBidi"/>
                <w:snapToGrid w:val="0"/>
                <w:sz w:val="18"/>
                <w:szCs w:val="18"/>
              </w:rPr>
              <w:t xml:space="preserve"> </w:t>
            </w:r>
            <w:r w:rsidRPr="00227232">
              <w:rPr>
                <w:rFonts w:asciiTheme="majorBidi" w:hAnsiTheme="majorBidi" w:cstheme="majorBidi"/>
                <w:snapToGrid w:val="0"/>
                <w:sz w:val="18"/>
                <w:szCs w:val="18"/>
              </w:rPr>
              <w:t>cluster</w:t>
            </w:r>
            <w:r w:rsidR="00227232">
              <w:rPr>
                <w:rFonts w:asciiTheme="majorBidi" w:hAnsiTheme="majorBidi" w:cstheme="majorBidi"/>
                <w:snapToGrid w:val="0"/>
                <w:sz w:val="18"/>
                <w:szCs w:val="18"/>
              </w:rPr>
              <w:t>s.</w:t>
            </w:r>
          </w:p>
          <w:p w14:paraId="67C94DE4" w14:textId="01AEC6F1" w:rsidR="00F51608" w:rsidRPr="00EE4BD6" w:rsidRDefault="00F51608" w:rsidP="00227232">
            <w:pPr>
              <w:spacing w:before="120" w:after="60"/>
              <w:jc w:val="both"/>
              <w:rPr>
                <w:rFonts w:asciiTheme="majorBidi" w:hAnsiTheme="majorBidi" w:cstheme="majorBidi"/>
                <w:snapToGrid w:val="0"/>
                <w:sz w:val="18"/>
                <w:szCs w:val="18"/>
              </w:rPr>
            </w:pPr>
            <w:r w:rsidRPr="00EE4BD6">
              <w:rPr>
                <w:rFonts w:asciiTheme="majorBidi" w:hAnsiTheme="majorBidi" w:cstheme="majorBidi"/>
                <w:snapToGrid w:val="0"/>
                <w:sz w:val="18"/>
                <w:szCs w:val="18"/>
              </w:rPr>
              <w:t>If multiple households live in the same compound, a household will be randomly selected by numbering them and generating a random number on the tablet. All eligible children in each selected household will be included in the study.</w:t>
            </w:r>
          </w:p>
          <w:p w14:paraId="41458157" w14:textId="259A68F7" w:rsidR="00E25BEA" w:rsidRPr="00E511D3" w:rsidRDefault="00E25BEA" w:rsidP="00227232">
            <w:pPr>
              <w:spacing w:before="120" w:after="60"/>
              <w:jc w:val="both"/>
              <w:rPr>
                <w:rFonts w:asciiTheme="majorBidi" w:hAnsiTheme="majorBidi" w:cstheme="majorBidi"/>
                <w:snapToGrid w:val="0"/>
                <w:sz w:val="18"/>
                <w:szCs w:val="18"/>
              </w:rPr>
            </w:pPr>
            <w:r w:rsidRPr="00EE4BD6">
              <w:rPr>
                <w:rFonts w:asciiTheme="majorBidi" w:hAnsiTheme="majorBidi" w:cstheme="majorBidi"/>
                <w:snapToGrid w:val="0"/>
                <w:sz w:val="18"/>
                <w:szCs w:val="18"/>
              </w:rPr>
              <w:t xml:space="preserve">The </w:t>
            </w:r>
            <w:r w:rsidRPr="00E511D3">
              <w:rPr>
                <w:rFonts w:asciiTheme="majorBidi" w:hAnsiTheme="majorBidi" w:cstheme="majorBidi"/>
                <w:snapToGrid w:val="0"/>
                <w:sz w:val="18"/>
                <w:szCs w:val="18"/>
              </w:rPr>
              <w:t>household head (≥18 years) will be asked about the age and vaccination status of all children in the household aged 6 months to 9 years.</w:t>
            </w:r>
          </w:p>
          <w:p w14:paraId="2FB98A12" w14:textId="7BF2B32C" w:rsidR="00D61526" w:rsidRPr="00EE4BD6" w:rsidRDefault="00D61526" w:rsidP="00227232">
            <w:pPr>
              <w:spacing w:before="120" w:after="60"/>
              <w:jc w:val="both"/>
              <w:rPr>
                <w:rFonts w:asciiTheme="majorBidi" w:hAnsiTheme="majorBidi" w:cstheme="majorBidi"/>
                <w:snapToGrid w:val="0"/>
                <w:sz w:val="18"/>
                <w:szCs w:val="18"/>
              </w:rPr>
            </w:pPr>
            <w:r w:rsidRPr="00E511D3">
              <w:rPr>
                <w:rFonts w:asciiTheme="majorBidi" w:hAnsiTheme="majorBidi" w:cstheme="majorBidi"/>
                <w:snapToGrid w:val="0"/>
                <w:sz w:val="18"/>
                <w:szCs w:val="18"/>
              </w:rPr>
              <w:t>If a selected household will not be available after two visit attempts (morning and afternoon), or is not willing to respond, that household will not be replaced.</w:t>
            </w:r>
          </w:p>
          <w:p w14:paraId="788CC45C" w14:textId="0D29BBAB" w:rsidR="00A50B6A" w:rsidRDefault="00A50B6A" w:rsidP="007D14E5">
            <w:pPr>
              <w:spacing w:before="120" w:after="60"/>
              <w:rPr>
                <w:rFonts w:asciiTheme="majorBidi" w:eastAsia="Arial" w:hAnsiTheme="majorBidi" w:cstheme="majorBidi"/>
                <w:sz w:val="18"/>
                <w:szCs w:val="18"/>
              </w:rPr>
            </w:pPr>
          </w:p>
          <w:p w14:paraId="15114107" w14:textId="3AED0A77" w:rsidR="00227232" w:rsidRDefault="00227232" w:rsidP="007D14E5">
            <w:pPr>
              <w:spacing w:before="120" w:after="60"/>
              <w:rPr>
                <w:rFonts w:asciiTheme="majorBidi" w:eastAsia="Arial" w:hAnsiTheme="majorBidi" w:cstheme="majorBidi"/>
                <w:sz w:val="18"/>
                <w:szCs w:val="18"/>
              </w:rPr>
            </w:pPr>
          </w:p>
          <w:p w14:paraId="32B7575D" w14:textId="6B6539D2" w:rsidR="00227232" w:rsidRDefault="00227232" w:rsidP="007D14E5">
            <w:pPr>
              <w:spacing w:before="120" w:after="60"/>
              <w:rPr>
                <w:rFonts w:asciiTheme="majorBidi" w:eastAsia="Arial" w:hAnsiTheme="majorBidi" w:cstheme="majorBidi"/>
                <w:sz w:val="18"/>
                <w:szCs w:val="18"/>
              </w:rPr>
            </w:pPr>
          </w:p>
          <w:p w14:paraId="25681AFC" w14:textId="6F8D8656" w:rsidR="008D4AE0" w:rsidRDefault="008D4AE0" w:rsidP="007D14E5">
            <w:pPr>
              <w:spacing w:before="120" w:after="60"/>
              <w:rPr>
                <w:rFonts w:asciiTheme="majorBidi" w:eastAsia="Arial" w:hAnsiTheme="majorBidi" w:cstheme="majorBidi"/>
                <w:sz w:val="18"/>
                <w:szCs w:val="18"/>
              </w:rPr>
            </w:pPr>
          </w:p>
          <w:p w14:paraId="23677786" w14:textId="19C33438" w:rsidR="008D4AE0" w:rsidRDefault="008D4AE0" w:rsidP="007D14E5">
            <w:pPr>
              <w:spacing w:before="120" w:after="60"/>
              <w:rPr>
                <w:rFonts w:asciiTheme="majorBidi" w:eastAsia="Arial" w:hAnsiTheme="majorBidi" w:cstheme="majorBidi"/>
                <w:sz w:val="18"/>
                <w:szCs w:val="18"/>
              </w:rPr>
            </w:pPr>
          </w:p>
          <w:p w14:paraId="70B6FCA4" w14:textId="3366E08D" w:rsidR="008D4AE0" w:rsidRDefault="008D4AE0" w:rsidP="007D14E5">
            <w:pPr>
              <w:spacing w:before="120" w:after="60"/>
              <w:rPr>
                <w:rFonts w:asciiTheme="majorBidi" w:eastAsia="Arial" w:hAnsiTheme="majorBidi" w:cstheme="majorBidi"/>
                <w:sz w:val="18"/>
                <w:szCs w:val="18"/>
              </w:rPr>
            </w:pPr>
          </w:p>
          <w:p w14:paraId="0CC14616" w14:textId="77777777" w:rsidR="008D4AE0" w:rsidRPr="00EE4BD6" w:rsidRDefault="008D4AE0" w:rsidP="007D14E5">
            <w:pPr>
              <w:spacing w:before="120" w:after="60"/>
              <w:rPr>
                <w:rFonts w:asciiTheme="majorBidi" w:eastAsia="Arial" w:hAnsiTheme="majorBidi" w:cstheme="majorBidi"/>
                <w:sz w:val="18"/>
                <w:szCs w:val="18"/>
              </w:rPr>
            </w:pPr>
          </w:p>
          <w:p w14:paraId="4B560365" w14:textId="3EB11F8E" w:rsidR="00A50B6A" w:rsidRPr="00EE4BD6" w:rsidRDefault="00A50B6A" w:rsidP="00227232">
            <w:pPr>
              <w:spacing w:before="120" w:after="60"/>
              <w:jc w:val="both"/>
              <w:rPr>
                <w:rFonts w:asciiTheme="majorBidi" w:eastAsia="Arial" w:hAnsiTheme="majorBidi" w:cstheme="majorBidi"/>
                <w:sz w:val="18"/>
                <w:szCs w:val="18"/>
              </w:rPr>
            </w:pPr>
            <w:r w:rsidRPr="00EE4BD6">
              <w:rPr>
                <w:rFonts w:asciiTheme="majorBidi" w:eastAsia="Arial" w:hAnsiTheme="majorBidi" w:cstheme="majorBidi"/>
                <w:b/>
                <w:bCs/>
                <w:sz w:val="18"/>
                <w:szCs w:val="18"/>
              </w:rPr>
              <w:t>Anticipated date</w:t>
            </w:r>
            <w:r w:rsidR="000A0A57" w:rsidRPr="00EE4BD6">
              <w:rPr>
                <w:rFonts w:asciiTheme="majorBidi" w:eastAsia="Arial" w:hAnsiTheme="majorBidi" w:cstheme="majorBidi"/>
                <w:b/>
                <w:bCs/>
                <w:sz w:val="18"/>
                <w:szCs w:val="18"/>
              </w:rPr>
              <w:t>s for data collection</w:t>
            </w:r>
            <w:r w:rsidR="000A0A57" w:rsidRPr="00EE4BD6">
              <w:rPr>
                <w:rFonts w:asciiTheme="majorBidi" w:eastAsia="Arial" w:hAnsiTheme="majorBidi" w:cstheme="majorBidi"/>
                <w:sz w:val="18"/>
                <w:szCs w:val="18"/>
              </w:rPr>
              <w:t xml:space="preserve"> are May </w:t>
            </w:r>
            <w:r w:rsidR="00340ACF" w:rsidRPr="00EE4BD6">
              <w:rPr>
                <w:rFonts w:asciiTheme="majorBidi" w:eastAsia="Arial" w:hAnsiTheme="majorBidi" w:cstheme="majorBidi"/>
                <w:sz w:val="18"/>
                <w:szCs w:val="18"/>
              </w:rPr>
              <w:t>1</w:t>
            </w:r>
            <w:r w:rsidR="00905C58" w:rsidRPr="00EE4BD6">
              <w:rPr>
                <w:rFonts w:asciiTheme="majorBidi" w:eastAsia="Arial" w:hAnsiTheme="majorBidi" w:cstheme="majorBidi"/>
                <w:sz w:val="18"/>
                <w:szCs w:val="18"/>
              </w:rPr>
              <w:t>2</w:t>
            </w:r>
            <w:r w:rsidR="000A0A57" w:rsidRPr="00EE4BD6">
              <w:rPr>
                <w:rFonts w:asciiTheme="majorBidi" w:eastAsia="Arial" w:hAnsiTheme="majorBidi" w:cstheme="majorBidi"/>
                <w:sz w:val="18"/>
                <w:szCs w:val="18"/>
              </w:rPr>
              <w:t xml:space="preserve"> – </w:t>
            </w:r>
            <w:r w:rsidR="00905C58" w:rsidRPr="00EE4BD6">
              <w:rPr>
                <w:rFonts w:asciiTheme="majorBidi" w:eastAsia="Arial" w:hAnsiTheme="majorBidi" w:cstheme="majorBidi"/>
                <w:sz w:val="18"/>
                <w:szCs w:val="18"/>
              </w:rPr>
              <w:t>17</w:t>
            </w:r>
            <w:r w:rsidRPr="00EE4BD6">
              <w:rPr>
                <w:rFonts w:asciiTheme="majorBidi" w:eastAsia="Arial" w:hAnsiTheme="majorBidi" w:cstheme="majorBidi"/>
                <w:sz w:val="18"/>
                <w:szCs w:val="18"/>
              </w:rPr>
              <w:t xml:space="preserve">, 2022.  </w:t>
            </w:r>
          </w:p>
          <w:p w14:paraId="3DCD0AD7" w14:textId="77777777" w:rsidR="00A50B6A" w:rsidRPr="00EE4BD6" w:rsidRDefault="00A50B6A" w:rsidP="00227232">
            <w:pPr>
              <w:spacing w:before="120" w:after="60"/>
              <w:jc w:val="both"/>
              <w:rPr>
                <w:rFonts w:asciiTheme="majorBidi" w:eastAsia="Arial" w:hAnsiTheme="majorBidi" w:cstheme="majorBidi"/>
                <w:sz w:val="18"/>
                <w:szCs w:val="18"/>
              </w:rPr>
            </w:pPr>
            <w:r w:rsidRPr="00EE4BD6">
              <w:rPr>
                <w:rFonts w:asciiTheme="majorBidi" w:eastAsia="Arial" w:hAnsiTheme="majorBidi" w:cstheme="majorBidi"/>
                <w:sz w:val="18"/>
                <w:szCs w:val="18"/>
              </w:rPr>
              <w:t>The household head will be asked to provide consent for the survey questionnaire, which will collect information on:</w:t>
            </w:r>
          </w:p>
          <w:p w14:paraId="7E25A914" w14:textId="759BF765" w:rsidR="00A50B6A" w:rsidRPr="00E511D3" w:rsidRDefault="00A50B6A" w:rsidP="00227232">
            <w:pPr>
              <w:pStyle w:val="Paragraphedeliste"/>
              <w:numPr>
                <w:ilvl w:val="0"/>
                <w:numId w:val="32"/>
              </w:numPr>
              <w:spacing w:before="120" w:after="60"/>
              <w:jc w:val="both"/>
              <w:rPr>
                <w:rFonts w:asciiTheme="majorBidi" w:eastAsia="Arial" w:hAnsiTheme="majorBidi" w:cstheme="majorBidi"/>
                <w:sz w:val="18"/>
                <w:szCs w:val="18"/>
              </w:rPr>
            </w:pPr>
            <w:r w:rsidRPr="00E511D3">
              <w:rPr>
                <w:rFonts w:asciiTheme="majorBidi" w:eastAsia="Arial" w:hAnsiTheme="majorBidi" w:cstheme="majorBidi"/>
                <w:sz w:val="18"/>
                <w:szCs w:val="18"/>
              </w:rPr>
              <w:t>Total number of persons</w:t>
            </w:r>
            <w:r w:rsidR="006E6BBF" w:rsidRPr="00E511D3">
              <w:rPr>
                <w:rFonts w:asciiTheme="majorBidi" w:eastAsia="Arial" w:hAnsiTheme="majorBidi" w:cstheme="majorBidi"/>
                <w:sz w:val="18"/>
                <w:szCs w:val="18"/>
              </w:rPr>
              <w:t xml:space="preserve"> from 6 months to 9 years of age</w:t>
            </w:r>
            <w:r w:rsidRPr="00E511D3">
              <w:rPr>
                <w:rFonts w:asciiTheme="majorBidi" w:eastAsia="Arial" w:hAnsiTheme="majorBidi" w:cstheme="majorBidi"/>
                <w:sz w:val="18"/>
                <w:szCs w:val="18"/>
              </w:rPr>
              <w:t xml:space="preserve"> living in the household, age &amp; sex</w:t>
            </w:r>
          </w:p>
          <w:p w14:paraId="05D44F58" w14:textId="401B9704" w:rsidR="00A50B6A" w:rsidRPr="00E511D3" w:rsidRDefault="00A50B6A" w:rsidP="00227232">
            <w:pPr>
              <w:pStyle w:val="Paragraphedeliste"/>
              <w:numPr>
                <w:ilvl w:val="0"/>
                <w:numId w:val="32"/>
              </w:numPr>
              <w:spacing w:before="120" w:after="60"/>
              <w:jc w:val="both"/>
              <w:rPr>
                <w:rFonts w:asciiTheme="majorBidi" w:eastAsia="Arial" w:hAnsiTheme="majorBidi" w:cstheme="majorBidi"/>
                <w:sz w:val="18"/>
                <w:szCs w:val="18"/>
              </w:rPr>
            </w:pPr>
            <w:r w:rsidRPr="00E511D3">
              <w:rPr>
                <w:rFonts w:asciiTheme="majorBidi" w:eastAsia="Arial" w:hAnsiTheme="majorBidi" w:cstheme="majorBidi"/>
                <w:sz w:val="18"/>
                <w:szCs w:val="18"/>
              </w:rPr>
              <w:t>Measles vaccination status for all persons from 6 months to 9 years of age in the household (using vaccination card history, or oral history when vaccination cards are not available).</w:t>
            </w:r>
          </w:p>
          <w:p w14:paraId="3CF485D0" w14:textId="025DAD75" w:rsidR="00A50B6A" w:rsidRPr="00E511D3" w:rsidRDefault="00A50B6A" w:rsidP="00227232">
            <w:pPr>
              <w:pStyle w:val="Paragraphedeliste"/>
              <w:numPr>
                <w:ilvl w:val="0"/>
                <w:numId w:val="32"/>
              </w:numPr>
              <w:spacing w:before="120" w:after="60"/>
              <w:jc w:val="both"/>
              <w:rPr>
                <w:rFonts w:asciiTheme="majorBidi" w:eastAsia="Arial" w:hAnsiTheme="majorBidi" w:cstheme="majorBidi"/>
                <w:sz w:val="18"/>
                <w:szCs w:val="18"/>
              </w:rPr>
            </w:pPr>
            <w:r w:rsidRPr="00E511D3">
              <w:rPr>
                <w:rFonts w:asciiTheme="majorBidi" w:eastAsia="Arial" w:hAnsiTheme="majorBidi" w:cstheme="majorBidi"/>
                <w:sz w:val="18"/>
                <w:szCs w:val="18"/>
              </w:rPr>
              <w:t xml:space="preserve">Reasons for non-vaccination </w:t>
            </w:r>
          </w:p>
          <w:p w14:paraId="0BBE41CD" w14:textId="49B83C6E" w:rsidR="00A50B6A" w:rsidRPr="00EE4BD6" w:rsidRDefault="00A50B6A" w:rsidP="00227232">
            <w:pPr>
              <w:spacing w:before="120" w:after="60"/>
              <w:jc w:val="both"/>
              <w:rPr>
                <w:rFonts w:asciiTheme="majorBidi" w:eastAsia="Arial" w:hAnsiTheme="majorBidi" w:cstheme="majorBidi"/>
                <w:b/>
                <w:bCs/>
                <w:sz w:val="18"/>
                <w:szCs w:val="18"/>
              </w:rPr>
            </w:pPr>
            <w:r w:rsidRPr="00EE4BD6">
              <w:rPr>
                <w:rFonts w:asciiTheme="majorBidi" w:eastAsia="Arial" w:hAnsiTheme="majorBidi" w:cstheme="majorBidi"/>
                <w:b/>
                <w:bCs/>
                <w:sz w:val="18"/>
                <w:szCs w:val="18"/>
              </w:rPr>
              <w:t xml:space="preserve">Data variables (quant): </w:t>
            </w:r>
            <w:r w:rsidRPr="00EE4BD6">
              <w:rPr>
                <w:rFonts w:asciiTheme="majorBidi" w:eastAsia="Arial" w:hAnsiTheme="majorBidi" w:cstheme="majorBidi"/>
                <w:sz w:val="18"/>
                <w:szCs w:val="18"/>
              </w:rPr>
              <w:t>Main outcomes are measles vaccination status by oral history or card. If the child is not vaccinated reasons for non-vaccination will be asked. Variables collected for each child 6 months to 9 years in the household: age, sex, vaccination status and reasons for non-vaccination of applicable</w:t>
            </w:r>
            <w:r w:rsidRPr="00EE4BD6">
              <w:rPr>
                <w:rFonts w:asciiTheme="majorBidi" w:eastAsia="Arial" w:hAnsiTheme="majorBidi" w:cstheme="majorBidi"/>
                <w:b/>
                <w:bCs/>
                <w:sz w:val="18"/>
                <w:szCs w:val="18"/>
              </w:rPr>
              <w:t>.</w:t>
            </w:r>
          </w:p>
          <w:p w14:paraId="4F7EA5A4" w14:textId="2EA39074" w:rsidR="00A50B6A" w:rsidRPr="00EE4BD6" w:rsidRDefault="00A50B6A" w:rsidP="00227232">
            <w:pPr>
              <w:spacing w:before="120" w:after="60"/>
              <w:jc w:val="both"/>
              <w:rPr>
                <w:rFonts w:asciiTheme="majorBidi" w:eastAsia="Arial" w:hAnsiTheme="majorBidi" w:cstheme="majorBidi"/>
                <w:b/>
                <w:bCs/>
                <w:sz w:val="18"/>
                <w:szCs w:val="18"/>
              </w:rPr>
            </w:pPr>
            <w:r w:rsidRPr="00EE4BD6">
              <w:rPr>
                <w:rFonts w:asciiTheme="majorBidi" w:eastAsia="Arial" w:hAnsiTheme="majorBidi" w:cstheme="majorBidi"/>
                <w:b/>
                <w:bCs/>
                <w:sz w:val="18"/>
                <w:szCs w:val="18"/>
              </w:rPr>
              <w:t xml:space="preserve">Data sources and collection: </w:t>
            </w:r>
            <w:r w:rsidRPr="00EE4BD6">
              <w:rPr>
                <w:rFonts w:asciiTheme="majorBidi" w:eastAsia="Arial" w:hAnsiTheme="majorBidi" w:cstheme="majorBidi"/>
                <w:sz w:val="18"/>
                <w:szCs w:val="18"/>
              </w:rPr>
              <w:t xml:space="preserve">Data collectors will use </w:t>
            </w:r>
            <w:proofErr w:type="spellStart"/>
            <w:r w:rsidRPr="00EE4BD6">
              <w:rPr>
                <w:rFonts w:asciiTheme="majorBidi" w:eastAsia="Arial" w:hAnsiTheme="majorBidi" w:cstheme="majorBidi"/>
                <w:sz w:val="18"/>
                <w:szCs w:val="18"/>
              </w:rPr>
              <w:t>KoboCollect</w:t>
            </w:r>
            <w:proofErr w:type="spellEnd"/>
            <w:r w:rsidRPr="00EE4BD6">
              <w:rPr>
                <w:rFonts w:asciiTheme="majorBidi" w:eastAsia="Arial" w:hAnsiTheme="majorBidi" w:cstheme="majorBidi"/>
                <w:sz w:val="18"/>
                <w:szCs w:val="18"/>
              </w:rPr>
              <w:t xml:space="preserve"> software on smart </w:t>
            </w:r>
            <w:r w:rsidR="00227232" w:rsidRPr="00EE4BD6">
              <w:rPr>
                <w:rFonts w:asciiTheme="majorBidi" w:eastAsia="Arial" w:hAnsiTheme="majorBidi" w:cstheme="majorBidi"/>
                <w:sz w:val="18"/>
                <w:szCs w:val="18"/>
              </w:rPr>
              <w:t>phones during</w:t>
            </w:r>
            <w:r w:rsidRPr="00EE4BD6">
              <w:rPr>
                <w:rFonts w:asciiTheme="majorBidi" w:eastAsia="Arial" w:hAnsiTheme="majorBidi" w:cstheme="majorBidi"/>
                <w:sz w:val="18"/>
                <w:szCs w:val="18"/>
              </w:rPr>
              <w:t xml:space="preserve"> face-to-face interviews with household heads. Paper questionnaires will be available as backups. To ensure data quality, intense training and close supervision of data collectors will be assured. For data security and integrity, smart phones and paper questionnaires will be kept in a locked box in the field and later in MSF offices (locked), databases will be password protected, and only study research team will have access.</w:t>
            </w:r>
          </w:p>
          <w:p w14:paraId="6DECA976" w14:textId="183B5013" w:rsidR="0003318E" w:rsidRPr="00EE4BD6" w:rsidRDefault="0003318E" w:rsidP="00227232">
            <w:pPr>
              <w:spacing w:before="120" w:after="60"/>
              <w:jc w:val="both"/>
              <w:rPr>
                <w:rFonts w:asciiTheme="majorBidi" w:eastAsia="Arial" w:hAnsiTheme="majorBidi" w:cstheme="majorBidi"/>
                <w:i/>
                <w:iCs/>
                <w:sz w:val="18"/>
                <w:szCs w:val="18"/>
              </w:rPr>
            </w:pPr>
            <w:r w:rsidRPr="00EE4BD6">
              <w:rPr>
                <w:rFonts w:asciiTheme="majorBidi" w:eastAsia="Arial" w:hAnsiTheme="majorBidi" w:cstheme="majorBidi"/>
                <w:b/>
                <w:bCs/>
                <w:sz w:val="18"/>
                <w:szCs w:val="18"/>
              </w:rPr>
              <w:t>Data analysis:</w:t>
            </w:r>
            <w:r w:rsidR="002221A9" w:rsidRPr="00EE4BD6">
              <w:rPr>
                <w:rFonts w:asciiTheme="majorBidi" w:hAnsiTheme="majorBidi" w:cstheme="majorBidi"/>
                <w:iCs/>
                <w:sz w:val="18"/>
                <w:szCs w:val="18"/>
                <w:lang w:val="en-GB"/>
              </w:rPr>
              <w:t xml:space="preserve"> </w:t>
            </w:r>
            <w:r w:rsidR="008B650B" w:rsidRPr="00EE4BD6">
              <w:rPr>
                <w:rFonts w:asciiTheme="majorBidi" w:hAnsiTheme="majorBidi" w:cstheme="majorBidi"/>
                <w:iCs/>
                <w:sz w:val="18"/>
                <w:szCs w:val="18"/>
                <w:lang w:val="en-GB"/>
              </w:rPr>
              <w:t>Data cleaning will be done to check for inconsistencies in data entry and responses. Data ana</w:t>
            </w:r>
            <w:r w:rsidR="00340ACF" w:rsidRPr="00EE4BD6">
              <w:rPr>
                <w:rFonts w:asciiTheme="majorBidi" w:hAnsiTheme="majorBidi" w:cstheme="majorBidi"/>
                <w:iCs/>
                <w:sz w:val="18"/>
                <w:szCs w:val="18"/>
                <w:lang w:val="en-GB"/>
              </w:rPr>
              <w:t xml:space="preserve">lysis will be conducted using R. </w:t>
            </w:r>
            <w:r w:rsidR="008B650B" w:rsidRPr="00EE4BD6">
              <w:rPr>
                <w:rFonts w:asciiTheme="majorBidi" w:hAnsiTheme="majorBidi" w:cstheme="majorBidi"/>
                <w:iCs/>
                <w:sz w:val="18"/>
                <w:szCs w:val="18"/>
                <w:lang w:val="en-GB"/>
              </w:rPr>
              <w:t>All indicators (e.g. sex and age of the survey population) will be calculated as proportions with 95% confidence intervals. Where appropriate, differences in proportions will be measured using Pearson χ2 test and p-values (p) will be presented.</w:t>
            </w:r>
          </w:p>
        </w:tc>
      </w:tr>
      <w:tr w:rsidR="00BF1A3B" w:rsidRPr="00EE4BD6" w14:paraId="6E51DB96" w14:textId="77777777" w:rsidTr="0C5D0627">
        <w:trPr>
          <w:jc w:val="center"/>
        </w:trPr>
        <w:tc>
          <w:tcPr>
            <w:tcW w:w="1272" w:type="pct"/>
            <w:tcBorders>
              <w:right w:val="single" w:sz="4" w:space="0" w:color="auto"/>
            </w:tcBorders>
            <w:shd w:val="clear" w:color="auto" w:fill="FFFFFF" w:themeFill="background1"/>
          </w:tcPr>
          <w:p w14:paraId="1FA8609A" w14:textId="77777777" w:rsidR="0003318E" w:rsidRPr="00EE4BD6" w:rsidRDefault="0003318E" w:rsidP="009D0433">
            <w:pPr>
              <w:spacing w:before="120" w:after="60"/>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lastRenderedPageBreak/>
              <w:t xml:space="preserve">Resources/costs: </w:t>
            </w:r>
          </w:p>
          <w:p w14:paraId="198EB56F" w14:textId="77777777" w:rsidR="0003318E" w:rsidRPr="00EE4BD6" w:rsidRDefault="0003318E" w:rsidP="009D0433">
            <w:pPr>
              <w:spacing w:before="120" w:after="60"/>
              <w:rPr>
                <w:rFonts w:asciiTheme="majorBidi" w:eastAsia="Arial" w:hAnsiTheme="majorBidi" w:cstheme="majorBidi"/>
                <w:b/>
                <w:bCs/>
                <w:i/>
                <w:iCs/>
                <w:sz w:val="18"/>
                <w:szCs w:val="18"/>
              </w:rPr>
            </w:pPr>
          </w:p>
        </w:tc>
        <w:tc>
          <w:tcPr>
            <w:tcW w:w="3728" w:type="pct"/>
            <w:gridSpan w:val="4"/>
            <w:tcBorders>
              <w:left w:val="single" w:sz="4" w:space="0" w:color="auto"/>
            </w:tcBorders>
          </w:tcPr>
          <w:p w14:paraId="3F8576A1" w14:textId="72E092CC" w:rsidR="00183C8A" w:rsidRPr="00EE4BD6" w:rsidRDefault="008B650B" w:rsidP="00532690">
            <w:pPr>
              <w:pStyle w:val="Paragraphedeliste"/>
              <w:numPr>
                <w:ilvl w:val="0"/>
                <w:numId w:val="19"/>
              </w:numPr>
              <w:spacing w:before="120" w:after="60"/>
              <w:ind w:left="491" w:hanging="284"/>
              <w:jc w:val="both"/>
              <w:rPr>
                <w:rFonts w:asciiTheme="majorBidi" w:hAnsiTheme="majorBidi" w:cstheme="majorBidi"/>
                <w:snapToGrid w:val="0"/>
                <w:sz w:val="18"/>
                <w:szCs w:val="18"/>
                <w:lang w:val="en-US"/>
              </w:rPr>
            </w:pPr>
            <w:r w:rsidRPr="00EE4BD6">
              <w:rPr>
                <w:rFonts w:asciiTheme="majorBidi" w:hAnsiTheme="majorBidi" w:cstheme="majorBidi"/>
                <w:snapToGrid w:val="0"/>
                <w:sz w:val="18"/>
                <w:szCs w:val="18"/>
                <w:lang w:val="en-US"/>
              </w:rPr>
              <w:t>12</w:t>
            </w:r>
            <w:r w:rsidR="00183C8A" w:rsidRPr="00EE4BD6">
              <w:rPr>
                <w:rFonts w:asciiTheme="majorBidi" w:hAnsiTheme="majorBidi" w:cstheme="majorBidi"/>
                <w:snapToGrid w:val="0"/>
                <w:sz w:val="18"/>
                <w:szCs w:val="18"/>
                <w:lang w:val="en-US"/>
              </w:rPr>
              <w:t xml:space="preserve"> data collectors (</w:t>
            </w:r>
            <w:r w:rsidRPr="00EE4BD6">
              <w:rPr>
                <w:rFonts w:asciiTheme="majorBidi" w:hAnsiTheme="majorBidi" w:cstheme="majorBidi"/>
                <w:snapToGrid w:val="0"/>
                <w:sz w:val="18"/>
                <w:szCs w:val="18"/>
                <w:lang w:val="en-US"/>
              </w:rPr>
              <w:t>6</w:t>
            </w:r>
            <w:r w:rsidR="00183C8A" w:rsidRPr="00EE4BD6">
              <w:rPr>
                <w:rFonts w:asciiTheme="majorBidi" w:hAnsiTheme="majorBidi" w:cstheme="majorBidi"/>
                <w:snapToGrid w:val="0"/>
                <w:sz w:val="18"/>
                <w:szCs w:val="18"/>
                <w:lang w:val="en-US"/>
              </w:rPr>
              <w:t xml:space="preserve"> teams of 2 data collectors)</w:t>
            </w:r>
          </w:p>
          <w:p w14:paraId="738472FA" w14:textId="77777777" w:rsidR="006C4EE6" w:rsidRPr="00EE4BD6" w:rsidRDefault="006C4EE6" w:rsidP="00532690">
            <w:pPr>
              <w:pStyle w:val="Paragraphedeliste"/>
              <w:numPr>
                <w:ilvl w:val="0"/>
                <w:numId w:val="20"/>
              </w:numPr>
              <w:spacing w:before="120" w:after="60"/>
              <w:ind w:left="1058" w:hanging="283"/>
              <w:jc w:val="both"/>
              <w:rPr>
                <w:rFonts w:asciiTheme="majorBidi" w:hAnsiTheme="majorBidi" w:cstheme="majorBidi"/>
                <w:snapToGrid w:val="0"/>
                <w:sz w:val="18"/>
                <w:szCs w:val="18"/>
                <w:lang w:val="en-US"/>
              </w:rPr>
            </w:pPr>
            <w:r w:rsidRPr="00EE4BD6">
              <w:rPr>
                <w:rFonts w:asciiTheme="majorBidi" w:hAnsiTheme="majorBidi" w:cstheme="majorBidi"/>
                <w:snapToGrid w:val="0"/>
                <w:sz w:val="18"/>
                <w:szCs w:val="18"/>
                <w:lang w:val="en-US"/>
              </w:rPr>
              <w:t>Each team completes 1-2 clusters (10-20 households) per day, depending on travel time.</w:t>
            </w:r>
          </w:p>
          <w:p w14:paraId="3B3BDBDA" w14:textId="7C6DE872" w:rsidR="006C4EE6" w:rsidRPr="00EE4BD6" w:rsidRDefault="004F66C8" w:rsidP="00532690">
            <w:pPr>
              <w:pStyle w:val="Paragraphedeliste"/>
              <w:numPr>
                <w:ilvl w:val="0"/>
                <w:numId w:val="20"/>
              </w:numPr>
              <w:spacing w:before="120" w:after="60"/>
              <w:ind w:left="1058" w:hanging="283"/>
              <w:jc w:val="both"/>
              <w:rPr>
                <w:rFonts w:asciiTheme="majorBidi" w:hAnsiTheme="majorBidi" w:cstheme="majorBidi"/>
                <w:snapToGrid w:val="0"/>
                <w:sz w:val="18"/>
                <w:szCs w:val="18"/>
                <w:lang w:val="en-US"/>
              </w:rPr>
            </w:pPr>
            <w:r w:rsidRPr="00EE4BD6">
              <w:rPr>
                <w:rFonts w:asciiTheme="majorBidi" w:hAnsiTheme="majorBidi" w:cstheme="majorBidi"/>
                <w:snapToGrid w:val="0"/>
                <w:sz w:val="18"/>
                <w:szCs w:val="18"/>
                <w:lang w:val="en-US"/>
              </w:rPr>
              <w:t>6 days for the data collection</w:t>
            </w:r>
          </w:p>
          <w:p w14:paraId="4EC46DC1" w14:textId="50D52001" w:rsidR="00183C8A" w:rsidRPr="00EE4BD6" w:rsidRDefault="00F95275" w:rsidP="00532690">
            <w:pPr>
              <w:pStyle w:val="Paragraphedeliste"/>
              <w:numPr>
                <w:ilvl w:val="0"/>
                <w:numId w:val="20"/>
              </w:numPr>
              <w:spacing w:before="120" w:after="60"/>
              <w:ind w:left="1058" w:hanging="283"/>
              <w:jc w:val="both"/>
              <w:rPr>
                <w:rFonts w:asciiTheme="majorBidi" w:hAnsiTheme="majorBidi" w:cstheme="majorBidi"/>
                <w:snapToGrid w:val="0"/>
                <w:sz w:val="18"/>
                <w:szCs w:val="18"/>
                <w:lang w:val="en-US"/>
              </w:rPr>
            </w:pPr>
            <w:r w:rsidRPr="00EE4BD6">
              <w:rPr>
                <w:rFonts w:asciiTheme="majorBidi" w:hAnsiTheme="majorBidi" w:cstheme="majorBidi"/>
                <w:snapToGrid w:val="0"/>
                <w:sz w:val="18"/>
                <w:szCs w:val="18"/>
                <w:lang w:val="en-US"/>
              </w:rPr>
              <w:t xml:space="preserve">2 days training + 1 pilot day </w:t>
            </w:r>
            <w:r w:rsidR="00A92139" w:rsidRPr="00EE4BD6">
              <w:rPr>
                <w:rFonts w:asciiTheme="majorBidi" w:hAnsiTheme="majorBidi" w:cstheme="majorBidi"/>
                <w:snapToGrid w:val="0"/>
                <w:sz w:val="18"/>
                <w:szCs w:val="18"/>
                <w:lang w:val="en-US"/>
              </w:rPr>
              <w:t xml:space="preserve">+ </w:t>
            </w:r>
            <w:r w:rsidR="004F66C8" w:rsidRPr="00EE4BD6">
              <w:rPr>
                <w:rFonts w:asciiTheme="majorBidi" w:hAnsiTheme="majorBidi" w:cstheme="majorBidi"/>
                <w:snapToGrid w:val="0"/>
                <w:sz w:val="18"/>
                <w:szCs w:val="18"/>
                <w:lang w:val="en-US"/>
              </w:rPr>
              <w:t>6</w:t>
            </w:r>
            <w:r w:rsidR="000A0A57" w:rsidRPr="00EE4BD6">
              <w:rPr>
                <w:rFonts w:asciiTheme="majorBidi" w:hAnsiTheme="majorBidi" w:cstheme="majorBidi"/>
                <w:snapToGrid w:val="0"/>
                <w:sz w:val="18"/>
                <w:szCs w:val="18"/>
                <w:lang w:val="en-US"/>
              </w:rPr>
              <w:t xml:space="preserve"> days survey = </w:t>
            </w:r>
            <w:r w:rsidR="004F66C8" w:rsidRPr="00EE4BD6">
              <w:rPr>
                <w:rFonts w:asciiTheme="majorBidi" w:hAnsiTheme="majorBidi" w:cstheme="majorBidi"/>
                <w:snapToGrid w:val="0"/>
                <w:sz w:val="18"/>
                <w:szCs w:val="18"/>
                <w:lang w:val="en-US"/>
              </w:rPr>
              <w:t>9</w:t>
            </w:r>
            <w:r w:rsidR="00183C8A" w:rsidRPr="00EE4BD6">
              <w:rPr>
                <w:rFonts w:asciiTheme="majorBidi" w:hAnsiTheme="majorBidi" w:cstheme="majorBidi"/>
                <w:snapToGrid w:val="0"/>
                <w:sz w:val="18"/>
                <w:szCs w:val="18"/>
                <w:lang w:val="en-US"/>
              </w:rPr>
              <w:t xml:space="preserve"> days</w:t>
            </w:r>
          </w:p>
          <w:p w14:paraId="60B3756E" w14:textId="47A31AD1" w:rsidR="00183C8A" w:rsidRPr="00EE4BD6" w:rsidRDefault="00532690" w:rsidP="00532690">
            <w:pPr>
              <w:pStyle w:val="Paragraphedeliste"/>
              <w:numPr>
                <w:ilvl w:val="0"/>
                <w:numId w:val="19"/>
              </w:numPr>
              <w:spacing w:before="120" w:after="60"/>
              <w:ind w:left="491" w:hanging="284"/>
              <w:jc w:val="both"/>
              <w:rPr>
                <w:rFonts w:asciiTheme="majorBidi" w:hAnsiTheme="majorBidi" w:cstheme="majorBidi"/>
                <w:snapToGrid w:val="0"/>
                <w:sz w:val="18"/>
                <w:szCs w:val="18"/>
                <w:lang w:val="en-US"/>
              </w:rPr>
            </w:pPr>
            <w:r>
              <w:rPr>
                <w:rFonts w:asciiTheme="majorBidi" w:hAnsiTheme="majorBidi" w:cstheme="majorBidi"/>
                <w:snapToGrid w:val="0"/>
                <w:sz w:val="18"/>
                <w:szCs w:val="18"/>
                <w:lang w:val="en-US"/>
              </w:rPr>
              <w:t>8</w:t>
            </w:r>
            <w:r w:rsidR="00EE4BD6" w:rsidRPr="00EE4BD6">
              <w:rPr>
                <w:rFonts w:asciiTheme="majorBidi" w:hAnsiTheme="majorBidi" w:cstheme="majorBidi"/>
                <w:snapToGrid w:val="0"/>
                <w:sz w:val="18"/>
                <w:szCs w:val="18"/>
                <w:lang w:val="en-US"/>
              </w:rPr>
              <w:t xml:space="preserve"> </w:t>
            </w:r>
            <w:r w:rsidR="00E808F9">
              <w:rPr>
                <w:rFonts w:asciiTheme="majorBidi" w:hAnsiTheme="majorBidi" w:cstheme="majorBidi"/>
                <w:snapToGrid w:val="0"/>
                <w:sz w:val="18"/>
                <w:szCs w:val="18"/>
                <w:lang w:val="en-US"/>
              </w:rPr>
              <w:t>cars:</w:t>
            </w:r>
            <w:r w:rsidR="000A5FAA" w:rsidRPr="00EE4BD6">
              <w:rPr>
                <w:rFonts w:asciiTheme="majorBidi" w:hAnsiTheme="majorBidi" w:cstheme="majorBidi"/>
                <w:snapToGrid w:val="0"/>
                <w:sz w:val="18"/>
                <w:szCs w:val="18"/>
                <w:lang w:val="en-US"/>
              </w:rPr>
              <w:t xml:space="preserve"> </w:t>
            </w:r>
            <w:r w:rsidR="000A0A57" w:rsidRPr="00EE4BD6">
              <w:rPr>
                <w:rFonts w:asciiTheme="majorBidi" w:hAnsiTheme="majorBidi" w:cstheme="majorBidi"/>
                <w:snapToGrid w:val="0"/>
                <w:sz w:val="18"/>
                <w:szCs w:val="18"/>
                <w:lang w:val="en-US"/>
              </w:rPr>
              <w:t>6</w:t>
            </w:r>
            <w:r w:rsidR="00F95275" w:rsidRPr="00EE4BD6">
              <w:rPr>
                <w:rFonts w:asciiTheme="majorBidi" w:hAnsiTheme="majorBidi" w:cstheme="majorBidi"/>
                <w:snapToGrid w:val="0"/>
                <w:sz w:val="18"/>
                <w:szCs w:val="18"/>
                <w:lang w:val="en-US"/>
              </w:rPr>
              <w:t xml:space="preserve"> </w:t>
            </w:r>
            <w:r w:rsidR="00BE33CF" w:rsidRPr="00EE4BD6">
              <w:rPr>
                <w:rFonts w:asciiTheme="majorBidi" w:hAnsiTheme="majorBidi" w:cstheme="majorBidi"/>
                <w:snapToGrid w:val="0"/>
                <w:sz w:val="18"/>
                <w:szCs w:val="18"/>
                <w:lang w:val="en-US"/>
              </w:rPr>
              <w:t xml:space="preserve">cars </w:t>
            </w:r>
            <w:r w:rsidR="00F95275" w:rsidRPr="00EE4BD6">
              <w:rPr>
                <w:rFonts w:asciiTheme="majorBidi" w:hAnsiTheme="majorBidi" w:cstheme="majorBidi"/>
                <w:snapToGrid w:val="0"/>
                <w:sz w:val="18"/>
                <w:szCs w:val="18"/>
                <w:lang w:val="en-US"/>
              </w:rPr>
              <w:t xml:space="preserve">for </w:t>
            </w:r>
            <w:r w:rsidR="000A0A57" w:rsidRPr="00EE4BD6">
              <w:rPr>
                <w:rFonts w:asciiTheme="majorBidi" w:hAnsiTheme="majorBidi" w:cstheme="majorBidi"/>
                <w:snapToGrid w:val="0"/>
                <w:sz w:val="18"/>
                <w:szCs w:val="18"/>
                <w:lang w:val="en-US"/>
              </w:rPr>
              <w:t>6</w:t>
            </w:r>
            <w:r w:rsidR="008217D0" w:rsidRPr="00EE4BD6">
              <w:rPr>
                <w:rFonts w:asciiTheme="majorBidi" w:hAnsiTheme="majorBidi" w:cstheme="majorBidi"/>
                <w:snapToGrid w:val="0"/>
                <w:sz w:val="18"/>
                <w:szCs w:val="18"/>
                <w:lang w:val="en-US"/>
              </w:rPr>
              <w:t xml:space="preserve"> teams of </w:t>
            </w:r>
            <w:r w:rsidR="00F95275" w:rsidRPr="00EE4BD6">
              <w:rPr>
                <w:rFonts w:asciiTheme="majorBidi" w:hAnsiTheme="majorBidi" w:cstheme="majorBidi"/>
                <w:snapToGrid w:val="0"/>
                <w:sz w:val="18"/>
                <w:szCs w:val="18"/>
                <w:lang w:val="en-US"/>
              </w:rPr>
              <w:t xml:space="preserve">data </w:t>
            </w:r>
            <w:r w:rsidR="00BE33CF" w:rsidRPr="00EE4BD6">
              <w:rPr>
                <w:rFonts w:asciiTheme="majorBidi" w:hAnsiTheme="majorBidi" w:cstheme="majorBidi"/>
                <w:snapToGrid w:val="0"/>
                <w:sz w:val="18"/>
                <w:szCs w:val="18"/>
                <w:lang w:val="en-US"/>
              </w:rPr>
              <w:t>collectors</w:t>
            </w:r>
            <w:r>
              <w:rPr>
                <w:rFonts w:asciiTheme="majorBidi" w:hAnsiTheme="majorBidi" w:cstheme="majorBidi"/>
                <w:snapToGrid w:val="0"/>
                <w:sz w:val="18"/>
                <w:szCs w:val="18"/>
                <w:lang w:val="en-US"/>
              </w:rPr>
              <w:t xml:space="preserve"> + 2 cars for supervisors</w:t>
            </w:r>
          </w:p>
          <w:p w14:paraId="48B886D1" w14:textId="75721288" w:rsidR="00340ACF" w:rsidRPr="00EE4BD6" w:rsidRDefault="00532690" w:rsidP="00532690">
            <w:pPr>
              <w:pStyle w:val="Paragraphedeliste"/>
              <w:numPr>
                <w:ilvl w:val="0"/>
                <w:numId w:val="19"/>
              </w:numPr>
              <w:spacing w:before="120" w:after="60"/>
              <w:ind w:left="491" w:hanging="284"/>
              <w:jc w:val="both"/>
              <w:rPr>
                <w:rFonts w:asciiTheme="majorBidi" w:hAnsiTheme="majorBidi" w:cstheme="majorBidi"/>
                <w:snapToGrid w:val="0"/>
                <w:sz w:val="18"/>
                <w:szCs w:val="18"/>
                <w:lang w:val="en-US"/>
              </w:rPr>
            </w:pPr>
            <w:r>
              <w:rPr>
                <w:rFonts w:asciiTheme="majorBidi" w:hAnsiTheme="majorBidi" w:cstheme="majorBidi"/>
                <w:snapToGrid w:val="0"/>
                <w:sz w:val="18"/>
                <w:szCs w:val="18"/>
                <w:lang w:val="en-US"/>
              </w:rPr>
              <w:t>8</w:t>
            </w:r>
            <w:r w:rsidR="00340ACF" w:rsidRPr="00EE4BD6">
              <w:rPr>
                <w:rFonts w:asciiTheme="majorBidi" w:hAnsiTheme="majorBidi" w:cstheme="majorBidi"/>
                <w:snapToGrid w:val="0"/>
                <w:sz w:val="18"/>
                <w:szCs w:val="18"/>
                <w:lang w:val="en-US"/>
              </w:rPr>
              <w:t xml:space="preserve"> smartphones (</w:t>
            </w:r>
            <w:r>
              <w:rPr>
                <w:rFonts w:asciiTheme="majorBidi" w:hAnsiTheme="majorBidi" w:cstheme="majorBidi"/>
                <w:snapToGrid w:val="0"/>
                <w:sz w:val="18"/>
                <w:szCs w:val="18"/>
                <w:lang w:val="en-US"/>
              </w:rPr>
              <w:t>1 smartphone / team + 2</w:t>
            </w:r>
            <w:r w:rsidR="00D9609D" w:rsidRPr="00EE4BD6">
              <w:rPr>
                <w:rFonts w:asciiTheme="majorBidi" w:hAnsiTheme="majorBidi" w:cstheme="majorBidi"/>
                <w:snapToGrid w:val="0"/>
                <w:sz w:val="18"/>
                <w:szCs w:val="18"/>
                <w:lang w:val="en-US"/>
              </w:rPr>
              <w:t xml:space="preserve"> in reserve)</w:t>
            </w:r>
          </w:p>
          <w:p w14:paraId="5FACE183" w14:textId="77777777" w:rsidR="00183C8A" w:rsidRPr="00EE4BD6" w:rsidRDefault="00183C8A" w:rsidP="00532690">
            <w:pPr>
              <w:pStyle w:val="Paragraphedeliste"/>
              <w:numPr>
                <w:ilvl w:val="0"/>
                <w:numId w:val="19"/>
              </w:numPr>
              <w:spacing w:before="120" w:after="60"/>
              <w:ind w:left="491" w:hanging="284"/>
              <w:jc w:val="both"/>
              <w:rPr>
                <w:rFonts w:asciiTheme="majorBidi" w:hAnsiTheme="majorBidi" w:cstheme="majorBidi"/>
                <w:snapToGrid w:val="0"/>
                <w:sz w:val="18"/>
                <w:szCs w:val="18"/>
                <w:lang w:val="en-US"/>
              </w:rPr>
            </w:pPr>
            <w:r w:rsidRPr="00EE4BD6">
              <w:rPr>
                <w:rFonts w:asciiTheme="majorBidi" w:hAnsiTheme="majorBidi" w:cstheme="majorBidi"/>
                <w:snapToGrid w:val="0"/>
                <w:sz w:val="18"/>
                <w:szCs w:val="18"/>
                <w:lang w:val="en-US"/>
              </w:rPr>
              <w:t>Training materials (office space, projector, flipboard, small notebooks)</w:t>
            </w:r>
          </w:p>
          <w:p w14:paraId="065455A8" w14:textId="77777777" w:rsidR="00183C8A" w:rsidRPr="00EE4BD6" w:rsidRDefault="00183C8A" w:rsidP="00532690">
            <w:pPr>
              <w:pStyle w:val="Paragraphedeliste"/>
              <w:numPr>
                <w:ilvl w:val="0"/>
                <w:numId w:val="19"/>
              </w:numPr>
              <w:spacing w:before="120" w:after="60"/>
              <w:ind w:left="491" w:hanging="284"/>
              <w:jc w:val="both"/>
              <w:rPr>
                <w:rFonts w:asciiTheme="majorBidi" w:hAnsiTheme="majorBidi" w:cstheme="majorBidi"/>
                <w:snapToGrid w:val="0"/>
                <w:sz w:val="18"/>
                <w:szCs w:val="18"/>
                <w:lang w:val="en-US"/>
              </w:rPr>
            </w:pPr>
            <w:r w:rsidRPr="00EE4BD6">
              <w:rPr>
                <w:rFonts w:asciiTheme="majorBidi" w:hAnsiTheme="majorBidi" w:cstheme="majorBidi"/>
                <w:snapToGrid w:val="0"/>
                <w:sz w:val="18"/>
                <w:szCs w:val="18"/>
                <w:lang w:val="en-US"/>
              </w:rPr>
              <w:t>Recording materials (pens, paper questionnaires, clipboards, backpacks)</w:t>
            </w:r>
          </w:p>
          <w:p w14:paraId="6C66B331" w14:textId="09201FBA" w:rsidR="0040220C" w:rsidRPr="00EE4BD6" w:rsidRDefault="0040220C" w:rsidP="00532690">
            <w:pPr>
              <w:pStyle w:val="Paragraphedeliste"/>
              <w:numPr>
                <w:ilvl w:val="0"/>
                <w:numId w:val="19"/>
              </w:numPr>
              <w:spacing w:before="120" w:after="60"/>
              <w:ind w:left="491" w:hanging="284"/>
              <w:jc w:val="both"/>
              <w:rPr>
                <w:rFonts w:asciiTheme="majorBidi" w:hAnsiTheme="majorBidi" w:cstheme="majorBidi"/>
                <w:snapToGrid w:val="0"/>
                <w:sz w:val="18"/>
                <w:szCs w:val="18"/>
                <w:lang w:val="en-US"/>
              </w:rPr>
            </w:pPr>
            <w:r w:rsidRPr="00EE4BD6">
              <w:rPr>
                <w:rFonts w:asciiTheme="majorBidi" w:hAnsiTheme="majorBidi" w:cstheme="majorBidi"/>
                <w:snapToGrid w:val="0"/>
                <w:sz w:val="18"/>
                <w:szCs w:val="18"/>
                <w:lang w:val="en-US"/>
              </w:rPr>
              <w:t>Food &amp; drink</w:t>
            </w:r>
            <w:r w:rsidR="00103EEB" w:rsidRPr="00EE4BD6">
              <w:rPr>
                <w:rFonts w:asciiTheme="majorBidi" w:hAnsiTheme="majorBidi" w:cstheme="majorBidi"/>
                <w:snapToGrid w:val="0"/>
                <w:sz w:val="18"/>
                <w:szCs w:val="18"/>
                <w:lang w:val="en-US"/>
              </w:rPr>
              <w:t xml:space="preserve"> for training days</w:t>
            </w:r>
          </w:p>
          <w:p w14:paraId="35FAB72C" w14:textId="7F8AAF95" w:rsidR="00183C8A" w:rsidRPr="00EE4BD6" w:rsidRDefault="00183C8A" w:rsidP="00532690">
            <w:pPr>
              <w:pStyle w:val="Paragraphedeliste"/>
              <w:numPr>
                <w:ilvl w:val="0"/>
                <w:numId w:val="19"/>
              </w:numPr>
              <w:spacing w:before="120" w:after="60"/>
              <w:ind w:left="491" w:hanging="284"/>
              <w:jc w:val="both"/>
              <w:rPr>
                <w:rFonts w:asciiTheme="majorBidi" w:hAnsiTheme="majorBidi" w:cstheme="majorBidi"/>
                <w:snapToGrid w:val="0"/>
                <w:sz w:val="18"/>
                <w:szCs w:val="18"/>
                <w:lang w:val="en-US"/>
              </w:rPr>
            </w:pPr>
            <w:r w:rsidRPr="00EE4BD6">
              <w:rPr>
                <w:rFonts w:asciiTheme="majorBidi" w:hAnsiTheme="majorBidi" w:cstheme="majorBidi"/>
                <w:snapToGrid w:val="0"/>
                <w:sz w:val="18"/>
                <w:szCs w:val="18"/>
                <w:lang w:val="en-US"/>
              </w:rPr>
              <w:t>Security materials (visibility, radios)</w:t>
            </w:r>
          </w:p>
        </w:tc>
      </w:tr>
      <w:tr w:rsidR="00066784" w:rsidRPr="00EE4BD6" w14:paraId="230741A3" w14:textId="77777777" w:rsidTr="0C5D0627">
        <w:trPr>
          <w:jc w:val="center"/>
        </w:trPr>
        <w:tc>
          <w:tcPr>
            <w:tcW w:w="1272" w:type="pct"/>
            <w:tcBorders>
              <w:right w:val="single" w:sz="4" w:space="0" w:color="auto"/>
            </w:tcBorders>
            <w:shd w:val="clear" w:color="auto" w:fill="FFFFFF" w:themeFill="background1"/>
          </w:tcPr>
          <w:p w14:paraId="55620A11" w14:textId="77777777" w:rsidR="0003318E" w:rsidRPr="00EE4BD6" w:rsidRDefault="0003318E" w:rsidP="00963400">
            <w:pPr>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Planned dates</w:t>
            </w:r>
          </w:p>
          <w:p w14:paraId="2D2922B1" w14:textId="77777777" w:rsidR="0003318E" w:rsidRPr="00EE4BD6" w:rsidRDefault="0003318E" w:rsidP="00963400">
            <w:pPr>
              <w:rPr>
                <w:rFonts w:asciiTheme="majorBidi" w:eastAsia="Arial" w:hAnsiTheme="majorBidi" w:cstheme="majorBidi"/>
                <w:b/>
                <w:bCs/>
                <w:i/>
                <w:iCs/>
                <w:sz w:val="18"/>
                <w:szCs w:val="18"/>
              </w:rPr>
            </w:pPr>
            <w:r w:rsidRPr="00EE4BD6">
              <w:rPr>
                <w:rFonts w:asciiTheme="majorBidi" w:eastAsia="Arial" w:hAnsiTheme="majorBidi" w:cstheme="majorBidi"/>
                <w:i/>
                <w:iCs/>
                <w:snapToGrid w:val="0"/>
                <w:sz w:val="18"/>
                <w:szCs w:val="18"/>
              </w:rPr>
              <w:t xml:space="preserve">List proposed </w:t>
            </w:r>
            <w:r w:rsidRPr="00EE4BD6">
              <w:rPr>
                <w:rFonts w:asciiTheme="majorBidi" w:eastAsia="Arial" w:hAnsiTheme="majorBidi" w:cstheme="majorBidi"/>
                <w:b/>
                <w:bCs/>
                <w:i/>
                <w:iCs/>
                <w:snapToGrid w:val="0"/>
                <w:sz w:val="18"/>
                <w:szCs w:val="18"/>
              </w:rPr>
              <w:t>start/end date</w:t>
            </w:r>
            <w:r w:rsidRPr="00EE4BD6">
              <w:rPr>
                <w:rFonts w:asciiTheme="majorBidi" w:eastAsia="Arial" w:hAnsiTheme="majorBidi" w:cstheme="majorBidi"/>
                <w:i/>
                <w:iCs/>
                <w:snapToGrid w:val="0"/>
                <w:sz w:val="18"/>
                <w:szCs w:val="18"/>
              </w:rPr>
              <w:t xml:space="preserve"> </w:t>
            </w:r>
            <w:r w:rsidRPr="00EE4BD6">
              <w:rPr>
                <w:rFonts w:asciiTheme="majorBidi" w:eastAsia="Arial" w:hAnsiTheme="majorBidi" w:cstheme="majorBidi"/>
                <w:b/>
                <w:bCs/>
                <w:i/>
                <w:iCs/>
                <w:snapToGrid w:val="0"/>
                <w:sz w:val="18"/>
                <w:szCs w:val="18"/>
              </w:rPr>
              <w:t>[mm/</w:t>
            </w:r>
            <w:proofErr w:type="spellStart"/>
            <w:r w:rsidRPr="00EE4BD6">
              <w:rPr>
                <w:rFonts w:asciiTheme="majorBidi" w:eastAsia="Arial" w:hAnsiTheme="majorBidi" w:cstheme="majorBidi"/>
                <w:b/>
                <w:bCs/>
                <w:i/>
                <w:iCs/>
                <w:snapToGrid w:val="0"/>
                <w:sz w:val="18"/>
                <w:szCs w:val="18"/>
              </w:rPr>
              <w:t>yyyy</w:t>
            </w:r>
            <w:proofErr w:type="spellEnd"/>
            <w:r w:rsidRPr="00EE4BD6">
              <w:rPr>
                <w:rFonts w:asciiTheme="majorBidi" w:eastAsia="Arial" w:hAnsiTheme="majorBidi" w:cstheme="majorBidi"/>
                <w:b/>
                <w:bCs/>
                <w:i/>
                <w:iCs/>
                <w:snapToGrid w:val="0"/>
                <w:sz w:val="18"/>
                <w:szCs w:val="18"/>
              </w:rPr>
              <w:t>]</w:t>
            </w:r>
            <w:r w:rsidRPr="00EE4BD6">
              <w:rPr>
                <w:rFonts w:asciiTheme="majorBidi" w:eastAsia="Arial" w:hAnsiTheme="majorBidi" w:cstheme="majorBidi"/>
                <w:i/>
                <w:iCs/>
                <w:snapToGrid w:val="0"/>
                <w:sz w:val="18"/>
                <w:szCs w:val="18"/>
              </w:rPr>
              <w:t xml:space="preserve"> of each stage and any time restrictions</w:t>
            </w:r>
          </w:p>
        </w:tc>
        <w:tc>
          <w:tcPr>
            <w:tcW w:w="3728" w:type="pct"/>
            <w:gridSpan w:val="4"/>
            <w:tcBorders>
              <w:left w:val="single" w:sz="4" w:space="0" w:color="auto"/>
              <w:bottom w:val="single" w:sz="4" w:space="0" w:color="auto"/>
            </w:tcBorders>
          </w:tcPr>
          <w:p w14:paraId="3402A8B2" w14:textId="77777777" w:rsidR="00053431" w:rsidRPr="00EE4BD6" w:rsidRDefault="00053431" w:rsidP="00532690">
            <w:pPr>
              <w:jc w:val="both"/>
              <w:rPr>
                <w:rFonts w:asciiTheme="majorBidi" w:eastAsia="Arial" w:hAnsiTheme="majorBidi" w:cstheme="majorBidi"/>
                <w:b/>
                <w:bCs/>
                <w:snapToGrid w:val="0"/>
                <w:sz w:val="18"/>
                <w:szCs w:val="18"/>
              </w:rPr>
            </w:pPr>
          </w:p>
          <w:p w14:paraId="0CB3BE66" w14:textId="309BE81B" w:rsidR="004B1525" w:rsidRPr="00EE4BD6" w:rsidRDefault="004675F5" w:rsidP="00532690">
            <w:pPr>
              <w:jc w:val="both"/>
              <w:rPr>
                <w:rFonts w:asciiTheme="majorBidi" w:eastAsia="Arial" w:hAnsiTheme="majorBidi" w:cstheme="majorBidi"/>
                <w:b/>
                <w:bCs/>
                <w:snapToGrid w:val="0"/>
                <w:sz w:val="18"/>
                <w:szCs w:val="18"/>
              </w:rPr>
            </w:pPr>
            <w:r w:rsidRPr="00532690">
              <w:rPr>
                <w:rFonts w:asciiTheme="majorBidi" w:eastAsia="Arial" w:hAnsiTheme="majorBidi" w:cstheme="majorBidi"/>
                <w:b/>
                <w:bCs/>
                <w:snapToGrid w:val="0"/>
                <w:color w:val="FF0000"/>
                <w:sz w:val="18"/>
                <w:szCs w:val="18"/>
              </w:rPr>
              <w:t>Start date:</w:t>
            </w:r>
            <w:r w:rsidRPr="00EE4BD6">
              <w:rPr>
                <w:rFonts w:asciiTheme="majorBidi" w:eastAsia="Arial" w:hAnsiTheme="majorBidi" w:cstheme="majorBidi"/>
                <w:b/>
                <w:bCs/>
                <w:snapToGrid w:val="0"/>
                <w:sz w:val="18"/>
                <w:szCs w:val="18"/>
              </w:rPr>
              <w:t xml:space="preserve"> </w:t>
            </w:r>
            <w:r w:rsidR="0065616E" w:rsidRPr="00532690">
              <w:rPr>
                <w:rFonts w:asciiTheme="majorBidi" w:eastAsia="Arial" w:hAnsiTheme="majorBidi" w:cstheme="majorBidi"/>
                <w:snapToGrid w:val="0"/>
                <w:sz w:val="18"/>
                <w:szCs w:val="18"/>
              </w:rPr>
              <w:t xml:space="preserve">April </w:t>
            </w:r>
            <w:r w:rsidR="00DA1BB6" w:rsidRPr="00532690">
              <w:rPr>
                <w:rFonts w:asciiTheme="majorBidi" w:eastAsia="Arial" w:hAnsiTheme="majorBidi" w:cstheme="majorBidi"/>
                <w:snapToGrid w:val="0"/>
                <w:sz w:val="18"/>
                <w:szCs w:val="18"/>
              </w:rPr>
              <w:t>2</w:t>
            </w:r>
            <w:r w:rsidR="00D9609D" w:rsidRPr="00532690">
              <w:rPr>
                <w:rFonts w:asciiTheme="majorBidi" w:eastAsia="Arial" w:hAnsiTheme="majorBidi" w:cstheme="majorBidi"/>
                <w:snapToGrid w:val="0"/>
                <w:sz w:val="18"/>
                <w:szCs w:val="18"/>
              </w:rPr>
              <w:t>5</w:t>
            </w:r>
            <w:r w:rsidR="00D9609D" w:rsidRPr="00532690">
              <w:rPr>
                <w:rFonts w:asciiTheme="majorBidi" w:eastAsia="Arial" w:hAnsiTheme="majorBidi" w:cstheme="majorBidi"/>
                <w:snapToGrid w:val="0"/>
                <w:sz w:val="18"/>
                <w:szCs w:val="18"/>
                <w:vertAlign w:val="superscript"/>
              </w:rPr>
              <w:t>th</w:t>
            </w:r>
            <w:r w:rsidRPr="00532690">
              <w:rPr>
                <w:rFonts w:asciiTheme="majorBidi" w:eastAsia="Arial" w:hAnsiTheme="majorBidi" w:cstheme="majorBidi"/>
                <w:snapToGrid w:val="0"/>
                <w:sz w:val="18"/>
                <w:szCs w:val="18"/>
              </w:rPr>
              <w:t>, 202</w:t>
            </w:r>
            <w:r w:rsidR="0065616E" w:rsidRPr="00532690">
              <w:rPr>
                <w:rFonts w:asciiTheme="majorBidi" w:eastAsia="Arial" w:hAnsiTheme="majorBidi" w:cstheme="majorBidi"/>
                <w:snapToGrid w:val="0"/>
                <w:sz w:val="18"/>
                <w:szCs w:val="18"/>
              </w:rPr>
              <w:t>2</w:t>
            </w:r>
          </w:p>
          <w:p w14:paraId="15C8019A" w14:textId="77777777" w:rsidR="00963400" w:rsidRPr="00EE4BD6" w:rsidRDefault="00963400" w:rsidP="00532690">
            <w:pPr>
              <w:jc w:val="both"/>
              <w:rPr>
                <w:rFonts w:asciiTheme="majorBidi" w:eastAsia="Arial" w:hAnsiTheme="majorBidi" w:cstheme="majorBidi"/>
                <w:b/>
                <w:bCs/>
                <w:snapToGrid w:val="0"/>
                <w:sz w:val="8"/>
                <w:szCs w:val="8"/>
              </w:rPr>
            </w:pPr>
          </w:p>
          <w:p w14:paraId="1E24A516" w14:textId="51247A54" w:rsidR="0003318E" w:rsidRPr="00EE4BD6" w:rsidRDefault="0003318E" w:rsidP="00532690">
            <w:pPr>
              <w:jc w:val="both"/>
              <w:rPr>
                <w:rFonts w:asciiTheme="majorBidi" w:eastAsia="Arial" w:hAnsiTheme="majorBidi" w:cstheme="majorBidi"/>
                <w:b/>
                <w:bCs/>
                <w:sz w:val="18"/>
                <w:szCs w:val="18"/>
              </w:rPr>
            </w:pPr>
            <w:r w:rsidRPr="00532690">
              <w:rPr>
                <w:rFonts w:asciiTheme="majorBidi" w:eastAsia="Arial" w:hAnsiTheme="majorBidi" w:cstheme="majorBidi"/>
                <w:b/>
                <w:bCs/>
                <w:snapToGrid w:val="0"/>
                <w:color w:val="FF0000"/>
                <w:sz w:val="18"/>
                <w:szCs w:val="18"/>
              </w:rPr>
              <w:t>Protocol development:</w:t>
            </w:r>
            <w:r w:rsidR="00532690">
              <w:rPr>
                <w:rFonts w:asciiTheme="majorBidi" w:eastAsia="Arial" w:hAnsiTheme="majorBidi" w:cstheme="majorBidi"/>
                <w:b/>
                <w:bCs/>
                <w:snapToGrid w:val="0"/>
                <w:color w:val="FF0000"/>
                <w:sz w:val="18"/>
                <w:szCs w:val="18"/>
              </w:rPr>
              <w:t xml:space="preserve"> </w:t>
            </w:r>
            <w:r w:rsidR="0065616E" w:rsidRPr="00532690">
              <w:rPr>
                <w:rFonts w:asciiTheme="majorBidi" w:eastAsia="Arial" w:hAnsiTheme="majorBidi" w:cstheme="majorBidi"/>
                <w:snapToGrid w:val="0"/>
                <w:sz w:val="18"/>
                <w:szCs w:val="18"/>
              </w:rPr>
              <w:t>5</w:t>
            </w:r>
            <w:r w:rsidR="00E52B65" w:rsidRPr="00532690">
              <w:rPr>
                <w:rFonts w:asciiTheme="majorBidi" w:eastAsia="Arial" w:hAnsiTheme="majorBidi" w:cstheme="majorBidi"/>
                <w:snapToGrid w:val="0"/>
                <w:sz w:val="18"/>
                <w:szCs w:val="18"/>
              </w:rPr>
              <w:t xml:space="preserve"> working days</w:t>
            </w:r>
            <w:r w:rsidR="00270732" w:rsidRPr="00532690">
              <w:rPr>
                <w:rFonts w:asciiTheme="majorBidi" w:eastAsia="Arial" w:hAnsiTheme="majorBidi" w:cstheme="majorBidi"/>
                <w:snapToGrid w:val="0"/>
                <w:sz w:val="18"/>
                <w:szCs w:val="18"/>
              </w:rPr>
              <w:t>,</w:t>
            </w:r>
            <w:r w:rsidR="00E52B65" w:rsidRPr="00532690">
              <w:rPr>
                <w:rFonts w:asciiTheme="majorBidi" w:eastAsia="Arial" w:hAnsiTheme="majorBidi" w:cstheme="majorBidi"/>
                <w:snapToGrid w:val="0"/>
                <w:sz w:val="18"/>
                <w:szCs w:val="18"/>
              </w:rPr>
              <w:t xml:space="preserve"> </w:t>
            </w:r>
            <w:r w:rsidR="0065616E" w:rsidRPr="00532690">
              <w:rPr>
                <w:rFonts w:asciiTheme="majorBidi" w:eastAsia="Arial" w:hAnsiTheme="majorBidi" w:cstheme="majorBidi"/>
                <w:snapToGrid w:val="0"/>
                <w:sz w:val="18"/>
                <w:szCs w:val="18"/>
              </w:rPr>
              <w:t>April</w:t>
            </w:r>
            <w:r w:rsidR="00DA1BB6" w:rsidRPr="00532690">
              <w:rPr>
                <w:rFonts w:asciiTheme="majorBidi" w:eastAsia="Arial" w:hAnsiTheme="majorBidi" w:cstheme="majorBidi"/>
                <w:snapToGrid w:val="0"/>
                <w:sz w:val="18"/>
                <w:szCs w:val="18"/>
              </w:rPr>
              <w:t xml:space="preserve"> 25</w:t>
            </w:r>
            <w:r w:rsidR="0065616E" w:rsidRPr="00532690">
              <w:rPr>
                <w:rFonts w:asciiTheme="majorBidi" w:eastAsia="Arial" w:hAnsiTheme="majorBidi" w:cstheme="majorBidi"/>
                <w:snapToGrid w:val="0"/>
                <w:sz w:val="18"/>
                <w:szCs w:val="18"/>
                <w:vertAlign w:val="superscript"/>
              </w:rPr>
              <w:t>th</w:t>
            </w:r>
            <w:r w:rsidR="0065616E" w:rsidRPr="00532690">
              <w:rPr>
                <w:rFonts w:asciiTheme="majorBidi" w:eastAsia="Arial" w:hAnsiTheme="majorBidi" w:cstheme="majorBidi"/>
                <w:snapToGrid w:val="0"/>
                <w:sz w:val="18"/>
                <w:szCs w:val="18"/>
              </w:rPr>
              <w:t xml:space="preserve"> </w:t>
            </w:r>
            <w:r w:rsidR="00691DB1" w:rsidRPr="00532690">
              <w:rPr>
                <w:rFonts w:asciiTheme="majorBidi" w:eastAsia="Arial" w:hAnsiTheme="majorBidi" w:cstheme="majorBidi"/>
                <w:snapToGrid w:val="0"/>
                <w:sz w:val="18"/>
                <w:szCs w:val="18"/>
              </w:rPr>
              <w:t>–</w:t>
            </w:r>
            <w:r w:rsidR="0065616E" w:rsidRPr="00532690">
              <w:rPr>
                <w:rFonts w:asciiTheme="majorBidi" w:eastAsia="Arial" w:hAnsiTheme="majorBidi" w:cstheme="majorBidi"/>
                <w:snapToGrid w:val="0"/>
                <w:sz w:val="18"/>
                <w:szCs w:val="18"/>
              </w:rPr>
              <w:t xml:space="preserve"> 29</w:t>
            </w:r>
            <w:r w:rsidR="00532690" w:rsidRPr="00532690">
              <w:rPr>
                <w:rFonts w:asciiTheme="majorBidi" w:eastAsia="Arial" w:hAnsiTheme="majorBidi" w:cstheme="majorBidi"/>
                <w:snapToGrid w:val="0"/>
                <w:sz w:val="18"/>
                <w:szCs w:val="18"/>
                <w:vertAlign w:val="superscript"/>
              </w:rPr>
              <w:t>th</w:t>
            </w:r>
            <w:r w:rsidR="00532690" w:rsidRPr="00532690">
              <w:rPr>
                <w:rFonts w:asciiTheme="majorBidi" w:eastAsia="Arial" w:hAnsiTheme="majorBidi" w:cstheme="majorBidi"/>
                <w:snapToGrid w:val="0"/>
                <w:sz w:val="18"/>
                <w:szCs w:val="18"/>
              </w:rPr>
              <w:t>,</w:t>
            </w:r>
            <w:r w:rsidR="0065616E" w:rsidRPr="00532690">
              <w:rPr>
                <w:rFonts w:asciiTheme="majorBidi" w:eastAsia="Arial" w:hAnsiTheme="majorBidi" w:cstheme="majorBidi"/>
                <w:snapToGrid w:val="0"/>
                <w:sz w:val="18"/>
                <w:szCs w:val="18"/>
              </w:rPr>
              <w:t xml:space="preserve"> 2022</w:t>
            </w:r>
          </w:p>
          <w:p w14:paraId="744C12AB" w14:textId="77777777" w:rsidR="00963400" w:rsidRPr="00EE4BD6" w:rsidRDefault="00963400" w:rsidP="00532690">
            <w:pPr>
              <w:pStyle w:val="Paragraphedeliste"/>
              <w:jc w:val="both"/>
              <w:rPr>
                <w:rFonts w:asciiTheme="majorBidi" w:eastAsia="Arial" w:hAnsiTheme="majorBidi" w:cstheme="majorBidi"/>
                <w:b/>
                <w:bCs/>
                <w:sz w:val="8"/>
                <w:szCs w:val="8"/>
              </w:rPr>
            </w:pPr>
          </w:p>
          <w:p w14:paraId="27F7C51F" w14:textId="2EE63A2B" w:rsidR="000D32BA" w:rsidRPr="00EE4BD6" w:rsidRDefault="0003318E" w:rsidP="00532690">
            <w:pPr>
              <w:jc w:val="both"/>
              <w:rPr>
                <w:rFonts w:asciiTheme="majorBidi" w:eastAsia="Arial" w:hAnsiTheme="majorBidi" w:cstheme="majorBidi"/>
                <w:bCs/>
                <w:sz w:val="18"/>
                <w:szCs w:val="18"/>
              </w:rPr>
            </w:pPr>
            <w:r w:rsidRPr="00532690">
              <w:rPr>
                <w:rFonts w:asciiTheme="majorBidi" w:eastAsia="Arial" w:hAnsiTheme="majorBidi" w:cstheme="majorBidi"/>
                <w:b/>
                <w:bCs/>
                <w:snapToGrid w:val="0"/>
                <w:color w:val="FF0000"/>
                <w:sz w:val="18"/>
                <w:szCs w:val="18"/>
              </w:rPr>
              <w:t>Ethics review</w:t>
            </w:r>
            <w:r w:rsidRPr="00EE4BD6">
              <w:rPr>
                <w:rFonts w:asciiTheme="majorBidi" w:eastAsia="Arial" w:hAnsiTheme="majorBidi" w:cstheme="majorBidi"/>
                <w:b/>
                <w:bCs/>
                <w:snapToGrid w:val="0"/>
                <w:sz w:val="18"/>
                <w:szCs w:val="18"/>
              </w:rPr>
              <w:t>:</w:t>
            </w:r>
            <w:r w:rsidR="00532690">
              <w:rPr>
                <w:rFonts w:asciiTheme="majorBidi" w:eastAsia="Arial" w:hAnsiTheme="majorBidi" w:cstheme="majorBidi"/>
                <w:b/>
                <w:bCs/>
                <w:snapToGrid w:val="0"/>
                <w:sz w:val="18"/>
                <w:szCs w:val="18"/>
              </w:rPr>
              <w:t xml:space="preserve"> </w:t>
            </w:r>
            <w:r w:rsidR="000D32BA" w:rsidRPr="00EE4BD6">
              <w:rPr>
                <w:rFonts w:asciiTheme="majorBidi" w:eastAsia="Arial" w:hAnsiTheme="majorBidi" w:cstheme="majorBidi"/>
                <w:bCs/>
                <w:snapToGrid w:val="0"/>
                <w:sz w:val="18"/>
                <w:szCs w:val="18"/>
              </w:rPr>
              <w:t>Not needed</w:t>
            </w:r>
          </w:p>
          <w:p w14:paraId="45FEE844" w14:textId="77777777" w:rsidR="00963400" w:rsidRPr="00EE4BD6" w:rsidRDefault="00963400" w:rsidP="00532690">
            <w:pPr>
              <w:pStyle w:val="Paragraphedeliste"/>
              <w:jc w:val="both"/>
              <w:rPr>
                <w:rFonts w:asciiTheme="majorBidi" w:eastAsia="Arial" w:hAnsiTheme="majorBidi" w:cstheme="majorBidi"/>
                <w:bCs/>
                <w:sz w:val="8"/>
                <w:szCs w:val="8"/>
              </w:rPr>
            </w:pPr>
          </w:p>
          <w:p w14:paraId="7A335E08" w14:textId="7C12C3B4" w:rsidR="00C957DE" w:rsidRPr="00532690" w:rsidRDefault="0003318E" w:rsidP="00532690">
            <w:pPr>
              <w:jc w:val="both"/>
              <w:rPr>
                <w:rFonts w:asciiTheme="majorBidi" w:eastAsia="Arial" w:hAnsiTheme="majorBidi" w:cstheme="majorBidi"/>
                <w:b/>
                <w:bCs/>
                <w:snapToGrid w:val="0"/>
                <w:color w:val="FF0000"/>
                <w:sz w:val="18"/>
                <w:szCs w:val="18"/>
              </w:rPr>
            </w:pPr>
            <w:r w:rsidRPr="00532690">
              <w:rPr>
                <w:rFonts w:asciiTheme="majorBidi" w:eastAsia="Arial" w:hAnsiTheme="majorBidi" w:cstheme="majorBidi"/>
                <w:b/>
                <w:bCs/>
                <w:snapToGrid w:val="0"/>
                <w:color w:val="FF0000"/>
                <w:sz w:val="18"/>
                <w:szCs w:val="18"/>
              </w:rPr>
              <w:t>Study preparation:</w:t>
            </w:r>
            <w:r w:rsidR="00532690">
              <w:rPr>
                <w:rFonts w:asciiTheme="majorBidi" w:eastAsia="Arial" w:hAnsiTheme="majorBidi" w:cstheme="majorBidi"/>
                <w:b/>
                <w:bCs/>
                <w:snapToGrid w:val="0"/>
                <w:color w:val="FF0000"/>
                <w:sz w:val="18"/>
                <w:szCs w:val="18"/>
              </w:rPr>
              <w:t xml:space="preserve"> </w:t>
            </w:r>
          </w:p>
          <w:p w14:paraId="1F52A2A9" w14:textId="1EE78E2E" w:rsidR="00E52B65" w:rsidRDefault="00905C58" w:rsidP="00532690">
            <w:pPr>
              <w:pStyle w:val="Paragraphedeliste"/>
              <w:numPr>
                <w:ilvl w:val="0"/>
                <w:numId w:val="25"/>
              </w:numPr>
              <w:jc w:val="both"/>
              <w:rPr>
                <w:rFonts w:asciiTheme="majorBidi" w:hAnsiTheme="majorBidi" w:cstheme="majorBidi"/>
                <w:snapToGrid w:val="0"/>
                <w:sz w:val="18"/>
                <w:szCs w:val="18"/>
              </w:rPr>
            </w:pPr>
            <w:r w:rsidRPr="00EE4BD6">
              <w:rPr>
                <w:rFonts w:asciiTheme="majorBidi" w:eastAsia="Arial" w:hAnsiTheme="majorBidi" w:cstheme="majorBidi"/>
                <w:b/>
                <w:bCs/>
                <w:snapToGrid w:val="0"/>
                <w:sz w:val="18"/>
                <w:szCs w:val="18"/>
              </w:rPr>
              <w:t xml:space="preserve">09 </w:t>
            </w:r>
            <w:r w:rsidR="00E52B65" w:rsidRPr="00EE4BD6">
              <w:rPr>
                <w:rFonts w:asciiTheme="majorBidi" w:eastAsia="Arial" w:hAnsiTheme="majorBidi" w:cstheme="majorBidi"/>
                <w:b/>
                <w:bCs/>
                <w:snapToGrid w:val="0"/>
                <w:sz w:val="18"/>
                <w:szCs w:val="18"/>
              </w:rPr>
              <w:t>working days</w:t>
            </w:r>
            <w:r w:rsidR="00E52B65" w:rsidRPr="00EE4BD6">
              <w:rPr>
                <w:rFonts w:asciiTheme="majorBidi" w:eastAsia="Arial" w:hAnsiTheme="majorBidi" w:cstheme="majorBidi"/>
                <w:bCs/>
                <w:snapToGrid w:val="0"/>
                <w:sz w:val="18"/>
                <w:szCs w:val="18"/>
              </w:rPr>
              <w:t xml:space="preserve"> </w:t>
            </w:r>
            <w:r w:rsidRPr="00EE4BD6">
              <w:rPr>
                <w:rFonts w:asciiTheme="majorBidi" w:eastAsia="Arial" w:hAnsiTheme="majorBidi" w:cstheme="majorBidi"/>
                <w:bCs/>
                <w:snapToGrid w:val="0"/>
                <w:sz w:val="18"/>
                <w:szCs w:val="18"/>
              </w:rPr>
              <w:t>Avril</w:t>
            </w:r>
            <w:r w:rsidR="00E03DF1" w:rsidRPr="00EE4BD6">
              <w:rPr>
                <w:rFonts w:asciiTheme="majorBidi" w:eastAsia="Arial" w:hAnsiTheme="majorBidi" w:cstheme="majorBidi"/>
                <w:bCs/>
                <w:snapToGrid w:val="0"/>
                <w:sz w:val="18"/>
                <w:szCs w:val="18"/>
              </w:rPr>
              <w:t xml:space="preserve"> </w:t>
            </w:r>
            <w:r w:rsidRPr="00EE4BD6">
              <w:rPr>
                <w:rFonts w:asciiTheme="majorBidi" w:eastAsia="Arial" w:hAnsiTheme="majorBidi" w:cstheme="majorBidi"/>
                <w:bCs/>
                <w:snapToGrid w:val="0"/>
                <w:sz w:val="18"/>
                <w:szCs w:val="18"/>
              </w:rPr>
              <w:t>26</w:t>
            </w:r>
            <w:r w:rsidR="00532690" w:rsidRPr="00EE4BD6">
              <w:rPr>
                <w:rFonts w:asciiTheme="majorBidi" w:eastAsia="Arial" w:hAnsiTheme="majorBidi" w:cstheme="majorBidi"/>
                <w:bCs/>
                <w:snapToGrid w:val="0"/>
                <w:sz w:val="18"/>
                <w:szCs w:val="18"/>
                <w:vertAlign w:val="superscript"/>
              </w:rPr>
              <w:t>th</w:t>
            </w:r>
            <w:r w:rsidR="00532690" w:rsidRPr="00EE4BD6">
              <w:rPr>
                <w:rFonts w:asciiTheme="majorBidi" w:eastAsia="Arial" w:hAnsiTheme="majorBidi" w:cstheme="majorBidi"/>
                <w:bCs/>
                <w:snapToGrid w:val="0"/>
                <w:sz w:val="18"/>
                <w:szCs w:val="18"/>
              </w:rPr>
              <w:t xml:space="preserve"> -</w:t>
            </w:r>
            <w:r w:rsidRPr="00EE4BD6">
              <w:rPr>
                <w:rFonts w:asciiTheme="majorBidi" w:eastAsia="Arial" w:hAnsiTheme="majorBidi" w:cstheme="majorBidi"/>
                <w:bCs/>
                <w:snapToGrid w:val="0"/>
                <w:sz w:val="18"/>
                <w:szCs w:val="18"/>
              </w:rPr>
              <w:t xml:space="preserve"> May 06</w:t>
            </w:r>
            <w:r w:rsidR="00882B85" w:rsidRPr="00EE4BD6">
              <w:rPr>
                <w:rFonts w:asciiTheme="majorBidi" w:eastAsia="Arial" w:hAnsiTheme="majorBidi" w:cstheme="majorBidi"/>
                <w:bCs/>
                <w:snapToGrid w:val="0"/>
                <w:sz w:val="18"/>
                <w:szCs w:val="18"/>
                <w:vertAlign w:val="superscript"/>
              </w:rPr>
              <w:t>th</w:t>
            </w:r>
            <w:r w:rsidR="0065616E" w:rsidRPr="00EE4BD6">
              <w:rPr>
                <w:rFonts w:asciiTheme="majorBidi" w:eastAsia="Arial" w:hAnsiTheme="majorBidi" w:cstheme="majorBidi"/>
                <w:bCs/>
                <w:snapToGrid w:val="0"/>
                <w:sz w:val="18"/>
                <w:szCs w:val="18"/>
              </w:rPr>
              <w:t>, 2022</w:t>
            </w:r>
            <w:r w:rsidR="00E03DF1" w:rsidRPr="00EE4BD6">
              <w:rPr>
                <w:rFonts w:asciiTheme="majorBidi" w:eastAsia="Arial" w:hAnsiTheme="majorBidi" w:cstheme="majorBidi"/>
                <w:bCs/>
                <w:snapToGrid w:val="0"/>
                <w:sz w:val="18"/>
                <w:szCs w:val="18"/>
              </w:rPr>
              <w:t xml:space="preserve">: </w:t>
            </w:r>
            <w:r w:rsidR="00E52B65" w:rsidRPr="00EE4BD6">
              <w:rPr>
                <w:rFonts w:asciiTheme="majorBidi" w:hAnsiTheme="majorBidi" w:cstheme="majorBidi"/>
                <w:snapToGrid w:val="0"/>
                <w:sz w:val="18"/>
                <w:szCs w:val="18"/>
              </w:rPr>
              <w:t>questionnaire programming, logistical planning (cars/security), photocopies, recruitment of interviewers</w:t>
            </w:r>
          </w:p>
          <w:p w14:paraId="03747F6A" w14:textId="77777777" w:rsidR="00532690" w:rsidRPr="00532690" w:rsidRDefault="00532690" w:rsidP="00532690">
            <w:pPr>
              <w:pStyle w:val="Paragraphedeliste"/>
              <w:jc w:val="both"/>
              <w:rPr>
                <w:rFonts w:asciiTheme="majorBidi" w:hAnsiTheme="majorBidi" w:cstheme="majorBidi"/>
                <w:snapToGrid w:val="0"/>
                <w:sz w:val="10"/>
                <w:szCs w:val="10"/>
              </w:rPr>
            </w:pPr>
          </w:p>
          <w:p w14:paraId="32C3ED00" w14:textId="40FA185F" w:rsidR="00C957DE" w:rsidRPr="00EE4BD6" w:rsidRDefault="00C957DE" w:rsidP="00532690">
            <w:pPr>
              <w:pStyle w:val="Paragraphedeliste"/>
              <w:numPr>
                <w:ilvl w:val="0"/>
                <w:numId w:val="25"/>
              </w:numPr>
              <w:jc w:val="both"/>
              <w:rPr>
                <w:rFonts w:asciiTheme="majorBidi" w:eastAsia="Arial" w:hAnsiTheme="majorBidi" w:cstheme="majorBidi"/>
                <w:bCs/>
                <w:sz w:val="18"/>
                <w:szCs w:val="18"/>
              </w:rPr>
            </w:pPr>
            <w:r w:rsidRPr="00EE4BD6">
              <w:rPr>
                <w:rFonts w:asciiTheme="majorBidi" w:hAnsiTheme="majorBidi" w:cstheme="majorBidi"/>
                <w:b/>
                <w:sz w:val="18"/>
                <w:szCs w:val="18"/>
              </w:rPr>
              <w:t>3 working days</w:t>
            </w:r>
            <w:r w:rsidR="00E03DF1" w:rsidRPr="00EE4BD6">
              <w:rPr>
                <w:rFonts w:asciiTheme="majorBidi" w:hAnsiTheme="majorBidi" w:cstheme="majorBidi"/>
                <w:sz w:val="18"/>
                <w:szCs w:val="18"/>
              </w:rPr>
              <w:t>, M</w:t>
            </w:r>
            <w:r w:rsidR="0065616E" w:rsidRPr="00EE4BD6">
              <w:rPr>
                <w:rFonts w:asciiTheme="majorBidi" w:hAnsiTheme="majorBidi" w:cstheme="majorBidi"/>
                <w:sz w:val="18"/>
                <w:szCs w:val="18"/>
              </w:rPr>
              <w:t>ay</w:t>
            </w:r>
            <w:r w:rsidR="00E03DF1" w:rsidRPr="00EE4BD6">
              <w:rPr>
                <w:rFonts w:asciiTheme="majorBidi" w:hAnsiTheme="majorBidi" w:cstheme="majorBidi"/>
                <w:sz w:val="18"/>
                <w:szCs w:val="18"/>
              </w:rPr>
              <w:t xml:space="preserve"> </w:t>
            </w:r>
            <w:r w:rsidR="00905C58" w:rsidRPr="00EE4BD6">
              <w:rPr>
                <w:rFonts w:asciiTheme="majorBidi" w:hAnsiTheme="majorBidi" w:cstheme="majorBidi"/>
                <w:sz w:val="18"/>
                <w:szCs w:val="18"/>
              </w:rPr>
              <w:t>09</w:t>
            </w:r>
            <w:r w:rsidR="00905C58" w:rsidRPr="00EE4BD6">
              <w:rPr>
                <w:rFonts w:asciiTheme="majorBidi" w:hAnsiTheme="majorBidi" w:cstheme="majorBidi"/>
                <w:sz w:val="18"/>
                <w:szCs w:val="18"/>
                <w:vertAlign w:val="superscript"/>
              </w:rPr>
              <w:t>th</w:t>
            </w:r>
            <w:r w:rsidR="00905C58" w:rsidRPr="00EE4BD6">
              <w:rPr>
                <w:rFonts w:asciiTheme="majorBidi" w:hAnsiTheme="majorBidi" w:cstheme="majorBidi"/>
                <w:sz w:val="18"/>
                <w:szCs w:val="18"/>
              </w:rPr>
              <w:t xml:space="preserve"> - </w:t>
            </w:r>
            <w:r w:rsidR="00532690">
              <w:rPr>
                <w:rFonts w:asciiTheme="majorBidi" w:hAnsiTheme="majorBidi" w:cstheme="majorBidi"/>
                <w:sz w:val="18"/>
                <w:szCs w:val="18"/>
              </w:rPr>
              <w:t>11st</w:t>
            </w:r>
            <w:r w:rsidR="0065616E" w:rsidRPr="00EE4BD6">
              <w:rPr>
                <w:rFonts w:asciiTheme="majorBidi" w:hAnsiTheme="majorBidi" w:cstheme="majorBidi"/>
                <w:sz w:val="18"/>
                <w:szCs w:val="18"/>
              </w:rPr>
              <w:t xml:space="preserve"> May, 2022</w:t>
            </w:r>
            <w:r w:rsidRPr="00EE4BD6">
              <w:rPr>
                <w:rFonts w:asciiTheme="majorBidi" w:hAnsiTheme="majorBidi" w:cstheme="majorBidi"/>
                <w:sz w:val="18"/>
                <w:szCs w:val="18"/>
              </w:rPr>
              <w:t>: training of surveyors and pilot</w:t>
            </w:r>
            <w:r w:rsidR="00FC2733" w:rsidRPr="00EE4BD6">
              <w:rPr>
                <w:rFonts w:asciiTheme="majorBidi" w:hAnsiTheme="majorBidi" w:cstheme="majorBidi"/>
                <w:sz w:val="18"/>
                <w:szCs w:val="18"/>
              </w:rPr>
              <w:t xml:space="preserve"> survey day</w:t>
            </w:r>
          </w:p>
          <w:p w14:paraId="340653A9" w14:textId="77777777" w:rsidR="00963400" w:rsidRPr="00EE4BD6" w:rsidRDefault="00963400" w:rsidP="00532690">
            <w:pPr>
              <w:pStyle w:val="Paragraphedeliste"/>
              <w:jc w:val="both"/>
              <w:rPr>
                <w:rFonts w:asciiTheme="majorBidi" w:eastAsia="Arial" w:hAnsiTheme="majorBidi" w:cstheme="majorBidi"/>
                <w:bCs/>
                <w:sz w:val="8"/>
                <w:szCs w:val="8"/>
              </w:rPr>
            </w:pPr>
          </w:p>
          <w:p w14:paraId="1B38F554" w14:textId="57D1B7B9" w:rsidR="0003318E" w:rsidRPr="00EE4BD6" w:rsidRDefault="0003318E" w:rsidP="00084619">
            <w:pPr>
              <w:jc w:val="both"/>
              <w:rPr>
                <w:rFonts w:asciiTheme="majorBidi" w:eastAsia="Arial" w:hAnsiTheme="majorBidi" w:cstheme="majorBidi"/>
                <w:b/>
                <w:bCs/>
                <w:sz w:val="18"/>
                <w:szCs w:val="18"/>
              </w:rPr>
            </w:pPr>
            <w:r w:rsidRPr="00532690">
              <w:rPr>
                <w:rFonts w:asciiTheme="majorBidi" w:eastAsia="Arial" w:hAnsiTheme="majorBidi" w:cstheme="majorBidi"/>
                <w:b/>
                <w:bCs/>
                <w:snapToGrid w:val="0"/>
                <w:color w:val="FF0000"/>
                <w:sz w:val="18"/>
                <w:szCs w:val="18"/>
              </w:rPr>
              <w:t xml:space="preserve">Data </w:t>
            </w:r>
            <w:r w:rsidR="00532690" w:rsidRPr="00532690">
              <w:rPr>
                <w:rFonts w:asciiTheme="majorBidi" w:eastAsia="Arial" w:hAnsiTheme="majorBidi" w:cstheme="majorBidi"/>
                <w:b/>
                <w:bCs/>
                <w:snapToGrid w:val="0"/>
                <w:color w:val="FF0000"/>
                <w:sz w:val="18"/>
                <w:szCs w:val="18"/>
              </w:rPr>
              <w:t>collection</w:t>
            </w:r>
            <w:r w:rsidR="00532690">
              <w:rPr>
                <w:rFonts w:asciiTheme="majorBidi" w:eastAsia="Arial" w:hAnsiTheme="majorBidi" w:cstheme="majorBidi"/>
                <w:b/>
                <w:bCs/>
                <w:snapToGrid w:val="0"/>
                <w:color w:val="FF0000"/>
                <w:sz w:val="18"/>
                <w:szCs w:val="18"/>
              </w:rPr>
              <w:t>:</w:t>
            </w:r>
            <w:r w:rsidR="00E52B65" w:rsidRPr="00EE4BD6">
              <w:rPr>
                <w:rFonts w:asciiTheme="majorBidi" w:eastAsia="Arial" w:hAnsiTheme="majorBidi" w:cstheme="majorBidi"/>
                <w:b/>
                <w:bCs/>
                <w:snapToGrid w:val="0"/>
                <w:sz w:val="18"/>
                <w:szCs w:val="18"/>
              </w:rPr>
              <w:t xml:space="preserve"> </w:t>
            </w:r>
            <w:r w:rsidR="00532690">
              <w:rPr>
                <w:rFonts w:asciiTheme="majorBidi" w:eastAsia="Arial" w:hAnsiTheme="majorBidi" w:cstheme="majorBidi"/>
                <w:b/>
                <w:bCs/>
                <w:snapToGrid w:val="0"/>
                <w:sz w:val="18"/>
                <w:szCs w:val="18"/>
              </w:rPr>
              <w:t xml:space="preserve"> </w:t>
            </w:r>
            <w:r w:rsidR="00905C58" w:rsidRPr="00EE4BD6">
              <w:rPr>
                <w:rFonts w:asciiTheme="majorBidi" w:eastAsia="Arial" w:hAnsiTheme="majorBidi" w:cstheme="majorBidi"/>
                <w:b/>
                <w:bCs/>
                <w:snapToGrid w:val="0"/>
                <w:sz w:val="18"/>
                <w:szCs w:val="18"/>
              </w:rPr>
              <w:t>6</w:t>
            </w:r>
            <w:r w:rsidR="00084619">
              <w:rPr>
                <w:rFonts w:asciiTheme="majorBidi" w:eastAsia="Arial" w:hAnsiTheme="majorBidi" w:cstheme="majorBidi"/>
                <w:b/>
                <w:bCs/>
                <w:snapToGrid w:val="0"/>
                <w:sz w:val="18"/>
                <w:szCs w:val="18"/>
              </w:rPr>
              <w:t xml:space="preserve"> </w:t>
            </w:r>
            <w:r w:rsidR="00B3740D" w:rsidRPr="00EE4BD6">
              <w:rPr>
                <w:rFonts w:asciiTheme="majorBidi" w:eastAsia="Arial" w:hAnsiTheme="majorBidi" w:cstheme="majorBidi"/>
                <w:b/>
                <w:bCs/>
                <w:snapToGrid w:val="0"/>
                <w:sz w:val="18"/>
                <w:szCs w:val="18"/>
              </w:rPr>
              <w:t xml:space="preserve">days, </w:t>
            </w:r>
            <w:r w:rsidR="0065616E" w:rsidRPr="00EE4BD6">
              <w:rPr>
                <w:rFonts w:asciiTheme="majorBidi" w:eastAsia="Arial" w:hAnsiTheme="majorBidi" w:cstheme="majorBidi"/>
                <w:bCs/>
                <w:snapToGrid w:val="0"/>
                <w:sz w:val="18"/>
                <w:szCs w:val="18"/>
              </w:rPr>
              <w:t>May</w:t>
            </w:r>
            <w:r w:rsidR="005622F7" w:rsidRPr="00EE4BD6">
              <w:rPr>
                <w:rFonts w:asciiTheme="majorBidi" w:eastAsia="Arial" w:hAnsiTheme="majorBidi" w:cstheme="majorBidi"/>
                <w:bCs/>
                <w:snapToGrid w:val="0"/>
                <w:sz w:val="18"/>
                <w:szCs w:val="18"/>
              </w:rPr>
              <w:t xml:space="preserve"> 1</w:t>
            </w:r>
            <w:r w:rsidR="00905C58" w:rsidRPr="00EE4BD6">
              <w:rPr>
                <w:rFonts w:asciiTheme="majorBidi" w:eastAsia="Arial" w:hAnsiTheme="majorBidi" w:cstheme="majorBidi"/>
                <w:bCs/>
                <w:snapToGrid w:val="0"/>
                <w:sz w:val="18"/>
                <w:szCs w:val="18"/>
              </w:rPr>
              <w:t>2nd    – 1</w:t>
            </w:r>
            <w:r w:rsidR="00084619">
              <w:rPr>
                <w:rFonts w:asciiTheme="majorBidi" w:eastAsia="Arial" w:hAnsiTheme="majorBidi" w:cstheme="majorBidi"/>
                <w:bCs/>
                <w:snapToGrid w:val="0"/>
                <w:sz w:val="18"/>
                <w:szCs w:val="18"/>
              </w:rPr>
              <w:t>7</w:t>
            </w:r>
            <w:r w:rsidR="00064353" w:rsidRPr="00EE4BD6">
              <w:rPr>
                <w:rFonts w:asciiTheme="majorBidi" w:eastAsia="Arial" w:hAnsiTheme="majorBidi" w:cstheme="majorBidi"/>
                <w:bCs/>
                <w:snapToGrid w:val="0"/>
                <w:sz w:val="18"/>
                <w:szCs w:val="18"/>
                <w:vertAlign w:val="superscript"/>
              </w:rPr>
              <w:t>th</w:t>
            </w:r>
            <w:r w:rsidR="00E52B65" w:rsidRPr="00EE4BD6">
              <w:rPr>
                <w:rFonts w:asciiTheme="majorBidi" w:eastAsia="Arial" w:hAnsiTheme="majorBidi" w:cstheme="majorBidi"/>
                <w:bCs/>
                <w:snapToGrid w:val="0"/>
                <w:sz w:val="18"/>
                <w:szCs w:val="18"/>
              </w:rPr>
              <w:t>,</w:t>
            </w:r>
            <w:r w:rsidR="0065616E" w:rsidRPr="00EE4BD6">
              <w:rPr>
                <w:rFonts w:asciiTheme="majorBidi" w:eastAsia="Arial" w:hAnsiTheme="majorBidi" w:cstheme="majorBidi"/>
                <w:bCs/>
                <w:snapToGrid w:val="0"/>
                <w:sz w:val="18"/>
                <w:szCs w:val="18"/>
              </w:rPr>
              <w:t xml:space="preserve"> 2022</w:t>
            </w:r>
            <w:r w:rsidR="00C65857" w:rsidRPr="00EE4BD6">
              <w:rPr>
                <w:rFonts w:asciiTheme="majorBidi" w:eastAsia="Arial" w:hAnsiTheme="majorBidi" w:cstheme="majorBidi"/>
                <w:bCs/>
                <w:snapToGrid w:val="0"/>
                <w:sz w:val="18"/>
                <w:szCs w:val="18"/>
              </w:rPr>
              <w:t xml:space="preserve"> </w:t>
            </w:r>
          </w:p>
          <w:p w14:paraId="5FF177D2" w14:textId="77777777" w:rsidR="00963400" w:rsidRPr="00EE4BD6" w:rsidRDefault="00963400" w:rsidP="00532690">
            <w:pPr>
              <w:pStyle w:val="Paragraphedeliste"/>
              <w:ind w:left="491"/>
              <w:jc w:val="both"/>
              <w:rPr>
                <w:rFonts w:asciiTheme="majorBidi" w:eastAsia="Arial" w:hAnsiTheme="majorBidi" w:cstheme="majorBidi"/>
                <w:b/>
                <w:bCs/>
                <w:sz w:val="18"/>
                <w:szCs w:val="18"/>
              </w:rPr>
            </w:pPr>
          </w:p>
          <w:p w14:paraId="73285B66" w14:textId="17B36F84" w:rsidR="0003318E" w:rsidRPr="00EE4BD6" w:rsidRDefault="0003318E" w:rsidP="00532690">
            <w:pPr>
              <w:jc w:val="both"/>
              <w:rPr>
                <w:rFonts w:asciiTheme="majorBidi" w:eastAsia="Arial" w:hAnsiTheme="majorBidi" w:cstheme="majorBidi"/>
                <w:b/>
                <w:bCs/>
                <w:sz w:val="18"/>
                <w:szCs w:val="18"/>
              </w:rPr>
            </w:pPr>
            <w:r w:rsidRPr="00532690">
              <w:rPr>
                <w:rFonts w:asciiTheme="majorBidi" w:eastAsia="Arial" w:hAnsiTheme="majorBidi" w:cstheme="majorBidi"/>
                <w:b/>
                <w:bCs/>
                <w:snapToGrid w:val="0"/>
                <w:color w:val="FF0000"/>
                <w:sz w:val="18"/>
                <w:szCs w:val="18"/>
              </w:rPr>
              <w:t>Data analysis:</w:t>
            </w:r>
            <w:r w:rsidR="00532690">
              <w:rPr>
                <w:rFonts w:asciiTheme="majorBidi" w:eastAsia="Arial" w:hAnsiTheme="majorBidi" w:cstheme="majorBidi"/>
                <w:b/>
                <w:bCs/>
                <w:snapToGrid w:val="0"/>
                <w:color w:val="FF0000"/>
                <w:sz w:val="18"/>
                <w:szCs w:val="18"/>
              </w:rPr>
              <w:t xml:space="preserve"> </w:t>
            </w:r>
            <w:r w:rsidR="00B3740D" w:rsidRPr="00EE4BD6">
              <w:rPr>
                <w:rFonts w:asciiTheme="majorBidi" w:eastAsia="Arial" w:hAnsiTheme="majorBidi" w:cstheme="majorBidi"/>
                <w:b/>
                <w:bCs/>
                <w:snapToGrid w:val="0"/>
                <w:sz w:val="18"/>
                <w:szCs w:val="18"/>
              </w:rPr>
              <w:t>5 working days</w:t>
            </w:r>
            <w:r w:rsidR="004675F5" w:rsidRPr="00EE4BD6">
              <w:rPr>
                <w:rFonts w:asciiTheme="majorBidi" w:eastAsia="Arial" w:hAnsiTheme="majorBidi" w:cstheme="majorBidi"/>
                <w:b/>
                <w:bCs/>
                <w:snapToGrid w:val="0"/>
                <w:sz w:val="18"/>
                <w:szCs w:val="18"/>
              </w:rPr>
              <w:t xml:space="preserve">, </w:t>
            </w:r>
            <w:r w:rsidR="00D94F6B" w:rsidRPr="00EE4BD6">
              <w:rPr>
                <w:rFonts w:asciiTheme="majorBidi" w:eastAsia="Arial" w:hAnsiTheme="majorBidi" w:cstheme="majorBidi"/>
                <w:b/>
                <w:bCs/>
                <w:snapToGrid w:val="0"/>
                <w:sz w:val="18"/>
                <w:szCs w:val="18"/>
              </w:rPr>
              <w:t>May</w:t>
            </w:r>
            <w:r w:rsidR="00905C58" w:rsidRPr="00EE4BD6">
              <w:rPr>
                <w:rFonts w:asciiTheme="majorBidi" w:eastAsia="Arial" w:hAnsiTheme="majorBidi" w:cstheme="majorBidi"/>
                <w:bCs/>
                <w:snapToGrid w:val="0"/>
                <w:sz w:val="18"/>
                <w:szCs w:val="18"/>
              </w:rPr>
              <w:t xml:space="preserve"> 18</w:t>
            </w:r>
            <w:r w:rsidR="00532690" w:rsidRPr="00EE4BD6">
              <w:rPr>
                <w:rFonts w:asciiTheme="majorBidi" w:eastAsia="Arial" w:hAnsiTheme="majorBidi" w:cstheme="majorBidi"/>
                <w:bCs/>
                <w:snapToGrid w:val="0"/>
                <w:sz w:val="18"/>
                <w:szCs w:val="18"/>
                <w:vertAlign w:val="superscript"/>
              </w:rPr>
              <w:t>th</w:t>
            </w:r>
            <w:r w:rsidR="00532690" w:rsidRPr="00EE4BD6">
              <w:rPr>
                <w:rFonts w:asciiTheme="majorBidi" w:eastAsia="Arial" w:hAnsiTheme="majorBidi" w:cstheme="majorBidi"/>
                <w:bCs/>
                <w:snapToGrid w:val="0"/>
                <w:sz w:val="18"/>
                <w:szCs w:val="18"/>
              </w:rPr>
              <w:t xml:space="preserve"> </w:t>
            </w:r>
            <w:r w:rsidR="00532690" w:rsidRPr="00EE4BD6">
              <w:rPr>
                <w:rFonts w:asciiTheme="majorBidi" w:eastAsia="Arial" w:hAnsiTheme="majorBidi" w:cstheme="majorBidi"/>
                <w:bCs/>
                <w:snapToGrid w:val="0"/>
                <w:sz w:val="18"/>
                <w:szCs w:val="18"/>
                <w:vertAlign w:val="superscript"/>
              </w:rPr>
              <w:t>-</w:t>
            </w:r>
            <w:r w:rsidR="00D94F6B" w:rsidRPr="00EE4BD6">
              <w:rPr>
                <w:rFonts w:asciiTheme="majorBidi" w:eastAsia="Arial" w:hAnsiTheme="majorBidi" w:cstheme="majorBidi"/>
                <w:bCs/>
                <w:snapToGrid w:val="0"/>
                <w:sz w:val="18"/>
                <w:szCs w:val="18"/>
              </w:rPr>
              <w:t xml:space="preserve"> 2</w:t>
            </w:r>
            <w:r w:rsidR="00905C58" w:rsidRPr="00EE4BD6">
              <w:rPr>
                <w:rFonts w:asciiTheme="majorBidi" w:eastAsia="Arial" w:hAnsiTheme="majorBidi" w:cstheme="majorBidi"/>
                <w:bCs/>
                <w:snapToGrid w:val="0"/>
                <w:sz w:val="18"/>
                <w:szCs w:val="18"/>
              </w:rPr>
              <w:t>4</w:t>
            </w:r>
            <w:r w:rsidR="00B41223" w:rsidRPr="00EE4BD6">
              <w:rPr>
                <w:rFonts w:asciiTheme="majorBidi" w:eastAsia="Arial" w:hAnsiTheme="majorBidi" w:cstheme="majorBidi"/>
                <w:bCs/>
                <w:snapToGrid w:val="0"/>
                <w:sz w:val="18"/>
                <w:szCs w:val="18"/>
                <w:vertAlign w:val="superscript"/>
              </w:rPr>
              <w:t>th</w:t>
            </w:r>
            <w:r w:rsidR="00D94F6B" w:rsidRPr="00EE4BD6">
              <w:rPr>
                <w:rFonts w:asciiTheme="majorBidi" w:eastAsia="Arial" w:hAnsiTheme="majorBidi" w:cstheme="majorBidi"/>
                <w:bCs/>
                <w:snapToGrid w:val="0"/>
                <w:sz w:val="18"/>
                <w:szCs w:val="18"/>
              </w:rPr>
              <w:t>, 2022</w:t>
            </w:r>
          </w:p>
          <w:p w14:paraId="18D47D71" w14:textId="77777777" w:rsidR="00963400" w:rsidRPr="00EE4BD6" w:rsidRDefault="00963400" w:rsidP="00532690">
            <w:pPr>
              <w:pStyle w:val="Paragraphedeliste"/>
              <w:ind w:left="491"/>
              <w:jc w:val="both"/>
              <w:rPr>
                <w:rFonts w:asciiTheme="majorBidi" w:eastAsia="Arial" w:hAnsiTheme="majorBidi" w:cstheme="majorBidi"/>
                <w:b/>
                <w:bCs/>
                <w:sz w:val="18"/>
                <w:szCs w:val="18"/>
              </w:rPr>
            </w:pPr>
          </w:p>
          <w:p w14:paraId="752F5D11" w14:textId="3E042162" w:rsidR="00E52B65" w:rsidRPr="00EE4BD6" w:rsidRDefault="0003318E" w:rsidP="00532690">
            <w:pPr>
              <w:jc w:val="both"/>
              <w:rPr>
                <w:rFonts w:asciiTheme="majorBidi" w:eastAsia="Arial" w:hAnsiTheme="majorBidi" w:cstheme="majorBidi"/>
                <w:b/>
                <w:bCs/>
                <w:snapToGrid w:val="0"/>
                <w:sz w:val="18"/>
                <w:szCs w:val="18"/>
              </w:rPr>
            </w:pPr>
            <w:r w:rsidRPr="00532690">
              <w:rPr>
                <w:rFonts w:asciiTheme="majorBidi" w:eastAsia="Arial" w:hAnsiTheme="majorBidi" w:cstheme="majorBidi"/>
                <w:b/>
                <w:bCs/>
                <w:snapToGrid w:val="0"/>
                <w:color w:val="FF0000"/>
                <w:sz w:val="18"/>
                <w:szCs w:val="18"/>
              </w:rPr>
              <w:t>Write up (report):</w:t>
            </w:r>
            <w:r w:rsidR="004B1525" w:rsidRPr="00532690">
              <w:rPr>
                <w:rFonts w:asciiTheme="majorBidi" w:eastAsia="Arial" w:hAnsiTheme="majorBidi" w:cstheme="majorBidi"/>
                <w:b/>
                <w:bCs/>
                <w:snapToGrid w:val="0"/>
                <w:color w:val="FF0000"/>
                <w:sz w:val="18"/>
                <w:szCs w:val="18"/>
              </w:rPr>
              <w:t xml:space="preserve"> </w:t>
            </w:r>
            <w:r w:rsidR="004B1525" w:rsidRPr="00EE4BD6">
              <w:rPr>
                <w:rFonts w:asciiTheme="majorBidi" w:eastAsia="Arial" w:hAnsiTheme="majorBidi" w:cstheme="majorBidi"/>
                <w:b/>
                <w:bCs/>
                <w:snapToGrid w:val="0"/>
                <w:sz w:val="18"/>
                <w:szCs w:val="18"/>
              </w:rPr>
              <w:t>5 working days</w:t>
            </w:r>
            <w:r w:rsidR="001816F6" w:rsidRPr="00EE4BD6">
              <w:rPr>
                <w:rFonts w:asciiTheme="majorBidi" w:eastAsia="Arial" w:hAnsiTheme="majorBidi" w:cstheme="majorBidi"/>
                <w:b/>
                <w:bCs/>
                <w:snapToGrid w:val="0"/>
                <w:sz w:val="18"/>
                <w:szCs w:val="18"/>
              </w:rPr>
              <w:t xml:space="preserve">, </w:t>
            </w:r>
            <w:r w:rsidR="00D94F6B" w:rsidRPr="00EE4BD6">
              <w:rPr>
                <w:rFonts w:asciiTheme="majorBidi" w:eastAsia="Arial" w:hAnsiTheme="majorBidi" w:cstheme="majorBidi"/>
                <w:bCs/>
                <w:snapToGrid w:val="0"/>
                <w:sz w:val="18"/>
                <w:szCs w:val="18"/>
              </w:rPr>
              <w:t>May</w:t>
            </w:r>
            <w:r w:rsidR="00C01FA5" w:rsidRPr="00EE4BD6">
              <w:rPr>
                <w:rFonts w:asciiTheme="majorBidi" w:eastAsia="Arial" w:hAnsiTheme="majorBidi" w:cstheme="majorBidi"/>
                <w:bCs/>
                <w:snapToGrid w:val="0"/>
                <w:sz w:val="18"/>
                <w:szCs w:val="18"/>
              </w:rPr>
              <w:t xml:space="preserve"> </w:t>
            </w:r>
            <w:r w:rsidR="00905C58" w:rsidRPr="00EE4BD6">
              <w:rPr>
                <w:rFonts w:asciiTheme="majorBidi" w:eastAsia="Arial" w:hAnsiTheme="majorBidi" w:cstheme="majorBidi"/>
                <w:bCs/>
                <w:snapToGrid w:val="0"/>
                <w:sz w:val="18"/>
                <w:szCs w:val="18"/>
              </w:rPr>
              <w:t>25</w:t>
            </w:r>
            <w:r w:rsidR="00B41223" w:rsidRPr="00EE4BD6">
              <w:rPr>
                <w:rFonts w:asciiTheme="majorBidi" w:eastAsia="Arial" w:hAnsiTheme="majorBidi" w:cstheme="majorBidi"/>
                <w:bCs/>
                <w:snapToGrid w:val="0"/>
                <w:sz w:val="18"/>
                <w:szCs w:val="18"/>
                <w:vertAlign w:val="superscript"/>
              </w:rPr>
              <w:t>th</w:t>
            </w:r>
            <w:r w:rsidR="00905C58" w:rsidRPr="00EE4BD6">
              <w:rPr>
                <w:rFonts w:asciiTheme="majorBidi" w:eastAsia="Arial" w:hAnsiTheme="majorBidi" w:cstheme="majorBidi"/>
                <w:bCs/>
                <w:snapToGrid w:val="0"/>
                <w:sz w:val="18"/>
                <w:szCs w:val="18"/>
              </w:rPr>
              <w:t xml:space="preserve"> – 31</w:t>
            </w:r>
            <w:r w:rsidR="00905C58" w:rsidRPr="00EE4BD6">
              <w:rPr>
                <w:rFonts w:asciiTheme="majorBidi" w:eastAsia="Arial" w:hAnsiTheme="majorBidi" w:cstheme="majorBidi"/>
                <w:bCs/>
                <w:snapToGrid w:val="0"/>
                <w:sz w:val="18"/>
                <w:szCs w:val="18"/>
                <w:vertAlign w:val="superscript"/>
              </w:rPr>
              <w:t>st</w:t>
            </w:r>
            <w:r w:rsidR="00905C58" w:rsidRPr="00EE4BD6">
              <w:rPr>
                <w:rFonts w:asciiTheme="majorBidi" w:eastAsia="Arial" w:hAnsiTheme="majorBidi" w:cstheme="majorBidi"/>
                <w:bCs/>
                <w:snapToGrid w:val="0"/>
                <w:sz w:val="18"/>
                <w:szCs w:val="18"/>
              </w:rPr>
              <w:t xml:space="preserve"> </w:t>
            </w:r>
            <w:r w:rsidR="00D94F6B" w:rsidRPr="00EE4BD6">
              <w:rPr>
                <w:rFonts w:asciiTheme="majorBidi" w:eastAsia="Arial" w:hAnsiTheme="majorBidi" w:cstheme="majorBidi"/>
                <w:bCs/>
                <w:snapToGrid w:val="0"/>
                <w:sz w:val="18"/>
                <w:szCs w:val="18"/>
              </w:rPr>
              <w:t>2022</w:t>
            </w:r>
          </w:p>
          <w:p w14:paraId="514E0555" w14:textId="29A17576" w:rsidR="006E3AD0" w:rsidRPr="00EE4BD6" w:rsidRDefault="006E3AD0" w:rsidP="00D94F6B">
            <w:pPr>
              <w:rPr>
                <w:rFonts w:asciiTheme="majorBidi" w:hAnsiTheme="majorBidi" w:cstheme="majorBidi"/>
                <w:b/>
                <w:sz w:val="18"/>
                <w:szCs w:val="18"/>
              </w:rPr>
            </w:pPr>
          </w:p>
          <w:p w14:paraId="1A329EEA" w14:textId="77777777" w:rsidR="0003318E" w:rsidRPr="00EE4BD6" w:rsidRDefault="0003318E" w:rsidP="00963400">
            <w:pPr>
              <w:rPr>
                <w:rFonts w:asciiTheme="majorBidi" w:eastAsia="Arial" w:hAnsiTheme="majorBidi" w:cstheme="majorBidi"/>
                <w:b/>
                <w:bCs/>
                <w:sz w:val="18"/>
                <w:szCs w:val="18"/>
              </w:rPr>
            </w:pPr>
          </w:p>
        </w:tc>
      </w:tr>
      <w:tr w:rsidR="00066784" w:rsidRPr="00EE4BD6" w14:paraId="4DE81BE4" w14:textId="77777777" w:rsidTr="0C5D0627">
        <w:trPr>
          <w:trHeight w:val="1774"/>
          <w:jc w:val="center"/>
        </w:trPr>
        <w:tc>
          <w:tcPr>
            <w:tcW w:w="1272" w:type="pct"/>
            <w:vMerge w:val="restart"/>
            <w:tcBorders>
              <w:right w:val="single" w:sz="4" w:space="0" w:color="auto"/>
            </w:tcBorders>
            <w:shd w:val="clear" w:color="auto" w:fill="FFFFFF" w:themeFill="background1"/>
          </w:tcPr>
          <w:p w14:paraId="686DE0C1" w14:textId="77777777" w:rsidR="0003318E" w:rsidRPr="00EE4BD6" w:rsidRDefault="0003318E" w:rsidP="009D0433">
            <w:pPr>
              <w:spacing w:before="120" w:after="60"/>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Ethics - exemption from review by the MSF ERB (Ethics Review Board)</w:t>
            </w:r>
          </w:p>
        </w:tc>
        <w:tc>
          <w:tcPr>
            <w:tcW w:w="3728" w:type="pct"/>
            <w:gridSpan w:val="4"/>
            <w:tcBorders>
              <w:top w:val="single" w:sz="4" w:space="0" w:color="auto"/>
              <w:left w:val="single" w:sz="4" w:space="0" w:color="auto"/>
              <w:bottom w:val="single" w:sz="4" w:space="0" w:color="auto"/>
              <w:right w:val="single" w:sz="4" w:space="0" w:color="auto"/>
            </w:tcBorders>
          </w:tcPr>
          <w:p w14:paraId="5A544472" w14:textId="77777777" w:rsidR="0003318E" w:rsidRPr="00EE4BD6" w:rsidRDefault="0003318E" w:rsidP="009D0433">
            <w:pPr>
              <w:pStyle w:val="Paragraphedeliste"/>
              <w:numPr>
                <w:ilvl w:val="0"/>
                <w:numId w:val="9"/>
              </w:numPr>
              <w:spacing w:before="120" w:after="60"/>
              <w:ind w:left="3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 xml:space="preserve">Is your study a retrospective review of routinely collected data and thus a candidate for exemption from MSF ERB review? </w:t>
            </w:r>
          </w:p>
          <w:p w14:paraId="6DD2BEAD" w14:textId="6FA1D02B" w:rsidR="0003318E" w:rsidRPr="00EE4BD6" w:rsidRDefault="005D4F23" w:rsidP="009D0433">
            <w:pPr>
              <w:spacing w:before="120" w:after="60"/>
              <w:ind w:left="360"/>
              <w:rPr>
                <w:rFonts w:asciiTheme="majorBidi" w:eastAsia="Arial" w:hAnsiTheme="majorBidi" w:cstheme="majorBidi"/>
                <w:sz w:val="18"/>
                <w:szCs w:val="18"/>
              </w:rPr>
            </w:pPr>
            <w:sdt>
              <w:sdtPr>
                <w:rPr>
                  <w:rFonts w:asciiTheme="majorBidi" w:eastAsia="MS Gothic" w:hAnsiTheme="majorBidi" w:cstheme="majorBidi"/>
                  <w:bCs/>
                  <w:snapToGrid w:val="0"/>
                  <w:sz w:val="18"/>
                  <w:szCs w:val="18"/>
                </w:rPr>
                <w:id w:val="-2080819986"/>
                <w14:checkbox>
                  <w14:checked w14:val="1"/>
                  <w14:checkedState w14:val="2612" w14:font="MS Gothic"/>
                  <w14:uncheckedState w14:val="2610" w14:font="MS Gothic"/>
                </w14:checkbox>
              </w:sdtPr>
              <w:sdtEndPr/>
              <w:sdtContent>
                <w:r w:rsidR="00741CF7"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No                                                 </w:t>
            </w:r>
            <w:sdt>
              <w:sdtPr>
                <w:rPr>
                  <w:rFonts w:asciiTheme="majorBidi" w:eastAsia="MS Gothic" w:hAnsiTheme="majorBidi" w:cstheme="majorBidi"/>
                  <w:bCs/>
                  <w:snapToGrid w:val="0"/>
                  <w:sz w:val="18"/>
                  <w:szCs w:val="18"/>
                </w:rPr>
                <w:id w:val="-790513416"/>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Yes</w:t>
            </w:r>
          </w:p>
          <w:p w14:paraId="48E9D6F4" w14:textId="77777777" w:rsidR="0003318E" w:rsidRPr="00EE4BD6" w:rsidRDefault="0003318E" w:rsidP="009D0433">
            <w:pPr>
              <w:spacing w:before="120" w:after="60"/>
              <w:ind w:left="3240"/>
              <w:rPr>
                <w:rFonts w:asciiTheme="majorBidi" w:eastAsia="Arial" w:hAnsiTheme="majorBidi" w:cstheme="majorBidi"/>
                <w:i/>
                <w:iCs/>
                <w:sz w:val="18"/>
                <w:szCs w:val="18"/>
              </w:rPr>
            </w:pPr>
            <w:r w:rsidRPr="00EE4BD6">
              <w:rPr>
                <w:rFonts w:asciiTheme="majorBidi" w:eastAsia="Arial" w:hAnsiTheme="majorBidi" w:cstheme="majorBidi"/>
                <w:i/>
                <w:iCs/>
                <w:snapToGrid w:val="0"/>
                <w:sz w:val="18"/>
                <w:szCs w:val="18"/>
              </w:rPr>
              <w:t>Complete the OCA Ethics Review Exemption Template (see Annex) and submit with this Concept paper.</w:t>
            </w:r>
          </w:p>
        </w:tc>
      </w:tr>
      <w:tr w:rsidR="00066784" w:rsidRPr="00EE4BD6" w14:paraId="2EABD24F" w14:textId="77777777" w:rsidTr="0C5D0627">
        <w:trPr>
          <w:trHeight w:val="1773"/>
          <w:jc w:val="center"/>
        </w:trPr>
        <w:tc>
          <w:tcPr>
            <w:tcW w:w="1272" w:type="pct"/>
            <w:vMerge/>
            <w:tcBorders>
              <w:right w:val="single" w:sz="4" w:space="0" w:color="auto"/>
            </w:tcBorders>
            <w:shd w:val="clear" w:color="auto" w:fill="FFFFFF" w:themeFill="background1"/>
          </w:tcPr>
          <w:p w14:paraId="5C82DE15" w14:textId="77777777" w:rsidR="0003318E" w:rsidRPr="00EE4BD6" w:rsidRDefault="0003318E" w:rsidP="009D0433">
            <w:pPr>
              <w:spacing w:before="120" w:after="60"/>
              <w:rPr>
                <w:rFonts w:asciiTheme="majorBidi" w:eastAsia="Arial" w:hAnsiTheme="majorBidi" w:cstheme="majorBidi"/>
                <w:b/>
                <w:bCs/>
                <w:snapToGrid w:val="0"/>
                <w:sz w:val="18"/>
                <w:szCs w:val="18"/>
              </w:rPr>
            </w:pPr>
          </w:p>
        </w:tc>
        <w:tc>
          <w:tcPr>
            <w:tcW w:w="3728" w:type="pct"/>
            <w:gridSpan w:val="4"/>
            <w:tcBorders>
              <w:top w:val="single" w:sz="4" w:space="0" w:color="auto"/>
              <w:left w:val="single" w:sz="4" w:space="0" w:color="auto"/>
              <w:bottom w:val="single" w:sz="4" w:space="0" w:color="auto"/>
              <w:right w:val="single" w:sz="4" w:space="0" w:color="auto"/>
            </w:tcBorders>
          </w:tcPr>
          <w:p w14:paraId="238EA6D2" w14:textId="77777777" w:rsidR="0003318E" w:rsidRPr="00EE4BD6" w:rsidRDefault="0003318E" w:rsidP="009D0433">
            <w:pPr>
              <w:pStyle w:val="Paragraphedeliste"/>
              <w:numPr>
                <w:ilvl w:val="0"/>
                <w:numId w:val="9"/>
              </w:numPr>
              <w:spacing w:before="120" w:after="60"/>
              <w:ind w:left="3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 xml:space="preserve">Will your study use an </w:t>
            </w:r>
            <w:hyperlink r:id="rId16" w:history="1">
              <w:r w:rsidRPr="00EE4BD6">
                <w:rPr>
                  <w:rStyle w:val="Lienhypertexte"/>
                  <w:rFonts w:asciiTheme="majorBidi" w:eastAsia="Arial" w:hAnsiTheme="majorBidi" w:cstheme="majorBidi"/>
                  <w:color w:val="auto"/>
                  <w:sz w:val="18"/>
                  <w:szCs w:val="18"/>
                </w:rPr>
                <w:t>MSF Intersectional Standardised Survey Protocol</w:t>
              </w:r>
            </w:hyperlink>
            <w:r w:rsidRPr="00EE4BD6">
              <w:rPr>
                <w:rFonts w:asciiTheme="majorBidi" w:eastAsia="Arial" w:hAnsiTheme="majorBidi" w:cstheme="majorBidi"/>
                <w:snapToGrid w:val="0"/>
                <w:sz w:val="18"/>
                <w:szCs w:val="18"/>
              </w:rPr>
              <w:t>?</w:t>
            </w:r>
          </w:p>
          <w:p w14:paraId="32A27BF0" w14:textId="18635510" w:rsidR="0003318E" w:rsidRPr="00EE4BD6" w:rsidRDefault="005D4F23" w:rsidP="009D0433">
            <w:pPr>
              <w:spacing w:before="120" w:after="60"/>
              <w:ind w:left="360"/>
              <w:rPr>
                <w:rFonts w:asciiTheme="majorBidi" w:eastAsia="Arial" w:hAnsiTheme="majorBidi" w:cstheme="majorBidi"/>
                <w:sz w:val="18"/>
                <w:szCs w:val="18"/>
              </w:rPr>
            </w:pPr>
            <w:sdt>
              <w:sdtPr>
                <w:rPr>
                  <w:rFonts w:asciiTheme="majorBidi" w:eastAsia="MS Gothic" w:hAnsiTheme="majorBidi" w:cstheme="majorBidi"/>
                  <w:bCs/>
                  <w:snapToGrid w:val="0"/>
                  <w:sz w:val="18"/>
                  <w:szCs w:val="18"/>
                </w:rPr>
                <w:id w:val="-478603782"/>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No, continue with question 4       </w:t>
            </w:r>
            <w:sdt>
              <w:sdtPr>
                <w:rPr>
                  <w:rFonts w:asciiTheme="majorBidi" w:eastAsia="MS Gothic" w:hAnsiTheme="majorBidi" w:cstheme="majorBidi"/>
                  <w:bCs/>
                  <w:snapToGrid w:val="0"/>
                  <w:sz w:val="18"/>
                  <w:szCs w:val="18"/>
                </w:rPr>
                <w:id w:val="1435784608"/>
                <w14:checkbox>
                  <w14:checked w14:val="1"/>
                  <w14:checkedState w14:val="2612" w14:font="MS Gothic"/>
                  <w14:uncheckedState w14:val="2610" w14:font="MS Gothic"/>
                </w14:checkbox>
              </w:sdtPr>
              <w:sdtEndPr/>
              <w:sdtContent>
                <w:r w:rsidR="00741CF7"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Yes, continue with question 3</w:t>
            </w:r>
          </w:p>
          <w:p w14:paraId="1E798220" w14:textId="77777777" w:rsidR="0003318E" w:rsidRPr="00EE4BD6" w:rsidRDefault="0003318E" w:rsidP="009D0433">
            <w:pPr>
              <w:pStyle w:val="Paragraphedeliste"/>
              <w:numPr>
                <w:ilvl w:val="0"/>
                <w:numId w:val="9"/>
              </w:numPr>
              <w:spacing w:before="120" w:after="60"/>
              <w:ind w:left="3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 xml:space="preserve">If you used an MSF Intersectional Standardized Survey Protocol, does it meet the </w:t>
            </w:r>
            <w:hyperlink r:id="rId17" w:history="1">
              <w:r w:rsidRPr="00EE4BD6">
                <w:rPr>
                  <w:rStyle w:val="Lienhypertexte"/>
                  <w:rFonts w:asciiTheme="majorBidi" w:eastAsia="Arial" w:hAnsiTheme="majorBidi" w:cstheme="majorBidi"/>
                  <w:color w:val="auto"/>
                  <w:sz w:val="18"/>
                  <w:szCs w:val="18"/>
                </w:rPr>
                <w:t>MSF ERB Exemption criteria for surveys</w:t>
              </w:r>
            </w:hyperlink>
            <w:r w:rsidRPr="00EE4BD6">
              <w:rPr>
                <w:rFonts w:asciiTheme="majorBidi" w:eastAsia="Arial" w:hAnsiTheme="majorBidi" w:cstheme="majorBidi"/>
                <w:snapToGrid w:val="0"/>
                <w:sz w:val="18"/>
                <w:szCs w:val="18"/>
              </w:rPr>
              <w:t>?</w:t>
            </w:r>
          </w:p>
          <w:p w14:paraId="3681DA98" w14:textId="74AA6A0D" w:rsidR="0003318E" w:rsidRPr="00EE4BD6" w:rsidRDefault="005D4F23" w:rsidP="009D0433">
            <w:pPr>
              <w:spacing w:before="120" w:after="60"/>
              <w:ind w:left="360"/>
              <w:rPr>
                <w:rFonts w:asciiTheme="majorBidi" w:eastAsia="Arial" w:hAnsiTheme="majorBidi" w:cstheme="majorBidi"/>
                <w:sz w:val="18"/>
                <w:szCs w:val="18"/>
              </w:rPr>
            </w:pPr>
            <w:sdt>
              <w:sdtPr>
                <w:rPr>
                  <w:rFonts w:asciiTheme="majorBidi" w:eastAsia="MS Gothic" w:hAnsiTheme="majorBidi" w:cstheme="majorBidi"/>
                  <w:bCs/>
                  <w:snapToGrid w:val="0"/>
                  <w:sz w:val="18"/>
                  <w:szCs w:val="18"/>
                </w:rPr>
                <w:id w:val="-1561942816"/>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No                                                </w:t>
            </w:r>
            <w:sdt>
              <w:sdtPr>
                <w:rPr>
                  <w:rFonts w:asciiTheme="majorBidi" w:eastAsia="MS Gothic" w:hAnsiTheme="majorBidi" w:cstheme="majorBidi"/>
                  <w:bCs/>
                  <w:snapToGrid w:val="0"/>
                  <w:sz w:val="18"/>
                  <w:szCs w:val="18"/>
                </w:rPr>
                <w:id w:val="2069069661"/>
                <w14:checkbox>
                  <w14:checked w14:val="1"/>
                  <w14:checkedState w14:val="2612" w14:font="MS Gothic"/>
                  <w14:uncheckedState w14:val="2610" w14:font="MS Gothic"/>
                </w14:checkbox>
              </w:sdtPr>
              <w:sdtEndPr/>
              <w:sdtContent>
                <w:r w:rsidR="00741CF7"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Yes</w:t>
            </w:r>
          </w:p>
        </w:tc>
      </w:tr>
      <w:tr w:rsidR="00066784" w:rsidRPr="00EE4BD6" w14:paraId="30A0C0D4" w14:textId="77777777" w:rsidTr="0C5D0627">
        <w:trPr>
          <w:trHeight w:val="1500"/>
          <w:jc w:val="center"/>
        </w:trPr>
        <w:tc>
          <w:tcPr>
            <w:tcW w:w="1272" w:type="pct"/>
            <w:vMerge/>
            <w:tcBorders>
              <w:right w:val="single" w:sz="4" w:space="0" w:color="auto"/>
            </w:tcBorders>
            <w:shd w:val="clear" w:color="auto" w:fill="FFFFFF" w:themeFill="background1"/>
          </w:tcPr>
          <w:p w14:paraId="10AFF96B" w14:textId="77777777" w:rsidR="0003318E" w:rsidRPr="00EE4BD6" w:rsidRDefault="0003318E" w:rsidP="009D0433">
            <w:pPr>
              <w:spacing w:before="120" w:after="60"/>
              <w:rPr>
                <w:rFonts w:asciiTheme="majorBidi" w:eastAsia="Arial" w:hAnsiTheme="majorBidi" w:cstheme="majorBidi"/>
                <w:b/>
                <w:bCs/>
                <w:snapToGrid w:val="0"/>
                <w:sz w:val="18"/>
                <w:szCs w:val="18"/>
              </w:rPr>
            </w:pPr>
          </w:p>
        </w:tc>
        <w:tc>
          <w:tcPr>
            <w:tcW w:w="3728" w:type="pct"/>
            <w:gridSpan w:val="4"/>
            <w:tcBorders>
              <w:top w:val="single" w:sz="4" w:space="0" w:color="auto"/>
              <w:left w:val="single" w:sz="4" w:space="0" w:color="auto"/>
              <w:bottom w:val="single" w:sz="4" w:space="0" w:color="auto"/>
              <w:right w:val="single" w:sz="4" w:space="0" w:color="auto"/>
            </w:tcBorders>
          </w:tcPr>
          <w:p w14:paraId="4A0033BF" w14:textId="77777777" w:rsidR="0003318E" w:rsidRPr="00EE4BD6" w:rsidRDefault="0003318E" w:rsidP="009D0433">
            <w:pPr>
              <w:pStyle w:val="Paragraphedeliste"/>
              <w:numPr>
                <w:ilvl w:val="0"/>
                <w:numId w:val="9"/>
              </w:numPr>
              <w:spacing w:before="120" w:after="60"/>
              <w:ind w:left="3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Do you believe that your study is exempt from ERB review for another reason?</w:t>
            </w:r>
          </w:p>
          <w:p w14:paraId="04CDF0DF" w14:textId="6CC8D6DF" w:rsidR="0003318E" w:rsidRPr="00EE4BD6" w:rsidRDefault="005D4F23" w:rsidP="009D0433">
            <w:pPr>
              <w:spacing w:before="120" w:after="60"/>
              <w:ind w:left="360"/>
              <w:rPr>
                <w:rFonts w:asciiTheme="majorBidi" w:eastAsia="Arial" w:hAnsiTheme="majorBidi" w:cstheme="majorBidi"/>
                <w:sz w:val="18"/>
                <w:szCs w:val="18"/>
              </w:rPr>
            </w:pPr>
            <w:sdt>
              <w:sdtPr>
                <w:rPr>
                  <w:rFonts w:asciiTheme="majorBidi" w:eastAsia="MS Gothic" w:hAnsiTheme="majorBidi" w:cstheme="majorBidi"/>
                  <w:bCs/>
                  <w:snapToGrid w:val="0"/>
                  <w:sz w:val="18"/>
                  <w:szCs w:val="18"/>
                </w:rPr>
                <w:id w:val="-656227609"/>
                <w14:checkbox>
                  <w14:checked w14:val="1"/>
                  <w14:checkedState w14:val="2612" w14:font="MS Gothic"/>
                  <w14:uncheckedState w14:val="2610" w14:font="MS Gothic"/>
                </w14:checkbox>
              </w:sdtPr>
              <w:sdtEndPr/>
              <w:sdtContent>
                <w:r w:rsidR="00741CF7"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No                                                 </w:t>
            </w:r>
            <w:sdt>
              <w:sdtPr>
                <w:rPr>
                  <w:rFonts w:asciiTheme="majorBidi" w:eastAsia="MS Gothic" w:hAnsiTheme="majorBidi" w:cstheme="majorBidi"/>
                  <w:bCs/>
                  <w:snapToGrid w:val="0"/>
                  <w:sz w:val="18"/>
                  <w:szCs w:val="18"/>
                </w:rPr>
                <w:id w:val="-1901205718"/>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Yes, because:</w:t>
            </w:r>
          </w:p>
          <w:p w14:paraId="6B9E3D40" w14:textId="77777777" w:rsidR="0003318E" w:rsidRPr="00EE4BD6" w:rsidRDefault="0003318E" w:rsidP="009D0433">
            <w:pPr>
              <w:spacing w:before="120" w:after="60"/>
              <w:ind w:left="3240"/>
              <w:rPr>
                <w:rFonts w:asciiTheme="majorBidi" w:eastAsia="Arial" w:hAnsiTheme="majorBidi" w:cstheme="majorBidi"/>
                <w:i/>
                <w:iCs/>
              </w:rPr>
            </w:pPr>
            <w:r w:rsidRPr="00EE4BD6">
              <w:rPr>
                <w:rFonts w:asciiTheme="majorBidi" w:eastAsia="Arial" w:hAnsiTheme="majorBidi" w:cstheme="majorBidi"/>
                <w:i/>
                <w:iCs/>
                <w:snapToGrid w:val="0"/>
                <w:sz w:val="18"/>
                <w:szCs w:val="18"/>
              </w:rPr>
              <w:t>Complete the OCA Ethics Review Exemption Template (see Annex) and submit with this concept paper.</w:t>
            </w:r>
          </w:p>
        </w:tc>
      </w:tr>
      <w:tr w:rsidR="00066784" w:rsidRPr="00EE4BD6" w14:paraId="7232B288" w14:textId="77777777" w:rsidTr="0C5D0627">
        <w:trPr>
          <w:jc w:val="center"/>
        </w:trPr>
        <w:tc>
          <w:tcPr>
            <w:tcW w:w="1272" w:type="pct"/>
            <w:tcBorders>
              <w:right w:val="single" w:sz="4" w:space="0" w:color="auto"/>
            </w:tcBorders>
            <w:shd w:val="clear" w:color="auto" w:fill="FFFFFF" w:themeFill="background1"/>
          </w:tcPr>
          <w:p w14:paraId="2212532B" w14:textId="77777777" w:rsidR="0003318E" w:rsidRPr="00EE4BD6" w:rsidRDefault="0003318E" w:rsidP="009D0433">
            <w:pPr>
              <w:spacing w:before="120" w:after="60"/>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Ethics -- non-exempt studies</w:t>
            </w:r>
          </w:p>
          <w:p w14:paraId="340D5D68" w14:textId="77777777" w:rsidR="0003318E" w:rsidRPr="00EE4BD6" w:rsidRDefault="0003318E" w:rsidP="009D0433">
            <w:pPr>
              <w:rPr>
                <w:rFonts w:asciiTheme="majorBidi" w:eastAsia="Arial" w:hAnsiTheme="majorBidi" w:cstheme="majorBidi"/>
                <w:i/>
                <w:iCs/>
                <w:sz w:val="18"/>
                <w:szCs w:val="18"/>
              </w:rPr>
            </w:pPr>
          </w:p>
          <w:p w14:paraId="7FC52EE0" w14:textId="77777777" w:rsidR="0003318E" w:rsidRPr="00EE4BD6" w:rsidRDefault="0003318E" w:rsidP="009D0433">
            <w:pPr>
              <w:spacing w:before="120" w:after="60"/>
              <w:rPr>
                <w:rFonts w:asciiTheme="majorBidi" w:eastAsia="Arial" w:hAnsiTheme="majorBidi" w:cstheme="majorBidi"/>
                <w:i/>
                <w:iCs/>
                <w:sz w:val="18"/>
                <w:szCs w:val="18"/>
              </w:rPr>
            </w:pPr>
            <w:r w:rsidRPr="00EE4BD6">
              <w:rPr>
                <w:rFonts w:asciiTheme="majorBidi" w:eastAsia="Arial" w:hAnsiTheme="majorBidi" w:cstheme="majorBidi"/>
                <w:i/>
                <w:iCs/>
                <w:snapToGrid w:val="0"/>
                <w:sz w:val="18"/>
                <w:szCs w:val="18"/>
              </w:rPr>
              <w:t>Do not complete this section if you have applied for exemption from MSF ERB review.</w:t>
            </w:r>
          </w:p>
          <w:p w14:paraId="4AA44E3F" w14:textId="77777777" w:rsidR="0003318E" w:rsidRPr="00EE4BD6" w:rsidRDefault="0003318E" w:rsidP="009D0433">
            <w:pPr>
              <w:rPr>
                <w:rFonts w:asciiTheme="majorBidi" w:eastAsia="Arial" w:hAnsiTheme="majorBidi" w:cstheme="majorBidi"/>
                <w:sz w:val="18"/>
                <w:szCs w:val="18"/>
              </w:rPr>
            </w:pPr>
          </w:p>
        </w:tc>
        <w:tc>
          <w:tcPr>
            <w:tcW w:w="3728" w:type="pct"/>
            <w:gridSpan w:val="4"/>
            <w:tcBorders>
              <w:top w:val="single" w:sz="4" w:space="0" w:color="auto"/>
              <w:left w:val="single" w:sz="4" w:space="0" w:color="auto"/>
            </w:tcBorders>
          </w:tcPr>
          <w:p w14:paraId="1C5A9EEE" w14:textId="708E0370" w:rsidR="00741CF7" w:rsidRPr="00EE4BD6" w:rsidRDefault="0003318E" w:rsidP="00532690">
            <w:pPr>
              <w:spacing w:before="120" w:after="60"/>
              <w:jc w:val="both"/>
              <w:rPr>
                <w:rFonts w:asciiTheme="majorBidi" w:hAnsiTheme="majorBidi" w:cstheme="majorBidi"/>
                <w:snapToGrid w:val="0"/>
                <w:sz w:val="18"/>
                <w:szCs w:val="18"/>
              </w:rPr>
            </w:pPr>
            <w:r w:rsidRPr="00EE4BD6">
              <w:rPr>
                <w:rFonts w:asciiTheme="majorBidi" w:eastAsia="Arial" w:hAnsiTheme="majorBidi" w:cstheme="majorBidi"/>
                <w:b/>
                <w:bCs/>
                <w:snapToGrid w:val="0"/>
                <w:sz w:val="18"/>
                <w:szCs w:val="18"/>
              </w:rPr>
              <w:t xml:space="preserve">Benefits: </w:t>
            </w:r>
            <w:r w:rsidR="00741CF7" w:rsidRPr="00EE4BD6">
              <w:rPr>
                <w:rFonts w:asciiTheme="majorBidi" w:hAnsiTheme="majorBidi" w:cstheme="majorBidi"/>
                <w:snapToGrid w:val="0"/>
                <w:sz w:val="18"/>
                <w:szCs w:val="18"/>
              </w:rPr>
              <w:t xml:space="preserve">Measuring vaccination coverage will inform MSF whether </w:t>
            </w:r>
            <w:r w:rsidR="001E2E21" w:rsidRPr="00EE4BD6">
              <w:rPr>
                <w:rFonts w:asciiTheme="majorBidi" w:hAnsiTheme="majorBidi" w:cstheme="majorBidi"/>
                <w:snapToGrid w:val="0"/>
                <w:sz w:val="18"/>
                <w:szCs w:val="18"/>
              </w:rPr>
              <w:t xml:space="preserve">the campaign achieved </w:t>
            </w:r>
            <w:r w:rsidR="00741CF7" w:rsidRPr="00EE4BD6">
              <w:rPr>
                <w:rFonts w:asciiTheme="majorBidi" w:hAnsiTheme="majorBidi" w:cstheme="majorBidi"/>
                <w:snapToGrid w:val="0"/>
                <w:sz w:val="18"/>
                <w:szCs w:val="18"/>
              </w:rPr>
              <w:t xml:space="preserve">herd immunity or whether additional vaccination activities are needed.  </w:t>
            </w:r>
          </w:p>
          <w:p w14:paraId="5B8FD458" w14:textId="77777777" w:rsidR="00741CF7" w:rsidRPr="00EE4BD6" w:rsidRDefault="00741CF7" w:rsidP="00532690">
            <w:pPr>
              <w:spacing w:before="120" w:after="60"/>
              <w:jc w:val="both"/>
              <w:rPr>
                <w:rFonts w:asciiTheme="majorBidi" w:eastAsia="Arial" w:hAnsiTheme="majorBidi" w:cstheme="majorBidi"/>
                <w:i/>
                <w:iCs/>
                <w:sz w:val="18"/>
                <w:szCs w:val="18"/>
              </w:rPr>
            </w:pPr>
            <w:r w:rsidRPr="00EE4BD6">
              <w:rPr>
                <w:rFonts w:asciiTheme="majorBidi" w:hAnsiTheme="majorBidi" w:cstheme="majorBidi"/>
                <w:snapToGrid w:val="0"/>
                <w:sz w:val="18"/>
                <w:szCs w:val="18"/>
              </w:rPr>
              <w:t>Better understanding of reasons why children are not vaccinated can help inform and improve subsequent vaccination campaigns.</w:t>
            </w:r>
          </w:p>
          <w:p w14:paraId="37D2238A" w14:textId="61A8C4B4" w:rsidR="00FA4724" w:rsidRPr="00EE4BD6" w:rsidRDefault="00FA4724" w:rsidP="00532690">
            <w:pPr>
              <w:spacing w:before="120" w:after="60"/>
              <w:jc w:val="both"/>
              <w:rPr>
                <w:rFonts w:asciiTheme="majorBidi" w:eastAsia="Arial" w:hAnsiTheme="majorBidi" w:cstheme="majorBidi"/>
                <w:i/>
                <w:iCs/>
                <w:sz w:val="18"/>
                <w:szCs w:val="18"/>
              </w:rPr>
            </w:pPr>
            <w:r w:rsidRPr="00EE4BD6">
              <w:rPr>
                <w:rFonts w:asciiTheme="majorBidi" w:eastAsia="Arial" w:hAnsiTheme="majorBidi" w:cstheme="majorBidi"/>
                <w:b/>
                <w:iCs/>
                <w:snapToGrid w:val="0"/>
                <w:sz w:val="18"/>
                <w:szCs w:val="18"/>
              </w:rPr>
              <w:t>Risks</w:t>
            </w:r>
            <w:r w:rsidRPr="00EE4BD6">
              <w:rPr>
                <w:rFonts w:asciiTheme="majorBidi" w:eastAsia="Arial" w:hAnsiTheme="majorBidi" w:cstheme="majorBidi"/>
                <w:b/>
                <w:bCs/>
                <w:snapToGrid w:val="0"/>
                <w:sz w:val="18"/>
                <w:szCs w:val="18"/>
              </w:rPr>
              <w:t xml:space="preserve">: </w:t>
            </w:r>
            <w:r w:rsidRPr="00EE4BD6">
              <w:rPr>
                <w:rFonts w:asciiTheme="majorBidi" w:hAnsiTheme="majorBidi" w:cstheme="majorBidi"/>
                <w:snapToGrid w:val="0"/>
                <w:sz w:val="18"/>
                <w:szCs w:val="18"/>
              </w:rPr>
              <w:t xml:space="preserve">There is no risk to the survey participants as no identifying data </w:t>
            </w:r>
            <w:r w:rsidR="00840C0D" w:rsidRPr="00EE4BD6">
              <w:rPr>
                <w:rFonts w:asciiTheme="majorBidi" w:hAnsiTheme="majorBidi" w:cstheme="majorBidi"/>
                <w:snapToGrid w:val="0"/>
                <w:sz w:val="18"/>
                <w:szCs w:val="18"/>
              </w:rPr>
              <w:t>are</w:t>
            </w:r>
            <w:r w:rsidRPr="00EE4BD6">
              <w:rPr>
                <w:rFonts w:asciiTheme="majorBidi" w:hAnsiTheme="majorBidi" w:cstheme="majorBidi"/>
                <w:snapToGrid w:val="0"/>
                <w:sz w:val="18"/>
                <w:szCs w:val="18"/>
              </w:rPr>
              <w:t xml:space="preserve"> collected and the GPS coordinates are not retained with the survey data. However, there is some intrusion on the privacy of the household, which some households may find uncomfortable. Our interviewers will be trained to ensure privacy and help people feel comfortable.</w:t>
            </w:r>
          </w:p>
          <w:p w14:paraId="13AA2A5F" w14:textId="543FB19A" w:rsidR="00FA4724" w:rsidRPr="00EE4BD6" w:rsidRDefault="00FA4724" w:rsidP="00532690">
            <w:pPr>
              <w:spacing w:before="120" w:after="60"/>
              <w:jc w:val="both"/>
              <w:rPr>
                <w:rFonts w:asciiTheme="majorBidi" w:eastAsia="Arial" w:hAnsiTheme="majorBidi" w:cstheme="majorBidi"/>
                <w:sz w:val="18"/>
                <w:szCs w:val="18"/>
              </w:rPr>
            </w:pPr>
            <w:r w:rsidRPr="00EE4BD6">
              <w:rPr>
                <w:rFonts w:asciiTheme="majorBidi" w:eastAsia="Arial" w:hAnsiTheme="majorBidi" w:cstheme="majorBidi"/>
                <w:b/>
                <w:bCs/>
                <w:snapToGrid w:val="0"/>
                <w:sz w:val="18"/>
                <w:szCs w:val="18"/>
              </w:rPr>
              <w:t>Consent</w:t>
            </w:r>
            <w:r w:rsidRPr="00EE4BD6">
              <w:rPr>
                <w:rFonts w:asciiTheme="majorBidi" w:eastAsia="Arial" w:hAnsiTheme="majorBidi" w:cstheme="majorBidi"/>
                <w:snapToGrid w:val="0"/>
                <w:sz w:val="18"/>
                <w:szCs w:val="18"/>
              </w:rPr>
              <w:t xml:space="preserve">: </w:t>
            </w:r>
            <w:r w:rsidRPr="00EE4BD6">
              <w:rPr>
                <w:rFonts w:asciiTheme="majorBidi" w:eastAsia="Arial" w:hAnsiTheme="majorBidi" w:cstheme="majorBidi"/>
                <w:iCs/>
                <w:snapToGrid w:val="0"/>
                <w:sz w:val="18"/>
                <w:szCs w:val="18"/>
              </w:rPr>
              <w:t>After a brief description of the study objectives to the</w:t>
            </w:r>
            <w:r w:rsidR="00831114" w:rsidRPr="00EE4BD6">
              <w:rPr>
                <w:rFonts w:asciiTheme="majorBidi" w:eastAsia="Arial" w:hAnsiTheme="majorBidi" w:cstheme="majorBidi"/>
                <w:iCs/>
                <w:snapToGrid w:val="0"/>
                <w:sz w:val="18"/>
                <w:szCs w:val="18"/>
              </w:rPr>
              <w:t xml:space="preserve"> head of</w:t>
            </w:r>
            <w:r w:rsidRPr="00EE4BD6">
              <w:rPr>
                <w:rFonts w:asciiTheme="majorBidi" w:eastAsia="Arial" w:hAnsiTheme="majorBidi" w:cstheme="majorBidi"/>
                <w:iCs/>
                <w:snapToGrid w:val="0"/>
                <w:sz w:val="18"/>
                <w:szCs w:val="18"/>
              </w:rPr>
              <w:t xml:space="preserve"> household, data collectors will ask if </w:t>
            </w:r>
            <w:r w:rsidR="00831114" w:rsidRPr="00EE4BD6">
              <w:rPr>
                <w:rFonts w:asciiTheme="majorBidi" w:eastAsia="Arial" w:hAnsiTheme="majorBidi" w:cstheme="majorBidi"/>
                <w:iCs/>
                <w:snapToGrid w:val="0"/>
                <w:sz w:val="18"/>
                <w:szCs w:val="18"/>
              </w:rPr>
              <w:t xml:space="preserve">the head of household </w:t>
            </w:r>
            <w:r w:rsidRPr="00EE4BD6">
              <w:rPr>
                <w:rFonts w:asciiTheme="majorBidi" w:eastAsia="Arial" w:hAnsiTheme="majorBidi" w:cstheme="majorBidi"/>
                <w:iCs/>
                <w:snapToGrid w:val="0"/>
                <w:sz w:val="18"/>
                <w:szCs w:val="18"/>
              </w:rPr>
              <w:t xml:space="preserve">consents to take part in the survey. Consent will therefore be verbal. </w:t>
            </w:r>
          </w:p>
          <w:p w14:paraId="02282BB3" w14:textId="1EB818BF" w:rsidR="00FA4724" w:rsidRPr="00EE4BD6" w:rsidRDefault="00FA4724" w:rsidP="00532690">
            <w:pPr>
              <w:spacing w:before="120" w:after="60"/>
              <w:jc w:val="both"/>
              <w:rPr>
                <w:rFonts w:asciiTheme="majorBidi" w:eastAsia="Arial" w:hAnsiTheme="majorBidi" w:cstheme="majorBidi"/>
                <w:i/>
                <w:iCs/>
                <w:sz w:val="18"/>
                <w:szCs w:val="18"/>
              </w:rPr>
            </w:pPr>
            <w:r w:rsidRPr="00EE4BD6">
              <w:rPr>
                <w:rFonts w:asciiTheme="majorBidi" w:eastAsia="Arial" w:hAnsiTheme="majorBidi" w:cstheme="majorBidi"/>
                <w:b/>
                <w:bCs/>
                <w:snapToGrid w:val="0"/>
                <w:sz w:val="18"/>
                <w:szCs w:val="18"/>
              </w:rPr>
              <w:t xml:space="preserve">Confidentiality:  </w:t>
            </w:r>
            <w:r w:rsidRPr="00EE4BD6">
              <w:rPr>
                <w:rFonts w:asciiTheme="majorBidi" w:hAnsiTheme="majorBidi" w:cstheme="majorBidi"/>
                <w:sz w:val="18"/>
                <w:szCs w:val="18"/>
                <w:lang w:val="en-GB"/>
              </w:rPr>
              <w:t xml:space="preserve">Privacy and confidentiality of the data collected from the participants will be ensured both during and after the conduct of the survey. Participant names will not be recorded on questionnaires, and individual person records will be linked only to a household number throughout the data entry and analysis process. Any data that could be combined with other data sources to make individual records potentially identifiable will not be distributed outside the survey </w:t>
            </w:r>
            <w:r w:rsidR="007E35F7" w:rsidRPr="00EE4BD6">
              <w:rPr>
                <w:rFonts w:asciiTheme="majorBidi" w:hAnsiTheme="majorBidi" w:cstheme="majorBidi"/>
                <w:sz w:val="18"/>
                <w:szCs w:val="18"/>
                <w:lang w:val="en-GB"/>
              </w:rPr>
              <w:t>location or</w:t>
            </w:r>
            <w:r w:rsidRPr="00EE4BD6">
              <w:rPr>
                <w:rFonts w:asciiTheme="majorBidi" w:hAnsiTheme="majorBidi" w:cstheme="majorBidi"/>
                <w:sz w:val="18"/>
                <w:szCs w:val="18"/>
                <w:lang w:val="en-GB"/>
              </w:rPr>
              <w:t xml:space="preserve"> appear in any report or publication. </w:t>
            </w:r>
          </w:p>
          <w:p w14:paraId="41F3D6B5" w14:textId="77777777" w:rsidR="0003318E" w:rsidRPr="00EE4BD6" w:rsidRDefault="0003318E" w:rsidP="00532690">
            <w:pPr>
              <w:jc w:val="both"/>
              <w:rPr>
                <w:rFonts w:asciiTheme="majorBidi" w:eastAsia="Arial" w:hAnsiTheme="majorBidi" w:cstheme="majorBidi"/>
                <w:b/>
                <w:bCs/>
                <w:sz w:val="18"/>
                <w:szCs w:val="18"/>
              </w:rPr>
            </w:pPr>
            <w:r w:rsidRPr="00EE4BD6">
              <w:rPr>
                <w:rFonts w:asciiTheme="majorBidi" w:eastAsia="Arial" w:hAnsiTheme="majorBidi" w:cstheme="majorBidi"/>
                <w:b/>
                <w:bCs/>
                <w:sz w:val="18"/>
                <w:szCs w:val="18"/>
              </w:rPr>
              <w:t xml:space="preserve">National/local review: </w:t>
            </w:r>
          </w:p>
          <w:p w14:paraId="4280A383" w14:textId="77777777" w:rsidR="0003318E" w:rsidRPr="00EE4BD6" w:rsidRDefault="0003318E" w:rsidP="00532690">
            <w:pPr>
              <w:jc w:val="both"/>
              <w:rPr>
                <w:rFonts w:asciiTheme="majorBidi" w:eastAsia="Arial" w:hAnsiTheme="majorBidi" w:cstheme="majorBidi"/>
                <w:b/>
                <w:bCs/>
                <w:sz w:val="18"/>
                <w:szCs w:val="18"/>
              </w:rPr>
            </w:pPr>
          </w:p>
          <w:p w14:paraId="5C0DB68C" w14:textId="77777777" w:rsidR="0003318E" w:rsidRPr="00EE4BD6" w:rsidRDefault="0003318E" w:rsidP="00532690">
            <w:pPr>
              <w:pStyle w:val="Paragraphedeliste"/>
              <w:numPr>
                <w:ilvl w:val="0"/>
                <w:numId w:val="10"/>
              </w:numPr>
              <w:jc w:val="both"/>
              <w:rPr>
                <w:rFonts w:asciiTheme="majorBidi" w:eastAsia="Arial" w:hAnsiTheme="majorBidi" w:cstheme="majorBidi"/>
                <w:sz w:val="18"/>
                <w:szCs w:val="18"/>
              </w:rPr>
            </w:pPr>
            <w:r w:rsidRPr="00EE4BD6">
              <w:rPr>
                <w:rFonts w:asciiTheme="majorBidi" w:eastAsia="Arial" w:hAnsiTheme="majorBidi" w:cstheme="majorBidi"/>
                <w:sz w:val="18"/>
                <w:szCs w:val="18"/>
              </w:rPr>
              <w:t>Has a protocol been submitted to or approved by National/ Local Ethics Review Committee(s)?</w:t>
            </w:r>
          </w:p>
          <w:p w14:paraId="15211086" w14:textId="2C872148" w:rsidR="0003318E" w:rsidRPr="00EE4BD6" w:rsidRDefault="005D4F23" w:rsidP="00532690">
            <w:pPr>
              <w:spacing w:before="120" w:after="60"/>
              <w:ind w:left="720"/>
              <w:jc w:val="both"/>
              <w:rPr>
                <w:rFonts w:asciiTheme="majorBidi" w:eastAsia="Arial" w:hAnsiTheme="majorBidi" w:cstheme="majorBidi"/>
                <w:sz w:val="18"/>
                <w:szCs w:val="18"/>
              </w:rPr>
            </w:pPr>
            <w:sdt>
              <w:sdtPr>
                <w:rPr>
                  <w:rFonts w:asciiTheme="majorBidi" w:eastAsia="MS Gothic" w:hAnsiTheme="majorBidi" w:cstheme="majorBidi"/>
                  <w:bCs/>
                  <w:snapToGrid w:val="0"/>
                  <w:sz w:val="18"/>
                  <w:szCs w:val="18"/>
                </w:rPr>
                <w:id w:val="1246847203"/>
                <w14:checkbox>
                  <w14:checked w14:val="1"/>
                  <w14:checkedState w14:val="2612" w14:font="MS Gothic"/>
                  <w14:uncheckedState w14:val="2610" w14:font="MS Gothic"/>
                </w14:checkbox>
              </w:sdtPr>
              <w:sdtEndPr/>
              <w:sdtContent>
                <w:r w:rsidR="00B56F7F"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No/Not yet                                  </w:t>
            </w:r>
            <w:sdt>
              <w:sdtPr>
                <w:rPr>
                  <w:rFonts w:asciiTheme="majorBidi" w:eastAsia="MS Gothic" w:hAnsiTheme="majorBidi" w:cstheme="majorBidi"/>
                  <w:bCs/>
                  <w:snapToGrid w:val="0"/>
                  <w:sz w:val="18"/>
                  <w:szCs w:val="18"/>
                </w:rPr>
                <w:id w:val="725569978"/>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Yes</w:t>
            </w:r>
          </w:p>
          <w:p w14:paraId="30839B3B" w14:textId="77777777" w:rsidR="0003318E" w:rsidRPr="008C29DD" w:rsidRDefault="0003318E" w:rsidP="00532690">
            <w:pPr>
              <w:jc w:val="both"/>
              <w:rPr>
                <w:rFonts w:asciiTheme="majorBidi" w:eastAsia="Arial" w:hAnsiTheme="majorBidi" w:cstheme="majorBidi"/>
                <w:b/>
                <w:bCs/>
                <w:sz w:val="10"/>
                <w:szCs w:val="10"/>
              </w:rPr>
            </w:pPr>
          </w:p>
          <w:p w14:paraId="0B9B81CD" w14:textId="1729D173" w:rsidR="0003318E" w:rsidRPr="00EE4BD6" w:rsidRDefault="0003318E" w:rsidP="00532690">
            <w:pPr>
              <w:pStyle w:val="Paragraphedeliste"/>
              <w:numPr>
                <w:ilvl w:val="0"/>
                <w:numId w:val="10"/>
              </w:numPr>
              <w:jc w:val="both"/>
              <w:rPr>
                <w:rFonts w:asciiTheme="majorBidi" w:eastAsia="Arial" w:hAnsiTheme="majorBidi" w:cstheme="majorBidi"/>
                <w:sz w:val="18"/>
                <w:szCs w:val="18"/>
              </w:rPr>
            </w:pPr>
            <w:r w:rsidRPr="00EE4BD6">
              <w:rPr>
                <w:rFonts w:asciiTheme="majorBidi" w:eastAsia="Arial" w:hAnsiTheme="majorBidi" w:cstheme="majorBidi"/>
                <w:sz w:val="18"/>
                <w:szCs w:val="18"/>
              </w:rPr>
              <w:t>If not yet submitted, please indicate when and to which committee the protocol will be submitted:</w:t>
            </w:r>
            <w:r w:rsidR="00D70016" w:rsidRPr="00EE4BD6">
              <w:rPr>
                <w:rFonts w:asciiTheme="majorBidi" w:eastAsia="Arial" w:hAnsiTheme="majorBidi" w:cstheme="majorBidi"/>
                <w:sz w:val="18"/>
                <w:szCs w:val="18"/>
              </w:rPr>
              <w:t xml:space="preserve"> Protoco</w:t>
            </w:r>
            <w:r w:rsidR="001E2E21" w:rsidRPr="00EE4BD6">
              <w:rPr>
                <w:rFonts w:asciiTheme="majorBidi" w:eastAsia="Arial" w:hAnsiTheme="majorBidi" w:cstheme="majorBidi"/>
                <w:sz w:val="18"/>
                <w:szCs w:val="18"/>
              </w:rPr>
              <w:t xml:space="preserve">l will be shared with national </w:t>
            </w:r>
            <w:r w:rsidR="00D70016" w:rsidRPr="00EE4BD6">
              <w:rPr>
                <w:rFonts w:asciiTheme="majorBidi" w:eastAsia="Arial" w:hAnsiTheme="majorBidi" w:cstheme="majorBidi"/>
                <w:sz w:val="18"/>
                <w:szCs w:val="18"/>
              </w:rPr>
              <w:t>and district (Health Delegate) authorities.</w:t>
            </w:r>
          </w:p>
          <w:p w14:paraId="67CF4CB1" w14:textId="77777777" w:rsidR="0003318E" w:rsidRPr="008C29DD" w:rsidRDefault="0003318E" w:rsidP="00532690">
            <w:pPr>
              <w:jc w:val="both"/>
              <w:rPr>
                <w:rFonts w:asciiTheme="majorBidi" w:eastAsia="Arial" w:hAnsiTheme="majorBidi" w:cstheme="majorBidi"/>
                <w:sz w:val="10"/>
                <w:szCs w:val="10"/>
              </w:rPr>
            </w:pPr>
          </w:p>
          <w:p w14:paraId="77682A7B" w14:textId="08A587C8" w:rsidR="0003318E" w:rsidRPr="00EE4BD6" w:rsidRDefault="0003318E" w:rsidP="00532690">
            <w:pPr>
              <w:pStyle w:val="Paragraphedeliste"/>
              <w:numPr>
                <w:ilvl w:val="0"/>
                <w:numId w:val="10"/>
              </w:numPr>
              <w:jc w:val="both"/>
              <w:rPr>
                <w:rFonts w:asciiTheme="majorBidi" w:eastAsia="Arial" w:hAnsiTheme="majorBidi" w:cstheme="majorBidi"/>
                <w:sz w:val="18"/>
                <w:szCs w:val="18"/>
              </w:rPr>
            </w:pPr>
            <w:r w:rsidRPr="00EE4BD6">
              <w:rPr>
                <w:rFonts w:asciiTheme="majorBidi" w:eastAsia="Arial" w:hAnsiTheme="majorBidi" w:cstheme="majorBidi"/>
                <w:sz w:val="18"/>
                <w:szCs w:val="18"/>
              </w:rPr>
              <w:t xml:space="preserve">If not planned to be submitted to local </w:t>
            </w:r>
            <w:r w:rsidR="007E35F7" w:rsidRPr="00EE4BD6">
              <w:rPr>
                <w:rFonts w:asciiTheme="majorBidi" w:eastAsia="Arial" w:hAnsiTheme="majorBidi" w:cstheme="majorBidi"/>
                <w:sz w:val="18"/>
                <w:szCs w:val="18"/>
              </w:rPr>
              <w:t>committees,</w:t>
            </w:r>
            <w:r w:rsidR="00532690">
              <w:rPr>
                <w:rFonts w:asciiTheme="majorBidi" w:eastAsia="Arial" w:hAnsiTheme="majorBidi" w:cstheme="majorBidi"/>
                <w:sz w:val="18"/>
                <w:szCs w:val="18"/>
              </w:rPr>
              <w:t xml:space="preserve"> please note why not</w:t>
            </w:r>
          </w:p>
        </w:tc>
      </w:tr>
      <w:tr w:rsidR="00066784" w:rsidRPr="00EE4BD6" w14:paraId="514D3641" w14:textId="77777777" w:rsidTr="0C5D0627">
        <w:trPr>
          <w:trHeight w:val="604"/>
          <w:jc w:val="center"/>
        </w:trPr>
        <w:tc>
          <w:tcPr>
            <w:tcW w:w="5000" w:type="pct"/>
            <w:gridSpan w:val="5"/>
            <w:shd w:val="clear" w:color="auto" w:fill="D9D9D9" w:themeFill="background1" w:themeFillShade="D9"/>
          </w:tcPr>
          <w:p w14:paraId="1DF8035E" w14:textId="77777777" w:rsidR="0003318E" w:rsidRPr="00EE4BD6" w:rsidRDefault="0003318E" w:rsidP="009D0433">
            <w:pPr>
              <w:spacing w:line="276" w:lineRule="auto"/>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Roles and responsibilities</w:t>
            </w:r>
          </w:p>
          <w:p w14:paraId="4EA5FFA5" w14:textId="77777777" w:rsidR="0003318E" w:rsidRPr="00EE4BD6" w:rsidRDefault="0003318E" w:rsidP="009D0433">
            <w:pPr>
              <w:pStyle w:val="Sansinterligne"/>
              <w:ind w:left="720"/>
              <w:rPr>
                <w:rFonts w:asciiTheme="majorBidi" w:eastAsia="Arial" w:hAnsiTheme="majorBidi" w:cstheme="majorBidi"/>
              </w:rPr>
            </w:pPr>
            <w:r w:rsidRPr="00EE4BD6">
              <w:rPr>
                <w:rFonts w:asciiTheme="majorBidi" w:eastAsia="Arial" w:hAnsiTheme="majorBidi" w:cstheme="majorBidi"/>
                <w:snapToGrid w:val="0"/>
                <w:sz w:val="18"/>
                <w:szCs w:val="18"/>
              </w:rPr>
              <w:t xml:space="preserve">If responsibilities are split differently between the roles outlined below or held by other members of the research team, please describe clearly in the sections below. </w:t>
            </w:r>
            <w:proofErr w:type="spellStart"/>
            <w:r w:rsidRPr="00EE4BD6">
              <w:rPr>
                <w:rFonts w:asciiTheme="majorBidi" w:eastAsia="Arial" w:hAnsiTheme="majorBidi" w:cstheme="majorBidi"/>
                <w:snapToGrid w:val="0"/>
                <w:sz w:val="18"/>
                <w:szCs w:val="18"/>
              </w:rPr>
              <w:t>ReMIT</w:t>
            </w:r>
            <w:proofErr w:type="spellEnd"/>
            <w:r w:rsidRPr="00EE4BD6">
              <w:rPr>
                <w:rFonts w:asciiTheme="majorBidi" w:eastAsia="Arial" w:hAnsiTheme="majorBidi" w:cstheme="majorBidi"/>
                <w:snapToGrid w:val="0"/>
                <w:sz w:val="18"/>
                <w:szCs w:val="18"/>
              </w:rPr>
              <w:t xml:space="preserve"> responsibility must be held by an MSF staff member.</w:t>
            </w:r>
          </w:p>
        </w:tc>
      </w:tr>
      <w:tr w:rsidR="00066784" w:rsidRPr="00EE4BD6" w14:paraId="5F3997AF" w14:textId="77777777" w:rsidTr="0C5D0627">
        <w:trPr>
          <w:jc w:val="center"/>
        </w:trPr>
        <w:tc>
          <w:tcPr>
            <w:tcW w:w="1272" w:type="pct"/>
            <w:tcBorders>
              <w:right w:val="single" w:sz="4" w:space="0" w:color="auto"/>
            </w:tcBorders>
            <w:shd w:val="clear" w:color="auto" w:fill="FFFFFF" w:themeFill="background1"/>
          </w:tcPr>
          <w:p w14:paraId="1A27493C" w14:textId="77777777" w:rsidR="0003318E" w:rsidRPr="00EE4BD6" w:rsidRDefault="0003318E" w:rsidP="009D0433">
            <w:pPr>
              <w:spacing w:before="120" w:after="60"/>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Primary Investigator (PI)</w:t>
            </w:r>
          </w:p>
          <w:p w14:paraId="703152AB" w14:textId="77777777" w:rsidR="0003318E" w:rsidRPr="00EE4BD6" w:rsidRDefault="0003318E" w:rsidP="009D0433">
            <w:pPr>
              <w:pStyle w:val="TM3"/>
              <w:tabs>
                <w:tab w:val="clear" w:pos="8505"/>
              </w:tabs>
              <w:spacing w:before="120" w:after="60"/>
              <w:rPr>
                <w:rFonts w:asciiTheme="majorBidi" w:eastAsia="Arial" w:hAnsiTheme="majorBidi" w:cstheme="majorBidi"/>
                <w:i/>
                <w:iCs/>
                <w:sz w:val="18"/>
                <w:szCs w:val="18"/>
              </w:rPr>
            </w:pPr>
            <w:r w:rsidRPr="00EE4BD6">
              <w:rPr>
                <w:rFonts w:asciiTheme="majorBidi" w:eastAsia="Arial" w:hAnsiTheme="majorBidi" w:cstheme="majorBidi"/>
                <w:i/>
                <w:iCs/>
                <w:sz w:val="18"/>
                <w:szCs w:val="18"/>
              </w:rPr>
              <w:t>Responsible for carrying out the study with support and consultation from research team. Will usually lead on all journal correspondence. TOR i</w:t>
            </w:r>
            <w:r w:rsidRPr="00EE4BD6">
              <w:rPr>
                <w:rStyle w:val="normaltextrun1"/>
                <w:rFonts w:asciiTheme="majorBidi" w:hAnsiTheme="majorBidi" w:cstheme="majorBidi"/>
                <w:i/>
                <w:iCs/>
                <w:sz w:val="18"/>
                <w:szCs w:val="18"/>
              </w:rPr>
              <w:t xml:space="preserve">s </w:t>
            </w:r>
            <w:hyperlink r:id="rId18">
              <w:r w:rsidRPr="00EE4BD6">
                <w:rPr>
                  <w:rFonts w:asciiTheme="majorBidi" w:eastAsia="Arial" w:hAnsiTheme="majorBidi" w:cstheme="majorBidi"/>
                  <w:i/>
                  <w:iCs/>
                  <w:sz w:val="18"/>
                  <w:szCs w:val="18"/>
                  <w:u w:val="single"/>
                </w:rPr>
                <w:t>here</w:t>
              </w:r>
            </w:hyperlink>
          </w:p>
        </w:tc>
        <w:tc>
          <w:tcPr>
            <w:tcW w:w="3728" w:type="pct"/>
            <w:gridSpan w:val="4"/>
            <w:tcBorders>
              <w:left w:val="single" w:sz="4" w:space="0" w:color="auto"/>
            </w:tcBorders>
          </w:tcPr>
          <w:p w14:paraId="2F3D5C17" w14:textId="24A43548" w:rsidR="0003318E" w:rsidRPr="00EE4BD6" w:rsidRDefault="0003318E" w:rsidP="002264A8">
            <w:pPr>
              <w:spacing w:before="120" w:after="60"/>
              <w:rPr>
                <w:rFonts w:asciiTheme="majorBidi" w:eastAsia="Arial" w:hAnsiTheme="majorBidi" w:cstheme="majorBidi"/>
                <w:sz w:val="18"/>
                <w:szCs w:val="18"/>
              </w:rPr>
            </w:pPr>
            <w:r w:rsidRPr="00532690">
              <w:rPr>
                <w:rFonts w:asciiTheme="majorBidi" w:eastAsia="Arial" w:hAnsiTheme="majorBidi" w:cstheme="majorBidi"/>
                <w:b/>
                <w:bCs/>
                <w:sz w:val="18"/>
                <w:szCs w:val="18"/>
              </w:rPr>
              <w:t>Name</w:t>
            </w:r>
            <w:r w:rsidRPr="00EE4BD6">
              <w:rPr>
                <w:rFonts w:asciiTheme="majorBidi" w:eastAsia="Arial" w:hAnsiTheme="majorBidi" w:cstheme="majorBidi"/>
                <w:sz w:val="18"/>
                <w:szCs w:val="18"/>
              </w:rPr>
              <w:t>:</w:t>
            </w:r>
            <w:r w:rsidR="00C438DB" w:rsidRPr="00EE4BD6">
              <w:rPr>
                <w:rFonts w:asciiTheme="majorBidi" w:eastAsia="Arial" w:hAnsiTheme="majorBidi" w:cstheme="majorBidi"/>
                <w:sz w:val="18"/>
                <w:szCs w:val="18"/>
              </w:rPr>
              <w:t xml:space="preserve"> </w:t>
            </w:r>
            <w:r w:rsidR="002264A8" w:rsidRPr="00EE4BD6">
              <w:rPr>
                <w:rFonts w:asciiTheme="majorBidi" w:eastAsia="Arial" w:hAnsiTheme="majorBidi" w:cstheme="majorBidi"/>
                <w:sz w:val="18"/>
                <w:szCs w:val="18"/>
              </w:rPr>
              <w:t>Judicaël ADADJA Epidemiologist</w:t>
            </w:r>
          </w:p>
          <w:p w14:paraId="60029C78" w14:textId="391254A6" w:rsidR="0003318E" w:rsidRPr="00EE4BD6" w:rsidRDefault="0003318E" w:rsidP="002264A8">
            <w:pPr>
              <w:spacing w:before="120" w:after="60"/>
              <w:rPr>
                <w:rFonts w:asciiTheme="majorBidi" w:eastAsia="Arial" w:hAnsiTheme="majorBidi" w:cstheme="majorBidi"/>
                <w:sz w:val="18"/>
                <w:szCs w:val="18"/>
              </w:rPr>
            </w:pPr>
            <w:r w:rsidRPr="00532690">
              <w:rPr>
                <w:rFonts w:asciiTheme="majorBidi" w:eastAsia="Arial" w:hAnsiTheme="majorBidi" w:cstheme="majorBidi"/>
                <w:b/>
                <w:bCs/>
                <w:sz w:val="18"/>
                <w:szCs w:val="18"/>
              </w:rPr>
              <w:t>Email address</w:t>
            </w:r>
            <w:r w:rsidRPr="00EE4BD6">
              <w:rPr>
                <w:rFonts w:asciiTheme="majorBidi" w:eastAsia="Arial" w:hAnsiTheme="majorBidi" w:cstheme="majorBidi"/>
                <w:sz w:val="18"/>
                <w:szCs w:val="18"/>
              </w:rPr>
              <w:t>:</w:t>
            </w:r>
            <w:r w:rsidR="00C438DB" w:rsidRPr="00EE4BD6">
              <w:rPr>
                <w:rFonts w:asciiTheme="majorBidi" w:hAnsiTheme="majorBidi" w:cstheme="majorBidi"/>
              </w:rPr>
              <w:t xml:space="preserve"> </w:t>
            </w:r>
            <w:hyperlink r:id="rId19" w:history="1">
              <w:r w:rsidR="002264A8" w:rsidRPr="00EE4BD6">
                <w:rPr>
                  <w:rStyle w:val="Lienhypertexte"/>
                  <w:rFonts w:asciiTheme="majorBidi" w:eastAsia="Arial" w:hAnsiTheme="majorBidi" w:cstheme="majorBidi"/>
                  <w:sz w:val="18"/>
                  <w:szCs w:val="18"/>
                </w:rPr>
                <w:t>chad-epi-flying@oca.msf.org</w:t>
              </w:r>
            </w:hyperlink>
          </w:p>
        </w:tc>
      </w:tr>
      <w:tr w:rsidR="00066784" w:rsidRPr="00EE4BD6" w14:paraId="790ED713" w14:textId="77777777" w:rsidTr="0C5D0627">
        <w:trPr>
          <w:jc w:val="center"/>
        </w:trPr>
        <w:tc>
          <w:tcPr>
            <w:tcW w:w="1272" w:type="pct"/>
            <w:tcBorders>
              <w:right w:val="single" w:sz="4" w:space="0" w:color="auto"/>
            </w:tcBorders>
            <w:shd w:val="clear" w:color="auto" w:fill="FFFFFF" w:themeFill="background1"/>
          </w:tcPr>
          <w:p w14:paraId="3F7D0A96" w14:textId="77777777" w:rsidR="0003318E" w:rsidRPr="00EE4BD6" w:rsidRDefault="0003318E" w:rsidP="009D0433">
            <w:pPr>
              <w:spacing w:before="120" w:after="60"/>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Study Coordinator (SC)</w:t>
            </w:r>
          </w:p>
          <w:p w14:paraId="3B0BF98E" w14:textId="77777777" w:rsidR="0003318E" w:rsidRPr="00EE4BD6" w:rsidRDefault="0003318E" w:rsidP="009D0433">
            <w:pPr>
              <w:spacing w:before="120" w:after="60"/>
              <w:rPr>
                <w:rFonts w:asciiTheme="majorBidi" w:eastAsia="Arial" w:hAnsiTheme="majorBidi" w:cstheme="majorBidi"/>
                <w:i/>
                <w:iCs/>
                <w:sz w:val="18"/>
                <w:szCs w:val="18"/>
              </w:rPr>
            </w:pPr>
            <w:r w:rsidRPr="00EE4BD6">
              <w:rPr>
                <w:rFonts w:asciiTheme="majorBidi" w:eastAsia="Arial" w:hAnsiTheme="majorBidi" w:cstheme="majorBidi"/>
                <w:i/>
                <w:iCs/>
                <w:snapToGrid w:val="0"/>
                <w:sz w:val="18"/>
                <w:szCs w:val="18"/>
              </w:rPr>
              <w:t xml:space="preserve">Overall responsible for study, must be MSF HQ staff, usually topic specialist or epi advisor. Responsible for: updating </w:t>
            </w:r>
            <w:proofErr w:type="spellStart"/>
            <w:r w:rsidRPr="00EE4BD6">
              <w:rPr>
                <w:rFonts w:asciiTheme="majorBidi" w:eastAsia="Arial" w:hAnsiTheme="majorBidi" w:cstheme="majorBidi"/>
                <w:i/>
                <w:iCs/>
                <w:snapToGrid w:val="0"/>
                <w:sz w:val="18"/>
                <w:szCs w:val="18"/>
              </w:rPr>
              <w:t>ReMIT</w:t>
            </w:r>
            <w:proofErr w:type="spellEnd"/>
            <w:r w:rsidRPr="00EE4BD6">
              <w:rPr>
                <w:rFonts w:asciiTheme="majorBidi" w:eastAsia="Arial" w:hAnsiTheme="majorBidi" w:cstheme="majorBidi"/>
                <w:i/>
                <w:iCs/>
                <w:snapToGrid w:val="0"/>
                <w:sz w:val="18"/>
                <w:szCs w:val="18"/>
              </w:rPr>
              <w:t xml:space="preserve">, translating findings into impact, appropriately disseminating materials (see later section). TOR is </w:t>
            </w:r>
            <w:hyperlink r:id="rId20">
              <w:r w:rsidRPr="00EE4BD6">
                <w:rPr>
                  <w:rStyle w:val="Lienhypertexte"/>
                  <w:rFonts w:asciiTheme="majorBidi" w:eastAsia="Arial" w:hAnsiTheme="majorBidi" w:cstheme="majorBidi"/>
                  <w:i/>
                  <w:iCs/>
                  <w:color w:val="auto"/>
                  <w:sz w:val="18"/>
                  <w:szCs w:val="18"/>
                </w:rPr>
                <w:t>here.</w:t>
              </w:r>
            </w:hyperlink>
          </w:p>
        </w:tc>
        <w:tc>
          <w:tcPr>
            <w:tcW w:w="3728" w:type="pct"/>
            <w:gridSpan w:val="4"/>
            <w:tcBorders>
              <w:left w:val="single" w:sz="4" w:space="0" w:color="auto"/>
            </w:tcBorders>
          </w:tcPr>
          <w:p w14:paraId="557186FD" w14:textId="636DE146" w:rsidR="0003318E" w:rsidRPr="00EE4BD6" w:rsidRDefault="0003318E" w:rsidP="009D0433">
            <w:pPr>
              <w:spacing w:before="120" w:after="60"/>
              <w:rPr>
                <w:rFonts w:asciiTheme="majorBidi" w:eastAsia="Arial" w:hAnsiTheme="majorBidi" w:cstheme="majorBidi"/>
                <w:sz w:val="18"/>
                <w:szCs w:val="18"/>
              </w:rPr>
            </w:pPr>
            <w:r w:rsidRPr="00532690">
              <w:rPr>
                <w:rFonts w:asciiTheme="majorBidi" w:eastAsia="Arial" w:hAnsiTheme="majorBidi" w:cstheme="majorBidi"/>
                <w:b/>
                <w:bCs/>
                <w:sz w:val="18"/>
                <w:szCs w:val="18"/>
              </w:rPr>
              <w:t>Name</w:t>
            </w:r>
            <w:r w:rsidRPr="00EE4BD6">
              <w:rPr>
                <w:rFonts w:asciiTheme="majorBidi" w:eastAsia="Arial" w:hAnsiTheme="majorBidi" w:cstheme="majorBidi"/>
                <w:sz w:val="18"/>
                <w:szCs w:val="18"/>
              </w:rPr>
              <w:t>:</w:t>
            </w:r>
            <w:r w:rsidR="002264A8" w:rsidRPr="00EE4BD6">
              <w:rPr>
                <w:rFonts w:asciiTheme="majorBidi" w:eastAsia="Arial" w:hAnsiTheme="majorBidi" w:cstheme="majorBidi"/>
                <w:sz w:val="18"/>
                <w:szCs w:val="18"/>
              </w:rPr>
              <w:t xml:space="preserve"> Gregoire Falq</w:t>
            </w:r>
          </w:p>
          <w:p w14:paraId="7F547FE8" w14:textId="3EEFBC8E" w:rsidR="0003318E" w:rsidRPr="00EE4BD6" w:rsidRDefault="0003318E" w:rsidP="009D0433">
            <w:pPr>
              <w:spacing w:before="120" w:after="60"/>
              <w:rPr>
                <w:rFonts w:asciiTheme="majorBidi" w:eastAsia="Arial" w:hAnsiTheme="majorBidi" w:cstheme="majorBidi"/>
                <w:sz w:val="18"/>
                <w:szCs w:val="18"/>
              </w:rPr>
            </w:pPr>
            <w:r w:rsidRPr="00532690">
              <w:rPr>
                <w:rFonts w:asciiTheme="majorBidi" w:eastAsia="Arial" w:hAnsiTheme="majorBidi" w:cstheme="majorBidi"/>
                <w:b/>
                <w:bCs/>
                <w:sz w:val="18"/>
                <w:szCs w:val="18"/>
              </w:rPr>
              <w:t>Email address:</w:t>
            </w:r>
            <w:r w:rsidR="00FD2554" w:rsidRPr="00EE4BD6">
              <w:rPr>
                <w:rFonts w:asciiTheme="majorBidi" w:eastAsia="Arial" w:hAnsiTheme="majorBidi" w:cstheme="majorBidi"/>
                <w:sz w:val="18"/>
                <w:szCs w:val="18"/>
              </w:rPr>
              <w:t xml:space="preserve"> </w:t>
            </w:r>
            <w:hyperlink r:id="rId21" w:history="1">
              <w:r w:rsidR="00532690" w:rsidRPr="006D12E6">
                <w:rPr>
                  <w:rStyle w:val="Lienhypertexte"/>
                  <w:rFonts w:asciiTheme="majorBidi" w:eastAsia="Arial" w:hAnsiTheme="majorBidi" w:cstheme="majorBidi"/>
                  <w:sz w:val="18"/>
                  <w:szCs w:val="18"/>
                </w:rPr>
                <w:t>Gregoire.Falq@london.msf.org</w:t>
              </w:r>
            </w:hyperlink>
            <w:r w:rsidR="00532690">
              <w:rPr>
                <w:rFonts w:asciiTheme="majorBidi" w:eastAsia="Arial" w:hAnsiTheme="majorBidi" w:cstheme="majorBidi"/>
                <w:sz w:val="18"/>
                <w:szCs w:val="18"/>
              </w:rPr>
              <w:t xml:space="preserve"> </w:t>
            </w:r>
          </w:p>
          <w:p w14:paraId="67BBEBFA" w14:textId="77777777" w:rsidR="0003318E" w:rsidRPr="00EE4BD6" w:rsidRDefault="0003318E" w:rsidP="009D0433">
            <w:pPr>
              <w:spacing w:before="120" w:after="60"/>
              <w:rPr>
                <w:rFonts w:asciiTheme="majorBidi" w:eastAsia="Arial" w:hAnsiTheme="majorBidi" w:cstheme="majorBidi"/>
                <w:sz w:val="18"/>
                <w:szCs w:val="18"/>
              </w:rPr>
            </w:pPr>
          </w:p>
          <w:p w14:paraId="2F58CA09" w14:textId="77777777" w:rsidR="0003318E" w:rsidRPr="00EE4BD6" w:rsidRDefault="0003318E" w:rsidP="009D0433">
            <w:pPr>
              <w:spacing w:before="120" w:after="60"/>
              <w:rPr>
                <w:rFonts w:asciiTheme="majorBidi" w:eastAsia="Arial" w:hAnsiTheme="majorBidi" w:cstheme="majorBidi"/>
                <w:sz w:val="18"/>
                <w:szCs w:val="18"/>
              </w:rPr>
            </w:pPr>
          </w:p>
          <w:p w14:paraId="7C4B8A8A"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z w:val="18"/>
                <w:szCs w:val="18"/>
              </w:rPr>
              <w:t>Is the topic specialist / topic holder informed/involved?</w:t>
            </w:r>
            <w:r w:rsidR="00F15442" w:rsidRPr="00EE4BD6">
              <w:rPr>
                <w:rFonts w:asciiTheme="majorBidi" w:eastAsia="Arial" w:hAnsiTheme="majorBidi" w:cstheme="majorBidi"/>
                <w:sz w:val="18"/>
                <w:szCs w:val="18"/>
              </w:rPr>
              <w:t xml:space="preserve"> Yes</w:t>
            </w:r>
          </w:p>
        </w:tc>
      </w:tr>
      <w:tr w:rsidR="00066784" w:rsidRPr="00EE4BD6" w14:paraId="71DFADAA" w14:textId="77777777" w:rsidTr="0C5D0627">
        <w:trPr>
          <w:jc w:val="center"/>
        </w:trPr>
        <w:tc>
          <w:tcPr>
            <w:tcW w:w="1272" w:type="pct"/>
            <w:tcBorders>
              <w:right w:val="single" w:sz="4" w:space="0" w:color="auto"/>
            </w:tcBorders>
            <w:shd w:val="clear" w:color="auto" w:fill="FFFFFF" w:themeFill="background1"/>
          </w:tcPr>
          <w:p w14:paraId="495DF959"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b/>
                <w:bCs/>
                <w:snapToGrid w:val="0"/>
                <w:sz w:val="18"/>
                <w:szCs w:val="18"/>
              </w:rPr>
              <w:t>MSF research team</w:t>
            </w:r>
          </w:p>
          <w:p w14:paraId="3533B881" w14:textId="77777777" w:rsidR="0003318E" w:rsidRPr="00EE4BD6" w:rsidRDefault="0003318E" w:rsidP="009D0433">
            <w:pPr>
              <w:spacing w:before="120" w:after="60"/>
              <w:rPr>
                <w:rFonts w:asciiTheme="majorBidi" w:eastAsia="Arial" w:hAnsiTheme="majorBidi" w:cstheme="majorBidi"/>
                <w:sz w:val="18"/>
                <w:szCs w:val="18"/>
              </w:rPr>
            </w:pPr>
          </w:p>
        </w:tc>
        <w:tc>
          <w:tcPr>
            <w:tcW w:w="3728" w:type="pct"/>
            <w:gridSpan w:val="4"/>
            <w:tcBorders>
              <w:left w:val="single" w:sz="4" w:space="0" w:color="auto"/>
            </w:tcBorders>
          </w:tcPr>
          <w:p w14:paraId="1C39F94B" w14:textId="45AF549A" w:rsidR="00EB148D" w:rsidRPr="00532690" w:rsidRDefault="00532690" w:rsidP="002F4A40">
            <w:pPr>
              <w:spacing w:before="120" w:after="60"/>
              <w:rPr>
                <w:rFonts w:asciiTheme="majorBidi" w:eastAsia="Arial" w:hAnsiTheme="majorBidi" w:cstheme="majorBidi"/>
                <w:b/>
                <w:color w:val="FF0000"/>
                <w:sz w:val="18"/>
                <w:szCs w:val="18"/>
              </w:rPr>
            </w:pPr>
            <w:r w:rsidRPr="00532690">
              <w:rPr>
                <w:rFonts w:asciiTheme="majorBidi" w:eastAsia="Arial" w:hAnsiTheme="majorBidi" w:cstheme="majorBidi"/>
                <w:b/>
                <w:color w:val="FF0000"/>
                <w:sz w:val="18"/>
                <w:szCs w:val="18"/>
              </w:rPr>
              <w:t>Epidemiologist:</w:t>
            </w:r>
            <w:r w:rsidR="00BE17AD" w:rsidRPr="00532690">
              <w:rPr>
                <w:rFonts w:asciiTheme="majorBidi" w:eastAsia="Arial" w:hAnsiTheme="majorBidi" w:cstheme="majorBidi"/>
                <w:b/>
                <w:color w:val="FF0000"/>
                <w:sz w:val="18"/>
                <w:szCs w:val="18"/>
              </w:rPr>
              <w:t xml:space="preserve"> </w:t>
            </w:r>
            <w:r w:rsidR="00DB5CF5" w:rsidRPr="00532690">
              <w:rPr>
                <w:rFonts w:asciiTheme="majorBidi" w:eastAsia="Arial" w:hAnsiTheme="majorBidi" w:cstheme="majorBidi"/>
                <w:bCs/>
                <w:sz w:val="18"/>
                <w:szCs w:val="18"/>
              </w:rPr>
              <w:t>Judicaël ADADJA</w:t>
            </w:r>
          </w:p>
          <w:p w14:paraId="771D7035" w14:textId="67BEC151" w:rsidR="00BE17AD" w:rsidRPr="00EE4BD6" w:rsidRDefault="00EB148D" w:rsidP="00DB5CF5">
            <w:pPr>
              <w:spacing w:before="120" w:after="60"/>
              <w:rPr>
                <w:rFonts w:asciiTheme="majorBidi" w:eastAsia="Arial" w:hAnsiTheme="majorBidi" w:cstheme="majorBidi"/>
                <w:sz w:val="18"/>
                <w:szCs w:val="18"/>
              </w:rPr>
            </w:pPr>
            <w:r w:rsidRPr="00532690">
              <w:rPr>
                <w:rFonts w:asciiTheme="majorBidi" w:eastAsia="Arial" w:hAnsiTheme="majorBidi" w:cstheme="majorBidi"/>
                <w:b/>
                <w:bCs/>
                <w:snapToGrid w:val="0"/>
                <w:sz w:val="18"/>
                <w:szCs w:val="18"/>
              </w:rPr>
              <w:t>Email address</w:t>
            </w:r>
            <w:r w:rsidRPr="00EE4BD6">
              <w:rPr>
                <w:rFonts w:asciiTheme="majorBidi" w:eastAsia="Arial" w:hAnsiTheme="majorBidi" w:cstheme="majorBidi"/>
                <w:snapToGrid w:val="0"/>
                <w:sz w:val="18"/>
                <w:szCs w:val="18"/>
              </w:rPr>
              <w:t>:</w:t>
            </w:r>
            <w:r w:rsidR="00BE17AD" w:rsidRPr="00EE4BD6">
              <w:rPr>
                <w:rFonts w:asciiTheme="majorBidi" w:eastAsia="Arial" w:hAnsiTheme="majorBidi" w:cstheme="majorBidi"/>
                <w:sz w:val="18"/>
                <w:szCs w:val="18"/>
              </w:rPr>
              <w:t xml:space="preserve"> </w:t>
            </w:r>
            <w:hyperlink r:id="rId22" w:history="1">
              <w:r w:rsidR="00DB5CF5" w:rsidRPr="00EE4BD6">
                <w:rPr>
                  <w:rStyle w:val="Lienhypertexte"/>
                  <w:rFonts w:asciiTheme="majorBidi" w:eastAsia="Arial" w:hAnsiTheme="majorBidi" w:cstheme="majorBidi"/>
                  <w:sz w:val="18"/>
                  <w:szCs w:val="18"/>
                </w:rPr>
                <w:t>chad-epi-flying@oca.msf.org</w:t>
              </w:r>
            </w:hyperlink>
          </w:p>
          <w:p w14:paraId="3F66A9C6" w14:textId="77777777" w:rsidR="00BE17AD" w:rsidRPr="00EE4BD6" w:rsidRDefault="00BE17AD" w:rsidP="009D0433">
            <w:pPr>
              <w:spacing w:before="120" w:after="60"/>
              <w:rPr>
                <w:rFonts w:asciiTheme="majorBidi" w:eastAsia="Arial" w:hAnsiTheme="majorBidi" w:cstheme="majorBidi"/>
                <w:snapToGrid w:val="0"/>
                <w:sz w:val="18"/>
                <w:szCs w:val="18"/>
              </w:rPr>
            </w:pPr>
            <w:r w:rsidRPr="00EE4BD6">
              <w:rPr>
                <w:rFonts w:asciiTheme="majorBidi" w:eastAsia="Arial" w:hAnsiTheme="majorBidi" w:cstheme="majorBidi"/>
                <w:snapToGrid w:val="0"/>
                <w:sz w:val="18"/>
                <w:szCs w:val="18"/>
              </w:rPr>
              <w:t xml:space="preserve">Responsibilities: Concept paper, Research protocol conception and submission to MSF-OCA Research Director for approval. </w:t>
            </w:r>
            <w:r w:rsidR="00615FC3" w:rsidRPr="00EE4BD6">
              <w:rPr>
                <w:rFonts w:asciiTheme="majorBidi" w:eastAsia="Arial" w:hAnsiTheme="majorBidi" w:cstheme="majorBidi"/>
                <w:snapToGrid w:val="0"/>
                <w:sz w:val="18"/>
                <w:szCs w:val="18"/>
              </w:rPr>
              <w:t xml:space="preserve">Selection and training of data collectors and data encoders. Supervision of data collection </w:t>
            </w:r>
            <w:r w:rsidR="007806A3" w:rsidRPr="00EE4BD6">
              <w:rPr>
                <w:rFonts w:asciiTheme="majorBidi" w:eastAsia="Arial" w:hAnsiTheme="majorBidi" w:cstheme="majorBidi"/>
                <w:snapToGrid w:val="0"/>
                <w:sz w:val="18"/>
                <w:szCs w:val="18"/>
              </w:rPr>
              <w:t>in</w:t>
            </w:r>
            <w:r w:rsidR="00615FC3" w:rsidRPr="00EE4BD6">
              <w:rPr>
                <w:rFonts w:asciiTheme="majorBidi" w:eastAsia="Arial" w:hAnsiTheme="majorBidi" w:cstheme="majorBidi"/>
                <w:snapToGrid w:val="0"/>
                <w:sz w:val="18"/>
                <w:szCs w:val="18"/>
              </w:rPr>
              <w:t xml:space="preserve"> the field. Data analysis, interpretation, and survey report writing.</w:t>
            </w:r>
          </w:p>
          <w:p w14:paraId="6CED0E7A" w14:textId="77777777" w:rsidR="008C29DD" w:rsidRPr="008C29DD" w:rsidRDefault="008C29DD" w:rsidP="00DB5CF5">
            <w:pPr>
              <w:spacing w:before="120" w:after="60"/>
              <w:rPr>
                <w:rFonts w:asciiTheme="majorBidi" w:eastAsia="Arial" w:hAnsiTheme="majorBidi" w:cstheme="majorBidi"/>
                <w:b/>
                <w:color w:val="FF0000"/>
                <w:sz w:val="10"/>
                <w:szCs w:val="10"/>
                <w:lang w:val="en-GB"/>
              </w:rPr>
            </w:pPr>
          </w:p>
          <w:p w14:paraId="608BE8F8" w14:textId="76FD4280" w:rsidR="00BE17AD" w:rsidRPr="00532690" w:rsidRDefault="00BE17AD" w:rsidP="00DB5CF5">
            <w:pPr>
              <w:spacing w:before="120" w:after="60"/>
              <w:rPr>
                <w:rFonts w:asciiTheme="majorBidi" w:eastAsia="Arial" w:hAnsiTheme="majorBidi" w:cstheme="majorBidi"/>
                <w:b/>
                <w:color w:val="FF0000"/>
                <w:sz w:val="18"/>
                <w:szCs w:val="18"/>
                <w:lang w:val="en-GB"/>
              </w:rPr>
            </w:pPr>
            <w:r w:rsidRPr="00532690">
              <w:rPr>
                <w:rFonts w:asciiTheme="majorBidi" w:eastAsia="Arial" w:hAnsiTheme="majorBidi" w:cstheme="majorBidi"/>
                <w:b/>
                <w:color w:val="FF0000"/>
                <w:sz w:val="18"/>
                <w:szCs w:val="18"/>
                <w:lang w:val="en-GB"/>
              </w:rPr>
              <w:t xml:space="preserve">CERU MTL Chad: </w:t>
            </w:r>
            <w:r w:rsidR="00DB5CF5" w:rsidRPr="00532690">
              <w:rPr>
                <w:rFonts w:asciiTheme="majorBidi" w:eastAsia="Arial" w:hAnsiTheme="majorBidi" w:cstheme="majorBidi"/>
                <w:bCs/>
                <w:sz w:val="18"/>
                <w:szCs w:val="18"/>
                <w:lang w:val="en-GB"/>
              </w:rPr>
              <w:t xml:space="preserve">Maria </w:t>
            </w:r>
            <w:proofErr w:type="spellStart"/>
            <w:r w:rsidR="00DB5CF5" w:rsidRPr="00532690">
              <w:rPr>
                <w:rFonts w:asciiTheme="majorBidi" w:hAnsiTheme="majorBidi" w:cstheme="majorBidi"/>
                <w:bCs/>
                <w:sz w:val="18"/>
                <w:szCs w:val="18"/>
              </w:rPr>
              <w:t>Francescas</w:t>
            </w:r>
            <w:proofErr w:type="spellEnd"/>
            <w:r w:rsidR="00DB5CF5" w:rsidRPr="00532690">
              <w:rPr>
                <w:rFonts w:asciiTheme="majorBidi" w:hAnsiTheme="majorBidi" w:cstheme="majorBidi"/>
                <w:bCs/>
                <w:sz w:val="18"/>
                <w:szCs w:val="18"/>
              </w:rPr>
              <w:t xml:space="preserve"> ZAMARO</w:t>
            </w:r>
          </w:p>
          <w:p w14:paraId="72755C57" w14:textId="6DFDFB35" w:rsidR="00C8525B" w:rsidRPr="00EE4BD6" w:rsidRDefault="00C8525B" w:rsidP="009D0433">
            <w:pPr>
              <w:spacing w:before="120" w:after="60"/>
              <w:rPr>
                <w:rFonts w:asciiTheme="majorBidi" w:eastAsia="Arial" w:hAnsiTheme="majorBidi" w:cstheme="majorBidi"/>
                <w:sz w:val="18"/>
                <w:szCs w:val="18"/>
                <w:lang w:val="en-GB"/>
              </w:rPr>
            </w:pPr>
            <w:r w:rsidRPr="00532690">
              <w:rPr>
                <w:rFonts w:asciiTheme="majorBidi" w:eastAsia="Arial" w:hAnsiTheme="majorBidi" w:cstheme="majorBidi"/>
                <w:b/>
                <w:bCs/>
                <w:snapToGrid w:val="0"/>
                <w:sz w:val="18"/>
                <w:szCs w:val="18"/>
              </w:rPr>
              <w:t>Email address</w:t>
            </w:r>
            <w:r w:rsidRPr="00EE4BD6">
              <w:rPr>
                <w:rFonts w:asciiTheme="majorBidi" w:eastAsia="Arial" w:hAnsiTheme="majorBidi" w:cstheme="majorBidi"/>
                <w:sz w:val="18"/>
                <w:szCs w:val="18"/>
              </w:rPr>
              <w:t xml:space="preserve">: </w:t>
            </w:r>
            <w:hyperlink r:id="rId23" w:history="1">
              <w:r w:rsidR="00532690" w:rsidRPr="006D12E6">
                <w:rPr>
                  <w:rStyle w:val="Lienhypertexte"/>
                  <w:rFonts w:asciiTheme="majorBidi" w:eastAsia="Arial" w:hAnsiTheme="majorBidi" w:cstheme="majorBidi"/>
                  <w:sz w:val="18"/>
                  <w:szCs w:val="18"/>
                  <w:lang w:val="en-GB"/>
                </w:rPr>
                <w:t>chad-eru-mtl@oca.msf.org</w:t>
              </w:r>
            </w:hyperlink>
            <w:r w:rsidR="00532690">
              <w:rPr>
                <w:rFonts w:asciiTheme="majorBidi" w:eastAsia="Arial" w:hAnsiTheme="majorBidi" w:cstheme="majorBidi"/>
                <w:sz w:val="18"/>
                <w:szCs w:val="18"/>
                <w:lang w:val="en-GB"/>
              </w:rPr>
              <w:t xml:space="preserve"> </w:t>
            </w:r>
          </w:p>
          <w:p w14:paraId="1B64652D" w14:textId="1DE0581D" w:rsidR="00ED3802" w:rsidRPr="00EE4BD6" w:rsidRDefault="00ED3802" w:rsidP="00DB5CF5">
            <w:pPr>
              <w:spacing w:before="120" w:after="60"/>
              <w:rPr>
                <w:rFonts w:asciiTheme="majorBidi" w:eastAsia="Arial" w:hAnsiTheme="majorBidi" w:cstheme="majorBidi"/>
                <w:snapToGrid w:val="0"/>
                <w:sz w:val="18"/>
                <w:szCs w:val="18"/>
              </w:rPr>
            </w:pPr>
            <w:r w:rsidRPr="00EE4BD6">
              <w:rPr>
                <w:rFonts w:asciiTheme="majorBidi" w:eastAsia="Arial" w:hAnsiTheme="majorBidi" w:cstheme="majorBidi"/>
                <w:snapToGrid w:val="0"/>
                <w:sz w:val="18"/>
                <w:szCs w:val="18"/>
              </w:rPr>
              <w:t>Responsibilities:</w:t>
            </w:r>
            <w:r w:rsidR="00713A66" w:rsidRPr="00EE4BD6">
              <w:rPr>
                <w:rFonts w:asciiTheme="majorBidi" w:eastAsia="Arial" w:hAnsiTheme="majorBidi" w:cstheme="majorBidi"/>
                <w:snapToGrid w:val="0"/>
                <w:sz w:val="18"/>
                <w:szCs w:val="18"/>
              </w:rPr>
              <w:t xml:space="preserve"> Support of </w:t>
            </w:r>
            <w:r w:rsidR="00DB5CF5" w:rsidRPr="00EE4BD6">
              <w:rPr>
                <w:rFonts w:asciiTheme="majorBidi" w:eastAsia="Arial" w:hAnsiTheme="majorBidi" w:cstheme="majorBidi"/>
                <w:snapToGrid w:val="0"/>
                <w:sz w:val="18"/>
                <w:szCs w:val="18"/>
              </w:rPr>
              <w:t>teams during</w:t>
            </w:r>
            <w:r w:rsidR="00713A66" w:rsidRPr="00EE4BD6">
              <w:rPr>
                <w:rFonts w:asciiTheme="majorBidi" w:eastAsia="Arial" w:hAnsiTheme="majorBidi" w:cstheme="majorBidi"/>
                <w:snapToGrid w:val="0"/>
                <w:sz w:val="18"/>
                <w:szCs w:val="18"/>
              </w:rPr>
              <w:t xml:space="preserve"> intervention for successful implementation of VCS.</w:t>
            </w:r>
          </w:p>
          <w:p w14:paraId="758A34A7" w14:textId="77777777" w:rsidR="00C8525B" w:rsidRPr="005D35BB" w:rsidRDefault="00BE17AD" w:rsidP="009D0433">
            <w:pPr>
              <w:spacing w:before="120" w:after="60"/>
              <w:rPr>
                <w:rFonts w:asciiTheme="majorBidi" w:eastAsia="Arial" w:hAnsiTheme="majorBidi" w:cstheme="majorBidi"/>
                <w:b/>
                <w:color w:val="FF0000"/>
                <w:sz w:val="18"/>
                <w:szCs w:val="18"/>
                <w:lang w:val="it-IT"/>
              </w:rPr>
            </w:pPr>
            <w:r w:rsidRPr="005D35BB">
              <w:rPr>
                <w:rFonts w:asciiTheme="majorBidi" w:eastAsia="Arial" w:hAnsiTheme="majorBidi" w:cstheme="majorBidi"/>
                <w:b/>
                <w:color w:val="FF0000"/>
                <w:sz w:val="18"/>
                <w:szCs w:val="18"/>
                <w:lang w:val="it-IT"/>
              </w:rPr>
              <w:lastRenderedPageBreak/>
              <w:t xml:space="preserve">CERU data manager Chad: </w:t>
            </w:r>
            <w:r w:rsidRPr="005D35BB">
              <w:rPr>
                <w:rFonts w:asciiTheme="majorBidi" w:eastAsia="Arial" w:hAnsiTheme="majorBidi" w:cstheme="majorBidi"/>
                <w:bCs/>
                <w:sz w:val="18"/>
                <w:szCs w:val="18"/>
                <w:lang w:val="it-IT"/>
              </w:rPr>
              <w:t>Allafi Bow Gamaou</w:t>
            </w:r>
          </w:p>
          <w:p w14:paraId="5212EB8B" w14:textId="30480DB8" w:rsidR="00BE17AD" w:rsidRPr="00EE4BD6" w:rsidRDefault="00C8525B" w:rsidP="009D0433">
            <w:pPr>
              <w:spacing w:before="120" w:after="60"/>
              <w:rPr>
                <w:rFonts w:asciiTheme="majorBidi" w:eastAsia="Arial" w:hAnsiTheme="majorBidi" w:cstheme="majorBidi"/>
                <w:sz w:val="18"/>
                <w:szCs w:val="18"/>
              </w:rPr>
            </w:pPr>
            <w:r w:rsidRPr="00532690">
              <w:rPr>
                <w:rFonts w:asciiTheme="majorBidi" w:eastAsia="Arial" w:hAnsiTheme="majorBidi" w:cstheme="majorBidi"/>
                <w:b/>
                <w:bCs/>
                <w:snapToGrid w:val="0"/>
                <w:sz w:val="18"/>
                <w:szCs w:val="18"/>
              </w:rPr>
              <w:t>Email address</w:t>
            </w:r>
            <w:r w:rsidRPr="00EE4BD6">
              <w:rPr>
                <w:rFonts w:asciiTheme="majorBidi" w:eastAsia="Arial" w:hAnsiTheme="majorBidi" w:cstheme="majorBidi"/>
                <w:snapToGrid w:val="0"/>
                <w:sz w:val="18"/>
                <w:szCs w:val="18"/>
              </w:rPr>
              <w:t>:</w:t>
            </w:r>
            <w:r w:rsidR="00BE17AD" w:rsidRPr="00EE4BD6">
              <w:rPr>
                <w:rFonts w:asciiTheme="majorBidi" w:eastAsia="Arial" w:hAnsiTheme="majorBidi" w:cstheme="majorBidi"/>
                <w:sz w:val="18"/>
                <w:szCs w:val="18"/>
              </w:rPr>
              <w:t xml:space="preserve"> </w:t>
            </w:r>
            <w:hyperlink r:id="rId24" w:history="1">
              <w:r w:rsidR="00532690" w:rsidRPr="006D12E6">
                <w:rPr>
                  <w:rStyle w:val="Lienhypertexte"/>
                  <w:rFonts w:asciiTheme="majorBidi" w:eastAsia="Arial" w:hAnsiTheme="majorBidi" w:cstheme="majorBidi"/>
                  <w:sz w:val="18"/>
                  <w:szCs w:val="18"/>
                </w:rPr>
                <w:t>chad-eru-data@oca.msf.org</w:t>
              </w:r>
            </w:hyperlink>
            <w:r w:rsidR="00532690">
              <w:rPr>
                <w:rFonts w:asciiTheme="majorBidi" w:eastAsia="Arial" w:hAnsiTheme="majorBidi" w:cstheme="majorBidi"/>
                <w:sz w:val="18"/>
                <w:szCs w:val="18"/>
              </w:rPr>
              <w:t xml:space="preserve"> </w:t>
            </w:r>
          </w:p>
          <w:p w14:paraId="3AE31D85" w14:textId="77777777" w:rsidR="00ED3802" w:rsidRPr="00EE4BD6" w:rsidRDefault="00ED3802" w:rsidP="009D0433">
            <w:pPr>
              <w:spacing w:before="120" w:after="60"/>
              <w:rPr>
                <w:rFonts w:asciiTheme="majorBidi" w:eastAsia="Arial" w:hAnsiTheme="majorBidi" w:cstheme="majorBidi"/>
                <w:sz w:val="18"/>
                <w:szCs w:val="18"/>
              </w:rPr>
            </w:pPr>
            <w:r w:rsidRPr="00532690">
              <w:rPr>
                <w:rFonts w:asciiTheme="majorBidi" w:eastAsia="Arial" w:hAnsiTheme="majorBidi" w:cstheme="majorBidi"/>
                <w:b/>
                <w:bCs/>
                <w:snapToGrid w:val="0"/>
                <w:sz w:val="18"/>
                <w:szCs w:val="18"/>
              </w:rPr>
              <w:t>Responsibilities</w:t>
            </w:r>
            <w:r w:rsidRPr="00EE4BD6">
              <w:rPr>
                <w:rFonts w:asciiTheme="majorBidi" w:eastAsia="Arial" w:hAnsiTheme="majorBidi" w:cstheme="majorBidi"/>
                <w:snapToGrid w:val="0"/>
                <w:sz w:val="18"/>
                <w:szCs w:val="18"/>
              </w:rPr>
              <w:t xml:space="preserve">: </w:t>
            </w:r>
            <w:r w:rsidR="00192105" w:rsidRPr="00EE4BD6">
              <w:rPr>
                <w:rFonts w:asciiTheme="majorBidi" w:eastAsia="Arial" w:hAnsiTheme="majorBidi" w:cstheme="majorBidi"/>
                <w:snapToGrid w:val="0"/>
                <w:sz w:val="18"/>
                <w:szCs w:val="18"/>
              </w:rPr>
              <w:t xml:space="preserve">Training of data collectors and data encoders. Supervision of data collection </w:t>
            </w:r>
            <w:r w:rsidR="007806A3" w:rsidRPr="00EE4BD6">
              <w:rPr>
                <w:rFonts w:asciiTheme="majorBidi" w:eastAsia="Arial" w:hAnsiTheme="majorBidi" w:cstheme="majorBidi"/>
                <w:snapToGrid w:val="0"/>
                <w:sz w:val="18"/>
                <w:szCs w:val="18"/>
              </w:rPr>
              <w:t>in</w:t>
            </w:r>
            <w:r w:rsidR="00192105" w:rsidRPr="00EE4BD6">
              <w:rPr>
                <w:rFonts w:asciiTheme="majorBidi" w:eastAsia="Arial" w:hAnsiTheme="majorBidi" w:cstheme="majorBidi"/>
                <w:snapToGrid w:val="0"/>
                <w:sz w:val="18"/>
                <w:szCs w:val="18"/>
              </w:rPr>
              <w:t xml:space="preserve"> the field</w:t>
            </w:r>
            <w:r w:rsidR="00FC05E4" w:rsidRPr="00EE4BD6">
              <w:rPr>
                <w:rFonts w:asciiTheme="majorBidi" w:eastAsia="Arial" w:hAnsiTheme="majorBidi" w:cstheme="majorBidi"/>
                <w:snapToGrid w:val="0"/>
                <w:sz w:val="18"/>
                <w:szCs w:val="18"/>
              </w:rPr>
              <w:t>.</w:t>
            </w:r>
          </w:p>
          <w:p w14:paraId="35F051FB" w14:textId="41557C38" w:rsidR="00ED3802" w:rsidRPr="00532690" w:rsidRDefault="00ED3802" w:rsidP="00DB5CF5">
            <w:pPr>
              <w:spacing w:before="120" w:after="60"/>
              <w:rPr>
                <w:rFonts w:asciiTheme="majorBidi" w:eastAsia="Arial" w:hAnsiTheme="majorBidi" w:cstheme="majorBidi"/>
                <w:b/>
                <w:color w:val="FF0000"/>
                <w:sz w:val="18"/>
                <w:szCs w:val="18"/>
              </w:rPr>
            </w:pPr>
            <w:r w:rsidRPr="00532690">
              <w:rPr>
                <w:rFonts w:asciiTheme="majorBidi" w:eastAsia="Arial" w:hAnsiTheme="majorBidi" w:cstheme="majorBidi"/>
                <w:b/>
                <w:color w:val="FF0000"/>
                <w:sz w:val="18"/>
                <w:szCs w:val="18"/>
              </w:rPr>
              <w:t xml:space="preserve">Medical Coordinator Chad: </w:t>
            </w:r>
            <w:r w:rsidR="00DB5CF5" w:rsidRPr="00532690">
              <w:rPr>
                <w:rFonts w:asciiTheme="majorBidi" w:eastAsia="Arial" w:hAnsiTheme="majorBidi" w:cstheme="majorBidi"/>
                <w:bCs/>
                <w:sz w:val="18"/>
                <w:szCs w:val="18"/>
              </w:rPr>
              <w:t>Deo Gratia Kabila</w:t>
            </w:r>
          </w:p>
          <w:p w14:paraId="5F85DBC7" w14:textId="01187512" w:rsidR="00ED3802" w:rsidRPr="00EE4BD6" w:rsidRDefault="00ED3802" w:rsidP="009D0433">
            <w:pPr>
              <w:spacing w:before="120" w:after="60"/>
              <w:rPr>
                <w:rFonts w:asciiTheme="majorBidi" w:eastAsia="Arial" w:hAnsiTheme="majorBidi" w:cstheme="majorBidi"/>
                <w:b/>
                <w:sz w:val="18"/>
                <w:szCs w:val="18"/>
              </w:rPr>
            </w:pPr>
            <w:r w:rsidRPr="00532690">
              <w:rPr>
                <w:rFonts w:asciiTheme="majorBidi" w:eastAsia="Arial" w:hAnsiTheme="majorBidi" w:cstheme="majorBidi"/>
                <w:b/>
                <w:bCs/>
                <w:snapToGrid w:val="0"/>
                <w:sz w:val="18"/>
                <w:szCs w:val="18"/>
              </w:rPr>
              <w:t>Email address</w:t>
            </w:r>
            <w:r w:rsidR="00532690">
              <w:rPr>
                <w:rFonts w:asciiTheme="majorBidi" w:hAnsiTheme="majorBidi" w:cstheme="majorBidi"/>
                <w:b/>
              </w:rPr>
              <w:t xml:space="preserve">: </w:t>
            </w:r>
            <w:hyperlink r:id="rId25" w:history="1">
              <w:r w:rsidR="00532690" w:rsidRPr="006D12E6">
                <w:rPr>
                  <w:rStyle w:val="Lienhypertexte"/>
                  <w:rFonts w:asciiTheme="majorBidi" w:eastAsia="Arial" w:hAnsiTheme="majorBidi" w:cstheme="majorBidi"/>
                  <w:sz w:val="18"/>
                  <w:szCs w:val="18"/>
                </w:rPr>
                <w:t>chad-medco@oca.msf.org</w:t>
              </w:r>
            </w:hyperlink>
            <w:r w:rsidR="00532690">
              <w:rPr>
                <w:rFonts w:asciiTheme="majorBidi" w:eastAsia="Arial" w:hAnsiTheme="majorBidi" w:cstheme="majorBidi"/>
                <w:sz w:val="18"/>
                <w:szCs w:val="18"/>
              </w:rPr>
              <w:t xml:space="preserve"> </w:t>
            </w:r>
          </w:p>
          <w:p w14:paraId="2D4D5A14" w14:textId="449756FC" w:rsidR="0027725D" w:rsidRPr="00EE4BD6" w:rsidRDefault="00ED3802" w:rsidP="00DB5CF5">
            <w:pPr>
              <w:spacing w:before="120" w:after="60"/>
              <w:rPr>
                <w:rFonts w:asciiTheme="majorBidi" w:eastAsia="Arial" w:hAnsiTheme="majorBidi" w:cstheme="majorBidi"/>
                <w:snapToGrid w:val="0"/>
                <w:sz w:val="18"/>
                <w:szCs w:val="18"/>
              </w:rPr>
            </w:pPr>
            <w:r w:rsidRPr="00532690">
              <w:rPr>
                <w:rFonts w:asciiTheme="majorBidi" w:eastAsia="Arial" w:hAnsiTheme="majorBidi" w:cstheme="majorBidi"/>
                <w:b/>
                <w:bCs/>
                <w:snapToGrid w:val="0"/>
                <w:sz w:val="18"/>
                <w:szCs w:val="18"/>
              </w:rPr>
              <w:t>Responsibilities</w:t>
            </w:r>
            <w:r w:rsidRPr="00EE4BD6">
              <w:rPr>
                <w:rFonts w:asciiTheme="majorBidi" w:eastAsia="Arial" w:hAnsiTheme="majorBidi" w:cstheme="majorBidi"/>
                <w:snapToGrid w:val="0"/>
                <w:sz w:val="18"/>
                <w:szCs w:val="18"/>
              </w:rPr>
              <w:t xml:space="preserve">: Overall </w:t>
            </w:r>
            <w:r w:rsidR="0027725D" w:rsidRPr="00EE4BD6">
              <w:rPr>
                <w:rFonts w:asciiTheme="majorBidi" w:eastAsia="Arial" w:hAnsiTheme="majorBidi" w:cstheme="majorBidi"/>
                <w:snapToGrid w:val="0"/>
                <w:sz w:val="18"/>
                <w:szCs w:val="18"/>
              </w:rPr>
              <w:t xml:space="preserve">Support </w:t>
            </w:r>
            <w:r w:rsidR="00DB5CF5" w:rsidRPr="00EE4BD6">
              <w:rPr>
                <w:rFonts w:asciiTheme="majorBidi" w:eastAsia="Arial" w:hAnsiTheme="majorBidi" w:cstheme="majorBidi"/>
                <w:snapToGrid w:val="0"/>
                <w:sz w:val="18"/>
                <w:szCs w:val="18"/>
              </w:rPr>
              <w:t>teams during</w:t>
            </w:r>
            <w:r w:rsidR="0027725D" w:rsidRPr="00EE4BD6">
              <w:rPr>
                <w:rFonts w:asciiTheme="majorBidi" w:eastAsia="Arial" w:hAnsiTheme="majorBidi" w:cstheme="majorBidi"/>
                <w:snapToGrid w:val="0"/>
                <w:sz w:val="18"/>
                <w:szCs w:val="18"/>
              </w:rPr>
              <w:t xml:space="preserve"> intervention for successful implementation of VCS.</w:t>
            </w:r>
            <w:r w:rsidR="00E752FF" w:rsidRPr="00EE4BD6">
              <w:rPr>
                <w:rFonts w:asciiTheme="majorBidi" w:eastAsia="Arial" w:hAnsiTheme="majorBidi" w:cstheme="majorBidi"/>
                <w:snapToGrid w:val="0"/>
                <w:sz w:val="18"/>
                <w:szCs w:val="18"/>
              </w:rPr>
              <w:t xml:space="preserve"> Review of survey report and formulation of recommendations for incoming vaccination activities based on survey results</w:t>
            </w:r>
            <w:r w:rsidR="00F2568C" w:rsidRPr="00EE4BD6">
              <w:rPr>
                <w:rFonts w:asciiTheme="majorBidi" w:eastAsia="Arial" w:hAnsiTheme="majorBidi" w:cstheme="majorBidi"/>
                <w:snapToGrid w:val="0"/>
                <w:sz w:val="18"/>
                <w:szCs w:val="18"/>
              </w:rPr>
              <w:t>.</w:t>
            </w:r>
          </w:p>
          <w:p w14:paraId="7CF0E160" w14:textId="11A2A585" w:rsidR="009D420E" w:rsidRPr="00EE4BD6" w:rsidRDefault="009D420E" w:rsidP="00DB5CF5">
            <w:pPr>
              <w:spacing w:before="120" w:after="60"/>
              <w:rPr>
                <w:rFonts w:asciiTheme="majorBidi" w:eastAsia="Arial" w:hAnsiTheme="majorBidi" w:cstheme="majorBidi"/>
                <w:snapToGrid w:val="0"/>
                <w:sz w:val="2"/>
                <w:szCs w:val="2"/>
              </w:rPr>
            </w:pPr>
          </w:p>
          <w:p w14:paraId="27B49664" w14:textId="761A4AB0" w:rsidR="009D420E" w:rsidRPr="00532690" w:rsidRDefault="009D420E" w:rsidP="00DB5CF5">
            <w:pPr>
              <w:spacing w:before="120" w:after="60"/>
              <w:rPr>
                <w:rFonts w:asciiTheme="majorBidi" w:eastAsia="Arial" w:hAnsiTheme="majorBidi" w:cstheme="majorBidi"/>
                <w:b/>
                <w:bCs/>
                <w:snapToGrid w:val="0"/>
                <w:color w:val="FF0000"/>
                <w:sz w:val="18"/>
                <w:szCs w:val="18"/>
              </w:rPr>
            </w:pPr>
            <w:r w:rsidRPr="00532690">
              <w:rPr>
                <w:rFonts w:asciiTheme="majorBidi" w:eastAsia="Arial" w:hAnsiTheme="majorBidi" w:cstheme="majorBidi"/>
                <w:b/>
                <w:bCs/>
                <w:snapToGrid w:val="0"/>
                <w:color w:val="FF0000"/>
                <w:sz w:val="18"/>
                <w:szCs w:val="18"/>
              </w:rPr>
              <w:t xml:space="preserve">Deputy medical coordinator Chad: </w:t>
            </w:r>
            <w:r w:rsidRPr="00532690">
              <w:rPr>
                <w:rFonts w:asciiTheme="majorBidi" w:eastAsia="Arial" w:hAnsiTheme="majorBidi" w:cstheme="majorBidi"/>
                <w:snapToGrid w:val="0"/>
                <w:sz w:val="18"/>
                <w:szCs w:val="18"/>
              </w:rPr>
              <w:t xml:space="preserve">Ibrahim </w:t>
            </w:r>
            <w:r w:rsidR="002F4A40" w:rsidRPr="00532690">
              <w:rPr>
                <w:rFonts w:asciiTheme="majorBidi" w:eastAsia="Arial" w:hAnsiTheme="majorBidi" w:cstheme="majorBidi"/>
                <w:snapToGrid w:val="0"/>
                <w:sz w:val="18"/>
                <w:szCs w:val="18"/>
              </w:rPr>
              <w:t>Barrie</w:t>
            </w:r>
          </w:p>
          <w:p w14:paraId="27BE9FC4" w14:textId="356A1B1C" w:rsidR="009D420E" w:rsidRPr="00EE4BD6" w:rsidRDefault="002F4A40" w:rsidP="00DB5CF5">
            <w:pPr>
              <w:spacing w:before="120" w:after="60"/>
              <w:rPr>
                <w:rFonts w:asciiTheme="majorBidi" w:hAnsiTheme="majorBidi" w:cstheme="majorBidi"/>
                <w:lang w:val="en-US"/>
              </w:rPr>
            </w:pPr>
            <w:r w:rsidRPr="008C29DD">
              <w:rPr>
                <w:rFonts w:asciiTheme="majorBidi" w:eastAsia="Arial" w:hAnsiTheme="majorBidi" w:cstheme="majorBidi"/>
                <w:b/>
                <w:bCs/>
                <w:snapToGrid w:val="0"/>
                <w:sz w:val="18"/>
                <w:szCs w:val="18"/>
              </w:rPr>
              <w:t>Email address</w:t>
            </w:r>
            <w:r w:rsidR="008C29DD">
              <w:rPr>
                <w:rFonts w:asciiTheme="majorBidi" w:eastAsia="Arial" w:hAnsiTheme="majorBidi" w:cstheme="majorBidi"/>
                <w:snapToGrid w:val="0"/>
                <w:sz w:val="18"/>
                <w:szCs w:val="18"/>
              </w:rPr>
              <w:t xml:space="preserve"> </w:t>
            </w:r>
            <w:r w:rsidRPr="00EE4BD6">
              <w:rPr>
                <w:rFonts w:asciiTheme="majorBidi" w:eastAsia="Arial" w:hAnsiTheme="majorBidi" w:cstheme="majorBidi"/>
                <w:snapToGrid w:val="0"/>
                <w:sz w:val="18"/>
                <w:szCs w:val="18"/>
              </w:rPr>
              <w:t xml:space="preserve">: </w:t>
            </w:r>
            <w:hyperlink r:id="rId26" w:history="1">
              <w:r w:rsidRPr="00EE4BD6">
                <w:rPr>
                  <w:rStyle w:val="Lienhypertexte"/>
                  <w:rFonts w:asciiTheme="majorBidi" w:hAnsiTheme="majorBidi" w:cstheme="majorBidi"/>
                </w:rPr>
                <w:t>Chad-medco-dep@oca.msf.org</w:t>
              </w:r>
            </w:hyperlink>
          </w:p>
          <w:p w14:paraId="650C126D" w14:textId="64262598" w:rsidR="002F4A40" w:rsidRPr="00EE4BD6" w:rsidRDefault="008C29DD" w:rsidP="002F4A40">
            <w:pPr>
              <w:spacing w:before="120" w:after="60"/>
              <w:rPr>
                <w:rFonts w:asciiTheme="majorBidi" w:eastAsia="Arial" w:hAnsiTheme="majorBidi" w:cstheme="majorBidi"/>
                <w:snapToGrid w:val="0"/>
                <w:sz w:val="18"/>
                <w:szCs w:val="18"/>
              </w:rPr>
            </w:pPr>
            <w:r w:rsidRPr="008C29DD">
              <w:rPr>
                <w:rFonts w:asciiTheme="majorBidi" w:eastAsia="Arial" w:hAnsiTheme="majorBidi" w:cstheme="majorBidi"/>
                <w:b/>
                <w:bCs/>
                <w:snapToGrid w:val="0"/>
                <w:sz w:val="18"/>
                <w:szCs w:val="18"/>
              </w:rPr>
              <w:t>Responsibilities</w:t>
            </w:r>
            <w:r>
              <w:rPr>
                <w:rFonts w:asciiTheme="majorBidi" w:eastAsia="Arial" w:hAnsiTheme="majorBidi" w:cstheme="majorBidi"/>
                <w:snapToGrid w:val="0"/>
                <w:sz w:val="18"/>
                <w:szCs w:val="18"/>
              </w:rPr>
              <w:t>:</w:t>
            </w:r>
            <w:r w:rsidR="002F4A40" w:rsidRPr="00EE4BD6">
              <w:rPr>
                <w:rFonts w:asciiTheme="majorBidi" w:eastAsia="Arial" w:hAnsiTheme="majorBidi" w:cstheme="majorBidi"/>
                <w:snapToGrid w:val="0"/>
                <w:sz w:val="18"/>
                <w:szCs w:val="18"/>
              </w:rPr>
              <w:t xml:space="preserve"> Overall Support teams during intervention for successful implementation of VCS. Review of survey report and formulation of recommendations for incoming vaccination activities based on survey results.</w:t>
            </w:r>
          </w:p>
          <w:p w14:paraId="3C5CE30D" w14:textId="77777777" w:rsidR="008C29DD" w:rsidRPr="008C29DD" w:rsidRDefault="008C29DD" w:rsidP="00DB5CF5">
            <w:pPr>
              <w:spacing w:before="120" w:after="60"/>
              <w:rPr>
                <w:rFonts w:asciiTheme="majorBidi" w:eastAsia="Arial" w:hAnsiTheme="majorBidi" w:cstheme="majorBidi"/>
                <w:b/>
                <w:snapToGrid w:val="0"/>
                <w:color w:val="FF0000"/>
                <w:sz w:val="14"/>
                <w:szCs w:val="14"/>
              </w:rPr>
            </w:pPr>
          </w:p>
          <w:p w14:paraId="0B85839E" w14:textId="05E8504A" w:rsidR="004F672C" w:rsidRPr="00EE4BD6" w:rsidRDefault="004F672C" w:rsidP="00DB5CF5">
            <w:pPr>
              <w:spacing w:before="120" w:after="60"/>
              <w:rPr>
                <w:rFonts w:asciiTheme="majorBidi" w:eastAsia="Arial" w:hAnsiTheme="majorBidi" w:cstheme="majorBidi"/>
                <w:b/>
                <w:snapToGrid w:val="0"/>
                <w:sz w:val="18"/>
                <w:szCs w:val="18"/>
              </w:rPr>
            </w:pPr>
            <w:r w:rsidRPr="00532690">
              <w:rPr>
                <w:rFonts w:asciiTheme="majorBidi" w:eastAsia="Arial" w:hAnsiTheme="majorBidi" w:cstheme="majorBidi"/>
                <w:b/>
                <w:snapToGrid w:val="0"/>
                <w:color w:val="FF0000"/>
                <w:sz w:val="18"/>
                <w:szCs w:val="18"/>
              </w:rPr>
              <w:t>Epi Advisor</w:t>
            </w:r>
            <w:r w:rsidRPr="00EE4BD6">
              <w:rPr>
                <w:rFonts w:asciiTheme="majorBidi" w:eastAsia="Arial" w:hAnsiTheme="majorBidi" w:cstheme="majorBidi"/>
                <w:b/>
                <w:snapToGrid w:val="0"/>
                <w:sz w:val="18"/>
                <w:szCs w:val="18"/>
              </w:rPr>
              <w:t xml:space="preserve">: </w:t>
            </w:r>
            <w:r w:rsidR="00DB5CF5" w:rsidRPr="00532690">
              <w:rPr>
                <w:rFonts w:asciiTheme="majorBidi" w:eastAsia="Arial" w:hAnsiTheme="majorBidi" w:cstheme="majorBidi"/>
                <w:bCs/>
                <w:snapToGrid w:val="0"/>
                <w:sz w:val="18"/>
                <w:szCs w:val="18"/>
              </w:rPr>
              <w:t>Gregoire Falq</w:t>
            </w:r>
          </w:p>
          <w:p w14:paraId="1C16E96A" w14:textId="5EFAEE2A" w:rsidR="00225D0B" w:rsidRPr="00EE4BD6" w:rsidRDefault="004F672C" w:rsidP="00DB5CF5">
            <w:pPr>
              <w:spacing w:before="120" w:after="60"/>
              <w:rPr>
                <w:rFonts w:asciiTheme="majorBidi" w:eastAsia="Arial" w:hAnsiTheme="majorBidi" w:cstheme="majorBidi"/>
                <w:b/>
                <w:snapToGrid w:val="0"/>
                <w:sz w:val="18"/>
                <w:szCs w:val="18"/>
              </w:rPr>
            </w:pPr>
            <w:r w:rsidRPr="008C29DD">
              <w:rPr>
                <w:rFonts w:asciiTheme="majorBidi" w:eastAsia="Arial" w:hAnsiTheme="majorBidi" w:cstheme="majorBidi"/>
                <w:b/>
                <w:bCs/>
                <w:snapToGrid w:val="0"/>
                <w:color w:val="FF0000"/>
                <w:sz w:val="18"/>
                <w:szCs w:val="18"/>
              </w:rPr>
              <w:t>Email address:</w:t>
            </w:r>
            <w:r w:rsidRPr="008C29DD">
              <w:rPr>
                <w:rFonts w:asciiTheme="majorBidi" w:eastAsia="Arial" w:hAnsiTheme="majorBidi" w:cstheme="majorBidi"/>
                <w:snapToGrid w:val="0"/>
                <w:color w:val="FF0000"/>
                <w:sz w:val="18"/>
                <w:szCs w:val="18"/>
              </w:rPr>
              <w:t xml:space="preserve"> </w:t>
            </w:r>
            <w:hyperlink r:id="rId27" w:history="1">
              <w:r w:rsidR="008C29DD" w:rsidRPr="006D12E6">
                <w:rPr>
                  <w:rStyle w:val="Lienhypertexte"/>
                  <w:rFonts w:asciiTheme="majorBidi" w:eastAsia="Arial" w:hAnsiTheme="majorBidi" w:cstheme="majorBidi"/>
                  <w:snapToGrid w:val="0"/>
                  <w:sz w:val="18"/>
                  <w:szCs w:val="18"/>
                </w:rPr>
                <w:t>Gregoire.Falq@london.msf.org</w:t>
              </w:r>
            </w:hyperlink>
            <w:r w:rsidR="008C29DD">
              <w:rPr>
                <w:rFonts w:asciiTheme="majorBidi" w:eastAsia="Arial" w:hAnsiTheme="majorBidi" w:cstheme="majorBidi"/>
                <w:snapToGrid w:val="0"/>
                <w:sz w:val="18"/>
                <w:szCs w:val="18"/>
              </w:rPr>
              <w:t xml:space="preserve"> </w:t>
            </w:r>
          </w:p>
          <w:p w14:paraId="36055702" w14:textId="183781AD" w:rsidR="00225D0B" w:rsidRPr="008C29DD" w:rsidRDefault="00225D0B" w:rsidP="00DB5CF5">
            <w:pPr>
              <w:spacing w:before="120" w:after="60"/>
              <w:rPr>
                <w:rFonts w:asciiTheme="majorBidi" w:eastAsia="Arial" w:hAnsiTheme="majorBidi" w:cstheme="majorBidi"/>
                <w:snapToGrid w:val="0"/>
                <w:sz w:val="18"/>
                <w:szCs w:val="18"/>
              </w:rPr>
            </w:pPr>
            <w:r w:rsidRPr="008C29DD">
              <w:rPr>
                <w:rFonts w:asciiTheme="majorBidi" w:eastAsia="Arial" w:hAnsiTheme="majorBidi" w:cstheme="majorBidi"/>
                <w:b/>
                <w:bCs/>
                <w:snapToGrid w:val="0"/>
                <w:sz w:val="18"/>
                <w:szCs w:val="18"/>
              </w:rPr>
              <w:t>Responsibilities</w:t>
            </w:r>
            <w:r w:rsidRPr="008C29DD">
              <w:rPr>
                <w:rFonts w:asciiTheme="majorBidi" w:eastAsia="Arial" w:hAnsiTheme="majorBidi" w:cstheme="majorBidi"/>
                <w:snapToGrid w:val="0"/>
                <w:sz w:val="18"/>
                <w:szCs w:val="18"/>
              </w:rPr>
              <w:t xml:space="preserve">: </w:t>
            </w:r>
            <w:r w:rsidR="009827FA" w:rsidRPr="008C29DD">
              <w:rPr>
                <w:rFonts w:asciiTheme="majorBidi" w:eastAsia="Arial" w:hAnsiTheme="majorBidi" w:cstheme="majorBidi"/>
                <w:snapToGrid w:val="0"/>
                <w:sz w:val="18"/>
                <w:szCs w:val="18"/>
              </w:rPr>
              <w:t>Remote</w:t>
            </w:r>
            <w:r w:rsidRPr="008C29DD">
              <w:rPr>
                <w:rFonts w:asciiTheme="majorBidi" w:eastAsia="Arial" w:hAnsiTheme="majorBidi" w:cstheme="majorBidi"/>
                <w:snapToGrid w:val="0"/>
                <w:sz w:val="18"/>
                <w:szCs w:val="18"/>
              </w:rPr>
              <w:t xml:space="preserve"> </w:t>
            </w:r>
            <w:r w:rsidR="007714F3" w:rsidRPr="008C29DD">
              <w:rPr>
                <w:rFonts w:asciiTheme="majorBidi" w:eastAsia="Arial" w:hAnsiTheme="majorBidi" w:cstheme="majorBidi"/>
                <w:snapToGrid w:val="0"/>
                <w:sz w:val="18"/>
                <w:szCs w:val="18"/>
              </w:rPr>
              <w:t>support</w:t>
            </w:r>
            <w:r w:rsidR="00E96BC4" w:rsidRPr="008C29DD">
              <w:rPr>
                <w:rFonts w:asciiTheme="majorBidi" w:eastAsia="Arial" w:hAnsiTheme="majorBidi" w:cstheme="majorBidi"/>
                <w:snapToGrid w:val="0"/>
                <w:sz w:val="18"/>
                <w:szCs w:val="18"/>
              </w:rPr>
              <w:t xml:space="preserve"> </w:t>
            </w:r>
            <w:r w:rsidRPr="008C29DD">
              <w:rPr>
                <w:rFonts w:asciiTheme="majorBidi" w:eastAsia="Arial" w:hAnsiTheme="majorBidi" w:cstheme="majorBidi"/>
                <w:snapToGrid w:val="0"/>
                <w:sz w:val="18"/>
                <w:szCs w:val="18"/>
              </w:rPr>
              <w:t xml:space="preserve">to </w:t>
            </w:r>
            <w:r w:rsidR="00DB5CF5" w:rsidRPr="008C29DD">
              <w:rPr>
                <w:rFonts w:asciiTheme="majorBidi" w:eastAsia="Arial" w:hAnsiTheme="majorBidi" w:cstheme="majorBidi"/>
                <w:snapToGrid w:val="0"/>
                <w:sz w:val="18"/>
                <w:szCs w:val="18"/>
              </w:rPr>
              <w:t>Epi</w:t>
            </w:r>
            <w:r w:rsidRPr="008C29DD">
              <w:rPr>
                <w:rFonts w:asciiTheme="majorBidi" w:eastAsia="Arial" w:hAnsiTheme="majorBidi" w:cstheme="majorBidi"/>
                <w:snapToGrid w:val="0"/>
                <w:sz w:val="18"/>
                <w:szCs w:val="18"/>
              </w:rPr>
              <w:t xml:space="preserve"> for survey implementation and report writing.</w:t>
            </w:r>
          </w:p>
          <w:p w14:paraId="1550B927" w14:textId="77777777" w:rsidR="008C29DD" w:rsidRPr="008C29DD" w:rsidRDefault="008C29DD" w:rsidP="00DB5CF5">
            <w:pPr>
              <w:spacing w:before="120" w:after="60"/>
              <w:rPr>
                <w:rFonts w:asciiTheme="majorBidi" w:eastAsia="Arial" w:hAnsiTheme="majorBidi" w:cstheme="majorBidi"/>
                <w:b/>
                <w:sz w:val="8"/>
                <w:szCs w:val="8"/>
                <w:highlight w:val="yellow"/>
                <w:lang w:val="en-GB"/>
              </w:rPr>
            </w:pPr>
          </w:p>
          <w:p w14:paraId="05E7B6DB" w14:textId="5D11F77F" w:rsidR="00225D0B" w:rsidRPr="008C29DD" w:rsidRDefault="00225D0B" w:rsidP="00DB5CF5">
            <w:pPr>
              <w:spacing w:before="120" w:after="60"/>
              <w:rPr>
                <w:rFonts w:asciiTheme="majorBidi" w:eastAsia="Arial" w:hAnsiTheme="majorBidi" w:cstheme="majorBidi"/>
                <w:b/>
                <w:sz w:val="18"/>
                <w:szCs w:val="18"/>
              </w:rPr>
            </w:pPr>
            <w:r w:rsidRPr="008C29DD">
              <w:rPr>
                <w:rFonts w:asciiTheme="majorBidi" w:eastAsia="Arial" w:hAnsiTheme="majorBidi" w:cstheme="majorBidi"/>
                <w:b/>
                <w:color w:val="FF0000"/>
                <w:sz w:val="18"/>
                <w:szCs w:val="18"/>
                <w:lang w:val="en-GB"/>
              </w:rPr>
              <w:t>Vaccine Advisor</w:t>
            </w:r>
            <w:r w:rsidRPr="008C29DD">
              <w:rPr>
                <w:rFonts w:asciiTheme="majorBidi" w:eastAsia="Arial" w:hAnsiTheme="majorBidi" w:cstheme="majorBidi"/>
                <w:b/>
                <w:sz w:val="18"/>
                <w:szCs w:val="18"/>
              </w:rPr>
              <w:t xml:space="preserve">: </w:t>
            </w:r>
            <w:r w:rsidR="00A355DD" w:rsidRPr="008C29DD">
              <w:rPr>
                <w:rFonts w:asciiTheme="majorBidi" w:eastAsia="Arial" w:hAnsiTheme="majorBidi" w:cstheme="majorBidi"/>
                <w:b/>
                <w:sz w:val="18"/>
                <w:szCs w:val="18"/>
              </w:rPr>
              <w:t>Kartini Gadroen</w:t>
            </w:r>
          </w:p>
          <w:p w14:paraId="255E9BD8" w14:textId="7C52F323" w:rsidR="00225D0B" w:rsidRPr="008C29DD" w:rsidRDefault="004F672C" w:rsidP="00DB5CF5">
            <w:pPr>
              <w:spacing w:before="120" w:after="60"/>
              <w:rPr>
                <w:rFonts w:asciiTheme="majorBidi" w:eastAsia="Arial" w:hAnsiTheme="majorBidi" w:cstheme="majorBidi"/>
                <w:sz w:val="18"/>
                <w:szCs w:val="18"/>
              </w:rPr>
            </w:pPr>
            <w:r w:rsidRPr="008C29DD">
              <w:rPr>
                <w:rFonts w:asciiTheme="majorBidi" w:eastAsia="Arial" w:hAnsiTheme="majorBidi" w:cstheme="majorBidi"/>
                <w:b/>
                <w:bCs/>
                <w:sz w:val="18"/>
                <w:szCs w:val="18"/>
              </w:rPr>
              <w:t>Email address</w:t>
            </w:r>
            <w:r w:rsidR="00225D0B" w:rsidRPr="008C29DD">
              <w:rPr>
                <w:rFonts w:asciiTheme="majorBidi" w:eastAsia="Arial" w:hAnsiTheme="majorBidi" w:cstheme="majorBidi"/>
                <w:sz w:val="18"/>
                <w:szCs w:val="18"/>
              </w:rPr>
              <w:t xml:space="preserve">:  </w:t>
            </w:r>
            <w:r w:rsidR="00A355DD" w:rsidRPr="008C29DD">
              <w:rPr>
                <w:rFonts w:asciiTheme="majorBidi" w:eastAsia="Arial" w:hAnsiTheme="majorBidi" w:cstheme="majorBidi"/>
                <w:sz w:val="18"/>
                <w:szCs w:val="18"/>
              </w:rPr>
              <w:t>kartini.gadroen@amsterdam.msf.org</w:t>
            </w:r>
          </w:p>
          <w:p w14:paraId="398D6E5B" w14:textId="17189988" w:rsidR="00225D0B" w:rsidRDefault="00225D0B" w:rsidP="009D0433">
            <w:pPr>
              <w:spacing w:before="120" w:after="60"/>
              <w:rPr>
                <w:rFonts w:asciiTheme="majorBidi" w:eastAsia="Arial" w:hAnsiTheme="majorBidi" w:cstheme="majorBidi"/>
                <w:snapToGrid w:val="0"/>
                <w:sz w:val="18"/>
                <w:szCs w:val="18"/>
              </w:rPr>
            </w:pPr>
            <w:r w:rsidRPr="008C29DD">
              <w:rPr>
                <w:rFonts w:asciiTheme="majorBidi" w:eastAsia="Arial" w:hAnsiTheme="majorBidi" w:cstheme="majorBidi"/>
                <w:snapToGrid w:val="0"/>
                <w:sz w:val="18"/>
                <w:szCs w:val="18"/>
              </w:rPr>
              <w:t>Responsibilities: Review of survey report and formulation of recommendations for incoming vaccination activities based on survey results.</w:t>
            </w:r>
          </w:p>
          <w:p w14:paraId="25C6B619" w14:textId="77777777" w:rsidR="008C29DD" w:rsidRPr="008C29DD" w:rsidRDefault="008C29DD" w:rsidP="009D0433">
            <w:pPr>
              <w:spacing w:before="120" w:after="60"/>
              <w:rPr>
                <w:rFonts w:asciiTheme="majorBidi" w:eastAsia="Arial" w:hAnsiTheme="majorBidi" w:cstheme="majorBidi"/>
                <w:snapToGrid w:val="0"/>
                <w:sz w:val="4"/>
                <w:szCs w:val="4"/>
              </w:rPr>
            </w:pPr>
          </w:p>
          <w:p w14:paraId="01CF7E71" w14:textId="4C611FF4" w:rsidR="00225D0B" w:rsidRPr="00EE4BD6" w:rsidRDefault="00225D0B" w:rsidP="00DB5CF5">
            <w:pPr>
              <w:spacing w:before="120" w:after="60"/>
              <w:rPr>
                <w:rFonts w:asciiTheme="majorBidi" w:eastAsia="Arial" w:hAnsiTheme="majorBidi" w:cstheme="majorBidi"/>
                <w:b/>
                <w:sz w:val="18"/>
                <w:szCs w:val="18"/>
              </w:rPr>
            </w:pPr>
            <w:r w:rsidRPr="008C29DD">
              <w:rPr>
                <w:rFonts w:asciiTheme="majorBidi" w:eastAsia="Arial" w:hAnsiTheme="majorBidi" w:cstheme="majorBidi"/>
                <w:b/>
                <w:color w:val="FF0000"/>
                <w:sz w:val="18"/>
                <w:szCs w:val="18"/>
                <w:lang w:val="en-GB"/>
              </w:rPr>
              <w:t>Health Advisor</w:t>
            </w:r>
            <w:r w:rsidRPr="00EE4BD6">
              <w:rPr>
                <w:rFonts w:asciiTheme="majorBidi" w:eastAsia="Arial" w:hAnsiTheme="majorBidi" w:cstheme="majorBidi"/>
                <w:b/>
                <w:sz w:val="18"/>
                <w:szCs w:val="18"/>
              </w:rPr>
              <w:t xml:space="preserve">: </w:t>
            </w:r>
            <w:r w:rsidR="002F4A40" w:rsidRPr="00EE4BD6">
              <w:rPr>
                <w:rFonts w:asciiTheme="majorBidi" w:eastAsia="Arial" w:hAnsiTheme="majorBidi" w:cstheme="majorBidi"/>
                <w:b/>
                <w:sz w:val="18"/>
                <w:szCs w:val="18"/>
              </w:rPr>
              <w:t>Prince ALFANI</w:t>
            </w:r>
          </w:p>
          <w:p w14:paraId="10325F50" w14:textId="245C4BC5" w:rsidR="00225D0B" w:rsidRPr="00EE4BD6" w:rsidRDefault="004F672C" w:rsidP="00DB5CF5">
            <w:pPr>
              <w:spacing w:before="120" w:after="60"/>
              <w:rPr>
                <w:rFonts w:asciiTheme="majorBidi" w:eastAsia="Arial" w:hAnsiTheme="majorBidi" w:cstheme="majorBidi"/>
                <w:sz w:val="18"/>
                <w:szCs w:val="18"/>
              </w:rPr>
            </w:pPr>
            <w:r w:rsidRPr="008C29DD">
              <w:rPr>
                <w:rFonts w:asciiTheme="majorBidi" w:eastAsia="Arial" w:hAnsiTheme="majorBidi" w:cstheme="majorBidi"/>
                <w:b/>
                <w:bCs/>
                <w:sz w:val="18"/>
                <w:szCs w:val="18"/>
              </w:rPr>
              <w:t>Email address</w:t>
            </w:r>
            <w:r w:rsidR="00225D0B" w:rsidRPr="00EE4BD6">
              <w:rPr>
                <w:rFonts w:asciiTheme="majorBidi" w:eastAsia="Arial" w:hAnsiTheme="majorBidi" w:cstheme="majorBidi"/>
                <w:sz w:val="18"/>
                <w:szCs w:val="18"/>
              </w:rPr>
              <w:t xml:space="preserve">:  </w:t>
            </w:r>
            <w:r w:rsidR="002F4A40" w:rsidRPr="00EE4BD6">
              <w:rPr>
                <w:rFonts w:asciiTheme="majorBidi" w:eastAsia="Arial" w:hAnsiTheme="majorBidi" w:cstheme="majorBidi"/>
                <w:sz w:val="18"/>
                <w:szCs w:val="18"/>
              </w:rPr>
              <w:t>prince.alfani@berlin.msf.org</w:t>
            </w:r>
          </w:p>
          <w:p w14:paraId="68788052" w14:textId="7B564DDF" w:rsidR="0003318E" w:rsidRPr="00EE4BD6" w:rsidRDefault="00225D0B" w:rsidP="00D9609D">
            <w:pPr>
              <w:spacing w:before="120" w:after="60"/>
              <w:rPr>
                <w:rFonts w:asciiTheme="majorBidi" w:eastAsia="Arial" w:hAnsiTheme="majorBidi" w:cstheme="majorBidi"/>
                <w:snapToGrid w:val="0"/>
                <w:sz w:val="18"/>
                <w:szCs w:val="18"/>
                <w:highlight w:val="yellow"/>
              </w:rPr>
            </w:pPr>
            <w:r w:rsidRPr="008C29DD">
              <w:rPr>
                <w:rFonts w:asciiTheme="majorBidi" w:eastAsia="Arial" w:hAnsiTheme="majorBidi" w:cstheme="majorBidi"/>
                <w:b/>
                <w:bCs/>
                <w:snapToGrid w:val="0"/>
                <w:sz w:val="18"/>
                <w:szCs w:val="18"/>
              </w:rPr>
              <w:t>Responsibilities</w:t>
            </w:r>
            <w:r w:rsidRPr="00EE4BD6">
              <w:rPr>
                <w:rFonts w:asciiTheme="majorBidi" w:eastAsia="Arial" w:hAnsiTheme="majorBidi" w:cstheme="majorBidi"/>
                <w:snapToGrid w:val="0"/>
                <w:sz w:val="18"/>
                <w:szCs w:val="18"/>
              </w:rPr>
              <w:t>: Review of survey report and formulation of recommendations for incoming vaccination activities based on survey result</w:t>
            </w:r>
            <w:r w:rsidRPr="008C29DD">
              <w:rPr>
                <w:rFonts w:asciiTheme="majorBidi" w:eastAsia="Arial" w:hAnsiTheme="majorBidi" w:cstheme="majorBidi"/>
                <w:snapToGrid w:val="0"/>
                <w:sz w:val="18"/>
                <w:szCs w:val="18"/>
              </w:rPr>
              <w:t>s</w:t>
            </w:r>
            <w:r w:rsidR="00D9609D" w:rsidRPr="008C29DD">
              <w:rPr>
                <w:rFonts w:asciiTheme="majorBidi" w:eastAsia="Arial" w:hAnsiTheme="majorBidi" w:cstheme="majorBidi"/>
                <w:snapToGrid w:val="0"/>
                <w:sz w:val="18"/>
                <w:szCs w:val="18"/>
              </w:rPr>
              <w:t>.</w:t>
            </w:r>
          </w:p>
        </w:tc>
      </w:tr>
      <w:tr w:rsidR="00BF1A3B" w:rsidRPr="00EE4BD6" w14:paraId="76D1B15C" w14:textId="77777777" w:rsidTr="0C5D0627">
        <w:trPr>
          <w:jc w:val="center"/>
        </w:trPr>
        <w:tc>
          <w:tcPr>
            <w:tcW w:w="1272" w:type="pct"/>
            <w:tcBorders>
              <w:right w:val="single" w:sz="4" w:space="0" w:color="auto"/>
            </w:tcBorders>
            <w:shd w:val="clear" w:color="auto" w:fill="FFFFFF" w:themeFill="background1"/>
          </w:tcPr>
          <w:p w14:paraId="2D1657D5" w14:textId="77777777" w:rsidR="0003318E" w:rsidRPr="00EE4BD6" w:rsidRDefault="0003318E" w:rsidP="009D0433">
            <w:pPr>
              <w:spacing w:before="120" w:after="60"/>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lastRenderedPageBreak/>
              <w:t>Field involvement</w:t>
            </w:r>
          </w:p>
        </w:tc>
        <w:tc>
          <w:tcPr>
            <w:tcW w:w="3728" w:type="pct"/>
            <w:gridSpan w:val="4"/>
            <w:tcBorders>
              <w:left w:val="single" w:sz="4" w:space="0" w:color="auto"/>
            </w:tcBorders>
          </w:tcPr>
          <w:p w14:paraId="4D3450A2"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Are national/other field staff informed/included as co-investigators?</w:t>
            </w:r>
          </w:p>
          <w:p w14:paraId="6B0630EA" w14:textId="6B8C2053"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MS Gothic" w:hAnsiTheme="majorBidi" w:cstheme="majorBidi"/>
                  <w:bCs/>
                  <w:snapToGrid w:val="0"/>
                  <w:sz w:val="18"/>
                  <w:szCs w:val="18"/>
                </w:rPr>
                <w:id w:val="1781913899"/>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No                                                    </w:t>
            </w:r>
            <w:sdt>
              <w:sdtPr>
                <w:rPr>
                  <w:rFonts w:asciiTheme="majorBidi" w:eastAsia="MS Gothic" w:hAnsiTheme="majorBidi" w:cstheme="majorBidi"/>
                  <w:bCs/>
                  <w:snapToGrid w:val="0"/>
                  <w:sz w:val="18"/>
                  <w:szCs w:val="18"/>
                </w:rPr>
                <w:id w:val="-1363276514"/>
                <w14:checkbox>
                  <w14:checked w14:val="1"/>
                  <w14:checkedState w14:val="2612" w14:font="MS Gothic"/>
                  <w14:uncheckedState w14:val="2610" w14:font="MS Gothic"/>
                </w14:checkbox>
              </w:sdtPr>
              <w:sdtEndPr/>
              <w:sdtContent>
                <w:r w:rsidR="00F954FC"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Yes</w:t>
            </w:r>
          </w:p>
          <w:p w14:paraId="678F6795"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Will protocol development include field team input?</w:t>
            </w:r>
          </w:p>
          <w:p w14:paraId="3B214789" w14:textId="797282DA" w:rsidR="0003318E" w:rsidRPr="00EE4BD6" w:rsidRDefault="005D4F23" w:rsidP="00D9609D">
            <w:pPr>
              <w:spacing w:before="120" w:after="60"/>
              <w:rPr>
                <w:rFonts w:asciiTheme="majorBidi" w:eastAsia="Arial" w:hAnsiTheme="majorBidi" w:cstheme="majorBidi"/>
                <w:sz w:val="18"/>
                <w:szCs w:val="18"/>
              </w:rPr>
            </w:pPr>
            <w:sdt>
              <w:sdtPr>
                <w:rPr>
                  <w:rFonts w:asciiTheme="majorBidi" w:eastAsia="MS Gothic" w:hAnsiTheme="majorBidi" w:cstheme="majorBidi"/>
                  <w:bCs/>
                  <w:snapToGrid w:val="0"/>
                  <w:sz w:val="18"/>
                  <w:szCs w:val="18"/>
                </w:rPr>
                <w:id w:val="2089412729"/>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No                                                    </w:t>
            </w:r>
            <w:sdt>
              <w:sdtPr>
                <w:rPr>
                  <w:rFonts w:asciiTheme="majorBidi" w:eastAsia="MS Gothic" w:hAnsiTheme="majorBidi" w:cstheme="majorBidi"/>
                  <w:bCs/>
                  <w:snapToGrid w:val="0"/>
                  <w:sz w:val="18"/>
                  <w:szCs w:val="18"/>
                </w:rPr>
                <w:id w:val="-747580298"/>
                <w14:checkbox>
                  <w14:checked w14:val="1"/>
                  <w14:checkedState w14:val="2612" w14:font="MS Gothic"/>
                  <w14:uncheckedState w14:val="2610" w14:font="MS Gothic"/>
                </w14:checkbox>
              </w:sdtPr>
              <w:sdtEndPr/>
              <w:sdtContent>
                <w:r w:rsidR="00F954FC"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Yes </w:t>
            </w:r>
          </w:p>
          <w:p w14:paraId="06C23634"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Please describe any planned capacity building activities for national staff:</w:t>
            </w:r>
          </w:p>
          <w:p w14:paraId="63A61DCA" w14:textId="77777777" w:rsidR="0003318E" w:rsidRPr="00EE4BD6" w:rsidRDefault="00F954FC"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z w:val="18"/>
                <w:szCs w:val="18"/>
              </w:rPr>
              <w:t xml:space="preserve">Training for </w:t>
            </w:r>
            <w:r w:rsidR="00C0019E" w:rsidRPr="00EE4BD6">
              <w:rPr>
                <w:rFonts w:asciiTheme="majorBidi" w:eastAsia="Arial" w:hAnsiTheme="majorBidi" w:cstheme="majorBidi"/>
                <w:sz w:val="18"/>
                <w:szCs w:val="18"/>
              </w:rPr>
              <w:t>data collectors</w:t>
            </w:r>
            <w:r w:rsidRPr="00EE4BD6">
              <w:rPr>
                <w:rFonts w:asciiTheme="majorBidi" w:eastAsia="Arial" w:hAnsiTheme="majorBidi" w:cstheme="majorBidi"/>
                <w:sz w:val="18"/>
                <w:szCs w:val="18"/>
              </w:rPr>
              <w:t xml:space="preserve"> and data encoders</w:t>
            </w:r>
          </w:p>
        </w:tc>
      </w:tr>
      <w:tr w:rsidR="00066784" w:rsidRPr="00EE4BD6" w14:paraId="187B58A9" w14:textId="77777777" w:rsidTr="0C5D0627">
        <w:trPr>
          <w:jc w:val="center"/>
        </w:trPr>
        <w:tc>
          <w:tcPr>
            <w:tcW w:w="1272" w:type="pct"/>
            <w:tcBorders>
              <w:right w:val="single" w:sz="4" w:space="0" w:color="auto"/>
            </w:tcBorders>
            <w:shd w:val="clear" w:color="auto" w:fill="FFFFFF" w:themeFill="background1"/>
          </w:tcPr>
          <w:p w14:paraId="658E1499" w14:textId="77777777" w:rsidR="0003318E" w:rsidRPr="00EE4BD6" w:rsidRDefault="0003318E" w:rsidP="009D0433">
            <w:pPr>
              <w:spacing w:before="120" w:after="60"/>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Health Advisor (HA)</w:t>
            </w:r>
          </w:p>
          <w:p w14:paraId="16B92D4B" w14:textId="77777777" w:rsidR="0003318E" w:rsidRPr="00EE4BD6" w:rsidRDefault="0003318E" w:rsidP="009D0433">
            <w:pPr>
              <w:spacing w:before="120" w:after="60"/>
              <w:rPr>
                <w:rFonts w:asciiTheme="majorBidi" w:eastAsia="Arial" w:hAnsiTheme="majorBidi" w:cstheme="majorBidi"/>
                <w:i/>
                <w:iCs/>
                <w:sz w:val="18"/>
                <w:szCs w:val="18"/>
              </w:rPr>
            </w:pPr>
            <w:r w:rsidRPr="00EE4BD6">
              <w:rPr>
                <w:rFonts w:asciiTheme="majorBidi" w:eastAsia="Arial" w:hAnsiTheme="majorBidi" w:cstheme="majorBidi"/>
                <w:i/>
                <w:iCs/>
                <w:snapToGrid w:val="0"/>
                <w:sz w:val="18"/>
                <w:szCs w:val="18"/>
              </w:rPr>
              <w:t>Responsible for facilitating study operationally, ensuring desk/field have agreed to study and feeding back to PI/SC.</w:t>
            </w:r>
          </w:p>
        </w:tc>
        <w:tc>
          <w:tcPr>
            <w:tcW w:w="3728" w:type="pct"/>
            <w:gridSpan w:val="4"/>
            <w:tcBorders>
              <w:left w:val="single" w:sz="4" w:space="0" w:color="auto"/>
            </w:tcBorders>
          </w:tcPr>
          <w:p w14:paraId="590B4573" w14:textId="6AB2475D" w:rsidR="0003318E" w:rsidRPr="00EE4BD6" w:rsidRDefault="0003318E" w:rsidP="00D9609D">
            <w:pPr>
              <w:spacing w:before="120" w:after="60"/>
              <w:rPr>
                <w:rFonts w:asciiTheme="majorBidi" w:eastAsia="Arial" w:hAnsiTheme="majorBidi" w:cstheme="majorBidi"/>
                <w:sz w:val="18"/>
                <w:szCs w:val="18"/>
              </w:rPr>
            </w:pPr>
            <w:r w:rsidRPr="008D4AE0">
              <w:rPr>
                <w:rFonts w:asciiTheme="majorBidi" w:eastAsia="Arial" w:hAnsiTheme="majorBidi" w:cstheme="majorBidi"/>
                <w:snapToGrid w:val="0"/>
                <w:sz w:val="18"/>
                <w:szCs w:val="18"/>
              </w:rPr>
              <w:t>Name of relevant HA(s):</w:t>
            </w:r>
            <w:r w:rsidRPr="00EE4BD6">
              <w:rPr>
                <w:rFonts w:asciiTheme="majorBidi" w:eastAsia="Arial" w:hAnsiTheme="majorBidi" w:cstheme="majorBidi"/>
                <w:snapToGrid w:val="0"/>
                <w:sz w:val="18"/>
                <w:szCs w:val="18"/>
              </w:rPr>
              <w:t xml:space="preserve"> </w:t>
            </w:r>
            <w:r w:rsidR="00B7773E" w:rsidRPr="00EE4BD6">
              <w:rPr>
                <w:rFonts w:asciiTheme="majorBidi" w:eastAsia="Arial" w:hAnsiTheme="majorBidi" w:cstheme="majorBidi"/>
                <w:b/>
                <w:sz w:val="18"/>
                <w:szCs w:val="18"/>
              </w:rPr>
              <w:t>Prince ALFANI</w:t>
            </w:r>
          </w:p>
          <w:p w14:paraId="20743741"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 xml:space="preserve">Is/are the HA(s) supporting the study on behalf of the countries they manage? </w:t>
            </w:r>
          </w:p>
          <w:p w14:paraId="2578705D" w14:textId="40845685"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MS Gothic" w:hAnsiTheme="majorBidi" w:cstheme="majorBidi"/>
                  <w:bCs/>
                  <w:snapToGrid w:val="0"/>
                  <w:sz w:val="18"/>
                  <w:szCs w:val="18"/>
                </w:rPr>
                <w:id w:val="2085023881"/>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No                                                    </w:t>
            </w:r>
            <w:sdt>
              <w:sdtPr>
                <w:rPr>
                  <w:rFonts w:asciiTheme="majorBidi" w:eastAsia="MS Gothic" w:hAnsiTheme="majorBidi" w:cstheme="majorBidi"/>
                  <w:bCs/>
                  <w:snapToGrid w:val="0"/>
                  <w:sz w:val="18"/>
                  <w:szCs w:val="18"/>
                </w:rPr>
                <w:id w:val="933548035"/>
                <w14:checkbox>
                  <w14:checked w14:val="1"/>
                  <w14:checkedState w14:val="2612" w14:font="MS Gothic"/>
                  <w14:uncheckedState w14:val="2610" w14:font="MS Gothic"/>
                </w14:checkbox>
              </w:sdtPr>
              <w:sdtEndPr/>
              <w:sdtContent>
                <w:r w:rsidR="00DF2DBD"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Yes</w:t>
            </w:r>
          </w:p>
        </w:tc>
      </w:tr>
      <w:tr w:rsidR="00066784" w:rsidRPr="00EE4BD6" w14:paraId="62B8469E" w14:textId="77777777" w:rsidTr="0C5D0627">
        <w:trPr>
          <w:jc w:val="center"/>
        </w:trPr>
        <w:tc>
          <w:tcPr>
            <w:tcW w:w="1272" w:type="pct"/>
            <w:tcBorders>
              <w:right w:val="single" w:sz="4" w:space="0" w:color="auto"/>
            </w:tcBorders>
            <w:shd w:val="clear" w:color="auto" w:fill="FFFFFF" w:themeFill="background1"/>
          </w:tcPr>
          <w:p w14:paraId="4F04F9B3"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b/>
                <w:bCs/>
                <w:snapToGrid w:val="0"/>
                <w:sz w:val="18"/>
                <w:szCs w:val="18"/>
              </w:rPr>
              <w:t>External partners/MoH</w:t>
            </w:r>
            <w:r w:rsidRPr="00EE4BD6">
              <w:rPr>
                <w:rFonts w:asciiTheme="majorBidi" w:eastAsia="Arial" w:hAnsiTheme="majorBidi" w:cstheme="majorBidi"/>
                <w:snapToGrid w:val="0"/>
                <w:sz w:val="18"/>
                <w:szCs w:val="18"/>
              </w:rPr>
              <w:t xml:space="preserve"> </w:t>
            </w:r>
          </w:p>
          <w:p w14:paraId="0CEC2B9C" w14:textId="77777777" w:rsidR="0003318E" w:rsidRPr="00EE4BD6" w:rsidRDefault="0003318E" w:rsidP="009D0433">
            <w:pPr>
              <w:spacing w:before="120" w:after="60"/>
              <w:rPr>
                <w:rFonts w:asciiTheme="majorBidi" w:eastAsia="Arial" w:hAnsiTheme="majorBidi" w:cstheme="majorBidi"/>
                <w:i/>
                <w:iCs/>
                <w:sz w:val="18"/>
                <w:szCs w:val="18"/>
              </w:rPr>
            </w:pPr>
            <w:r w:rsidRPr="00EE4BD6">
              <w:rPr>
                <w:rFonts w:asciiTheme="majorBidi" w:eastAsia="Arial" w:hAnsiTheme="majorBidi" w:cstheme="majorBidi"/>
                <w:i/>
                <w:iCs/>
                <w:snapToGrid w:val="0"/>
                <w:sz w:val="18"/>
                <w:szCs w:val="18"/>
              </w:rPr>
              <w:t>Name, position, role of external collaborators.</w:t>
            </w:r>
          </w:p>
          <w:p w14:paraId="5B51C282" w14:textId="77777777" w:rsidR="0003318E" w:rsidRPr="00EE4BD6" w:rsidRDefault="0003318E" w:rsidP="009D0433">
            <w:pPr>
              <w:spacing w:before="120" w:after="60"/>
              <w:rPr>
                <w:rFonts w:asciiTheme="majorBidi" w:eastAsia="Arial" w:hAnsiTheme="majorBidi" w:cstheme="majorBidi"/>
                <w:b/>
                <w:bCs/>
                <w:sz w:val="18"/>
                <w:szCs w:val="18"/>
              </w:rPr>
            </w:pPr>
          </w:p>
        </w:tc>
        <w:tc>
          <w:tcPr>
            <w:tcW w:w="3728" w:type="pct"/>
            <w:gridSpan w:val="4"/>
            <w:tcBorders>
              <w:left w:val="single" w:sz="4" w:space="0" w:color="auto"/>
            </w:tcBorders>
          </w:tcPr>
          <w:p w14:paraId="6A9FCFF6"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b/>
                <w:bCs/>
                <w:snapToGrid w:val="0"/>
                <w:sz w:val="18"/>
                <w:szCs w:val="18"/>
              </w:rPr>
              <w:t>International:</w:t>
            </w:r>
            <w:r w:rsidR="00695A6E" w:rsidRPr="00EE4BD6">
              <w:rPr>
                <w:rFonts w:asciiTheme="majorBidi" w:eastAsia="Arial" w:hAnsiTheme="majorBidi" w:cstheme="majorBidi"/>
                <w:b/>
                <w:bCs/>
                <w:snapToGrid w:val="0"/>
                <w:sz w:val="18"/>
                <w:szCs w:val="18"/>
              </w:rPr>
              <w:t xml:space="preserve"> </w:t>
            </w:r>
            <w:r w:rsidR="00695A6E" w:rsidRPr="00EE4BD6">
              <w:rPr>
                <w:rFonts w:asciiTheme="majorBidi" w:eastAsia="Arial" w:hAnsiTheme="majorBidi" w:cstheme="majorBidi"/>
                <w:bCs/>
                <w:snapToGrid w:val="0"/>
                <w:sz w:val="18"/>
                <w:szCs w:val="18"/>
              </w:rPr>
              <w:t>None</w:t>
            </w:r>
          </w:p>
          <w:p w14:paraId="0FFA0F4D" w14:textId="50016191" w:rsidR="00695A6E" w:rsidRPr="00EE4BD6" w:rsidRDefault="0003318E" w:rsidP="00DF1AC7">
            <w:pPr>
              <w:spacing w:before="120" w:after="60"/>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Local:</w:t>
            </w:r>
            <w:r w:rsidR="00695A6E" w:rsidRPr="00EE4BD6">
              <w:rPr>
                <w:rFonts w:asciiTheme="majorBidi" w:eastAsia="Arial" w:hAnsiTheme="majorBidi" w:cstheme="majorBidi"/>
                <w:snapToGrid w:val="0"/>
                <w:sz w:val="18"/>
                <w:szCs w:val="18"/>
              </w:rPr>
              <w:t xml:space="preserve"> Chad </w:t>
            </w:r>
            <w:r w:rsidR="00695A6E" w:rsidRPr="00EE4BD6">
              <w:rPr>
                <w:rFonts w:asciiTheme="majorBidi" w:eastAsia="Arial" w:hAnsiTheme="majorBidi" w:cstheme="majorBidi"/>
                <w:bCs/>
                <w:snapToGrid w:val="0"/>
                <w:sz w:val="18"/>
                <w:szCs w:val="18"/>
              </w:rPr>
              <w:t xml:space="preserve">MoH via </w:t>
            </w:r>
            <w:proofErr w:type="spellStart"/>
            <w:r w:rsidR="00DF1AC7" w:rsidRPr="00EE4BD6">
              <w:rPr>
                <w:rFonts w:asciiTheme="majorBidi" w:eastAsia="Arial" w:hAnsiTheme="majorBidi" w:cstheme="majorBidi"/>
                <w:bCs/>
                <w:snapToGrid w:val="0"/>
                <w:sz w:val="18"/>
                <w:szCs w:val="18"/>
              </w:rPr>
              <w:t>Bongor</w:t>
            </w:r>
            <w:proofErr w:type="spellEnd"/>
            <w:r w:rsidR="00695A6E" w:rsidRPr="00EE4BD6">
              <w:rPr>
                <w:rFonts w:asciiTheme="majorBidi" w:eastAsia="Arial" w:hAnsiTheme="majorBidi" w:cstheme="majorBidi"/>
                <w:bCs/>
                <w:snapToGrid w:val="0"/>
                <w:sz w:val="18"/>
                <w:szCs w:val="18"/>
              </w:rPr>
              <w:t xml:space="preserve"> District</w:t>
            </w:r>
            <w:r w:rsidR="00695A6E" w:rsidRPr="00EE4BD6">
              <w:rPr>
                <w:rFonts w:asciiTheme="majorBidi" w:eastAsia="Arial" w:hAnsiTheme="majorBidi" w:cstheme="majorBidi"/>
                <w:b/>
                <w:bCs/>
                <w:sz w:val="18"/>
                <w:szCs w:val="18"/>
              </w:rPr>
              <w:t xml:space="preserve"> </w:t>
            </w:r>
          </w:p>
          <w:p w14:paraId="0729A4EA"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b/>
                <w:bCs/>
                <w:sz w:val="18"/>
                <w:szCs w:val="18"/>
              </w:rPr>
              <w:t>Community</w:t>
            </w:r>
            <w:r w:rsidRPr="00EE4BD6">
              <w:rPr>
                <w:rFonts w:asciiTheme="majorBidi" w:eastAsia="Arial" w:hAnsiTheme="majorBidi" w:cstheme="majorBidi"/>
                <w:sz w:val="18"/>
                <w:szCs w:val="18"/>
              </w:rPr>
              <w:t xml:space="preserve">: </w:t>
            </w:r>
            <w:r w:rsidR="00614057" w:rsidRPr="00EE4BD6">
              <w:rPr>
                <w:rFonts w:asciiTheme="majorBidi" w:eastAsia="Arial" w:hAnsiTheme="majorBidi" w:cstheme="majorBidi"/>
                <w:iCs/>
                <w:snapToGrid w:val="0"/>
                <w:sz w:val="18"/>
                <w:szCs w:val="18"/>
              </w:rPr>
              <w:t>None</w:t>
            </w:r>
          </w:p>
          <w:p w14:paraId="63A8515D"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z w:val="18"/>
                <w:szCs w:val="18"/>
              </w:rPr>
              <w:t xml:space="preserve">Have </w:t>
            </w:r>
            <w:r w:rsidRPr="00EE4BD6">
              <w:rPr>
                <w:rFonts w:asciiTheme="majorBidi" w:eastAsia="Arial" w:hAnsiTheme="majorBidi" w:cstheme="majorBidi"/>
                <w:b/>
                <w:bCs/>
                <w:sz w:val="18"/>
                <w:szCs w:val="18"/>
              </w:rPr>
              <w:t>resource agreements</w:t>
            </w:r>
            <w:r w:rsidRPr="00EE4BD6">
              <w:rPr>
                <w:rFonts w:asciiTheme="majorBidi" w:eastAsia="Arial" w:hAnsiTheme="majorBidi" w:cstheme="majorBidi"/>
                <w:sz w:val="18"/>
                <w:szCs w:val="18"/>
              </w:rPr>
              <w:t>, e.g. Open Access publication costs been reached?</w:t>
            </w:r>
          </w:p>
          <w:p w14:paraId="4B464B01" w14:textId="41D4E490"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MS Gothic" w:hAnsiTheme="majorBidi" w:cstheme="majorBidi"/>
                  <w:bCs/>
                  <w:snapToGrid w:val="0"/>
                  <w:sz w:val="18"/>
                  <w:szCs w:val="18"/>
                </w:rPr>
                <w:id w:val="973103999"/>
                <w14:checkbox>
                  <w14:checked w14:val="0"/>
                  <w14:checkedState w14:val="2612" w14:font="MS Gothic"/>
                  <w14:uncheckedState w14:val="2610" w14:font="MS Gothic"/>
                </w14:checkbox>
              </w:sdtPr>
              <w:sdtEndPr/>
              <w:sdtContent>
                <w:r w:rsidR="00D9609D"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No                                                     </w:t>
            </w:r>
            <w:sdt>
              <w:sdtPr>
                <w:rPr>
                  <w:rFonts w:asciiTheme="majorBidi" w:eastAsia="MS Gothic" w:hAnsiTheme="majorBidi" w:cstheme="majorBidi"/>
                  <w:bCs/>
                  <w:snapToGrid w:val="0"/>
                  <w:sz w:val="18"/>
                  <w:szCs w:val="18"/>
                </w:rPr>
                <w:id w:val="1612241572"/>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Yes, namely:</w:t>
            </w:r>
          </w:p>
        </w:tc>
      </w:tr>
      <w:tr w:rsidR="00066784" w:rsidRPr="00EE4BD6" w14:paraId="4AE11DAE" w14:textId="77777777" w:rsidTr="00D9609D">
        <w:trPr>
          <w:trHeight w:val="366"/>
          <w:jc w:val="center"/>
        </w:trPr>
        <w:tc>
          <w:tcPr>
            <w:tcW w:w="1272" w:type="pct"/>
            <w:tcBorders>
              <w:right w:val="single" w:sz="4" w:space="0" w:color="auto"/>
            </w:tcBorders>
            <w:shd w:val="clear" w:color="auto" w:fill="FFFFFF" w:themeFill="background1"/>
          </w:tcPr>
          <w:p w14:paraId="302E83E1" w14:textId="43B134EB" w:rsidR="0003318E" w:rsidRPr="00EE4BD6" w:rsidRDefault="0003318E" w:rsidP="00D9609D">
            <w:pPr>
              <w:spacing w:before="120" w:after="60"/>
              <w:rPr>
                <w:rFonts w:asciiTheme="majorBidi" w:eastAsia="Arial" w:hAnsiTheme="majorBidi" w:cstheme="majorBidi"/>
                <w:sz w:val="18"/>
                <w:szCs w:val="18"/>
              </w:rPr>
            </w:pPr>
            <w:r w:rsidRPr="00EE4BD6">
              <w:rPr>
                <w:rFonts w:asciiTheme="majorBidi" w:eastAsia="Arial" w:hAnsiTheme="majorBidi" w:cstheme="majorBidi"/>
                <w:b/>
                <w:bCs/>
                <w:snapToGrid w:val="0"/>
                <w:sz w:val="18"/>
                <w:szCs w:val="18"/>
              </w:rPr>
              <w:t>Competing interests</w:t>
            </w:r>
            <w:r w:rsidRPr="00EE4BD6">
              <w:rPr>
                <w:rFonts w:asciiTheme="majorBidi" w:eastAsia="Arial" w:hAnsiTheme="majorBidi" w:cstheme="majorBidi"/>
                <w:snapToGrid w:val="0"/>
                <w:sz w:val="18"/>
                <w:szCs w:val="18"/>
              </w:rPr>
              <w:t xml:space="preserve"> </w:t>
            </w:r>
          </w:p>
        </w:tc>
        <w:tc>
          <w:tcPr>
            <w:tcW w:w="3728" w:type="pct"/>
            <w:gridSpan w:val="4"/>
            <w:tcBorders>
              <w:left w:val="single" w:sz="4" w:space="0" w:color="auto"/>
            </w:tcBorders>
          </w:tcPr>
          <w:p w14:paraId="03861BB2" w14:textId="77777777" w:rsidR="0003318E" w:rsidRPr="00EE4BD6" w:rsidRDefault="00310587"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iCs/>
                <w:snapToGrid w:val="0"/>
                <w:sz w:val="18"/>
                <w:szCs w:val="18"/>
              </w:rPr>
              <w:t>Members of the research team declare no competing interests</w:t>
            </w:r>
          </w:p>
        </w:tc>
      </w:tr>
      <w:tr w:rsidR="00066784" w:rsidRPr="00EE4BD6" w14:paraId="348E9E7C" w14:textId="77777777" w:rsidTr="0C5D0627">
        <w:trPr>
          <w:jc w:val="center"/>
        </w:trPr>
        <w:tc>
          <w:tcPr>
            <w:tcW w:w="1272" w:type="pct"/>
            <w:tcBorders>
              <w:right w:val="single" w:sz="4" w:space="0" w:color="auto"/>
            </w:tcBorders>
            <w:shd w:val="clear" w:color="auto" w:fill="FFFFFF" w:themeFill="background1"/>
          </w:tcPr>
          <w:p w14:paraId="393C87E2" w14:textId="77777777" w:rsidR="0003318E" w:rsidRPr="00EE4BD6" w:rsidRDefault="0003318E" w:rsidP="009D0433">
            <w:pPr>
              <w:spacing w:before="120" w:after="60"/>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Data management and sharing</w:t>
            </w:r>
          </w:p>
          <w:p w14:paraId="6235C39D" w14:textId="77777777" w:rsidR="0003318E" w:rsidRPr="00EE4BD6" w:rsidRDefault="0003318E" w:rsidP="009D0433">
            <w:pPr>
              <w:spacing w:before="120" w:after="60"/>
              <w:rPr>
                <w:rFonts w:asciiTheme="majorBidi" w:eastAsia="Arial" w:hAnsiTheme="majorBidi" w:cstheme="majorBidi"/>
                <w:b/>
                <w:bCs/>
                <w:i/>
                <w:iCs/>
                <w:sz w:val="18"/>
                <w:szCs w:val="18"/>
              </w:rPr>
            </w:pPr>
            <w:r w:rsidRPr="00EE4BD6">
              <w:rPr>
                <w:rFonts w:asciiTheme="majorBidi" w:eastAsia="Arial" w:hAnsiTheme="majorBidi" w:cstheme="majorBidi"/>
                <w:i/>
                <w:iCs/>
                <w:snapToGrid w:val="0"/>
                <w:sz w:val="18"/>
                <w:szCs w:val="18"/>
              </w:rPr>
              <w:t xml:space="preserve">Contact details of those responsible for ensuring data are </w:t>
            </w:r>
            <w:r w:rsidRPr="00EE4BD6">
              <w:rPr>
                <w:rFonts w:asciiTheme="majorBidi" w:eastAsia="Arial" w:hAnsiTheme="majorBidi" w:cstheme="majorBidi"/>
                <w:i/>
                <w:iCs/>
                <w:snapToGrid w:val="0"/>
                <w:sz w:val="18"/>
                <w:szCs w:val="18"/>
              </w:rPr>
              <w:lastRenderedPageBreak/>
              <w:t>managed and shared in accordance with MSF’s Health Data Protection Policy and GDPR</w:t>
            </w:r>
          </w:p>
        </w:tc>
        <w:tc>
          <w:tcPr>
            <w:tcW w:w="3728" w:type="pct"/>
            <w:gridSpan w:val="4"/>
            <w:tcBorders>
              <w:left w:val="single" w:sz="4" w:space="0" w:color="auto"/>
            </w:tcBorders>
          </w:tcPr>
          <w:p w14:paraId="439E480F" w14:textId="61B6E141" w:rsidR="0003318E" w:rsidRPr="00EE4BD6" w:rsidRDefault="0003318E" w:rsidP="00DF1AC7">
            <w:pPr>
              <w:spacing w:before="120" w:after="60"/>
              <w:rPr>
                <w:rFonts w:asciiTheme="majorBidi" w:eastAsia="Arial" w:hAnsiTheme="majorBidi" w:cstheme="majorBidi"/>
                <w:sz w:val="18"/>
                <w:szCs w:val="18"/>
              </w:rPr>
            </w:pPr>
            <w:r w:rsidRPr="008C29DD">
              <w:rPr>
                <w:rFonts w:asciiTheme="majorBidi" w:eastAsia="Arial" w:hAnsiTheme="majorBidi" w:cstheme="majorBidi"/>
                <w:b/>
                <w:bCs/>
                <w:snapToGrid w:val="0"/>
                <w:sz w:val="18"/>
                <w:szCs w:val="18"/>
              </w:rPr>
              <w:lastRenderedPageBreak/>
              <w:t>Name:</w:t>
            </w:r>
            <w:r w:rsidR="00E4573D" w:rsidRPr="00EE4BD6">
              <w:rPr>
                <w:rFonts w:asciiTheme="majorBidi" w:eastAsia="Arial" w:hAnsiTheme="majorBidi" w:cstheme="majorBidi"/>
                <w:snapToGrid w:val="0"/>
                <w:sz w:val="18"/>
                <w:szCs w:val="18"/>
              </w:rPr>
              <w:t xml:space="preserve"> </w:t>
            </w:r>
            <w:r w:rsidR="00DF1AC7" w:rsidRPr="00EE4BD6">
              <w:rPr>
                <w:rFonts w:asciiTheme="majorBidi" w:eastAsia="Arial" w:hAnsiTheme="majorBidi" w:cstheme="majorBidi"/>
                <w:snapToGrid w:val="0"/>
                <w:sz w:val="18"/>
                <w:szCs w:val="18"/>
              </w:rPr>
              <w:t>Judicaël ADADJA</w:t>
            </w:r>
          </w:p>
          <w:p w14:paraId="2A3F421D" w14:textId="7556064F" w:rsidR="0003318E" w:rsidRPr="00EE4BD6" w:rsidRDefault="0003318E" w:rsidP="00DF1AC7">
            <w:pPr>
              <w:spacing w:before="120" w:after="60"/>
              <w:rPr>
                <w:rFonts w:asciiTheme="majorBidi" w:eastAsia="Arial" w:hAnsiTheme="majorBidi" w:cstheme="majorBidi"/>
                <w:sz w:val="18"/>
                <w:szCs w:val="18"/>
              </w:rPr>
            </w:pPr>
            <w:r w:rsidRPr="008C29DD">
              <w:rPr>
                <w:rFonts w:asciiTheme="majorBidi" w:eastAsia="Arial" w:hAnsiTheme="majorBidi" w:cstheme="majorBidi"/>
                <w:b/>
                <w:bCs/>
                <w:snapToGrid w:val="0"/>
                <w:sz w:val="18"/>
                <w:szCs w:val="18"/>
              </w:rPr>
              <w:t>Email</w:t>
            </w:r>
            <w:r w:rsidRPr="00EE4BD6">
              <w:rPr>
                <w:rFonts w:asciiTheme="majorBidi" w:eastAsia="Arial" w:hAnsiTheme="majorBidi" w:cstheme="majorBidi"/>
                <w:snapToGrid w:val="0"/>
                <w:sz w:val="18"/>
                <w:szCs w:val="18"/>
              </w:rPr>
              <w:t>:</w:t>
            </w:r>
            <w:r w:rsidR="00CB5F86" w:rsidRPr="00EE4BD6">
              <w:rPr>
                <w:rFonts w:asciiTheme="majorBidi" w:eastAsia="Arial" w:hAnsiTheme="majorBidi" w:cstheme="majorBidi"/>
                <w:snapToGrid w:val="0"/>
                <w:sz w:val="18"/>
                <w:szCs w:val="18"/>
              </w:rPr>
              <w:t xml:space="preserve"> </w:t>
            </w:r>
            <w:hyperlink r:id="rId28" w:history="1">
              <w:r w:rsidR="008C29DD" w:rsidRPr="006D12E6">
                <w:rPr>
                  <w:rStyle w:val="Lienhypertexte"/>
                  <w:rFonts w:asciiTheme="majorBidi" w:eastAsia="Arial" w:hAnsiTheme="majorBidi" w:cstheme="majorBidi"/>
                  <w:snapToGrid w:val="0"/>
                  <w:sz w:val="18"/>
                  <w:szCs w:val="18"/>
                </w:rPr>
                <w:t>chad-epi-flying@oca.msf.org</w:t>
              </w:r>
            </w:hyperlink>
            <w:r w:rsidR="008C29DD">
              <w:rPr>
                <w:rFonts w:asciiTheme="majorBidi" w:eastAsia="Arial" w:hAnsiTheme="majorBidi" w:cstheme="majorBidi"/>
                <w:snapToGrid w:val="0"/>
                <w:sz w:val="18"/>
                <w:szCs w:val="18"/>
              </w:rPr>
              <w:t xml:space="preserve"> </w:t>
            </w:r>
          </w:p>
          <w:p w14:paraId="57D82422" w14:textId="1E8F04D3" w:rsidR="00325BC5" w:rsidRPr="00EE4BD6" w:rsidRDefault="00E4573D" w:rsidP="008C29DD">
            <w:pPr>
              <w:spacing w:before="120" w:after="60"/>
              <w:jc w:val="both"/>
              <w:rPr>
                <w:rFonts w:asciiTheme="majorBidi" w:eastAsia="Arial" w:hAnsiTheme="majorBidi" w:cstheme="majorBidi"/>
                <w:snapToGrid w:val="0"/>
                <w:sz w:val="18"/>
                <w:szCs w:val="18"/>
              </w:rPr>
            </w:pPr>
            <w:r w:rsidRPr="008C29DD">
              <w:rPr>
                <w:rFonts w:asciiTheme="majorBidi" w:eastAsia="Arial" w:hAnsiTheme="majorBidi" w:cstheme="majorBidi"/>
                <w:b/>
                <w:bCs/>
                <w:snapToGrid w:val="0"/>
                <w:sz w:val="18"/>
                <w:szCs w:val="18"/>
              </w:rPr>
              <w:lastRenderedPageBreak/>
              <w:t xml:space="preserve">Data management </w:t>
            </w:r>
            <w:r w:rsidR="008C29DD" w:rsidRPr="008C29DD">
              <w:rPr>
                <w:rFonts w:asciiTheme="majorBidi" w:eastAsia="Arial" w:hAnsiTheme="majorBidi" w:cstheme="majorBidi"/>
                <w:b/>
                <w:bCs/>
                <w:snapToGrid w:val="0"/>
                <w:sz w:val="18"/>
                <w:szCs w:val="18"/>
              </w:rPr>
              <w:t>plan</w:t>
            </w:r>
            <w:r w:rsidR="008C29DD">
              <w:rPr>
                <w:rFonts w:asciiTheme="majorBidi" w:eastAsia="Arial" w:hAnsiTheme="majorBidi" w:cstheme="majorBidi"/>
                <w:snapToGrid w:val="0"/>
                <w:sz w:val="18"/>
                <w:szCs w:val="18"/>
              </w:rPr>
              <w:t>:</w:t>
            </w:r>
            <w:r w:rsidRPr="00EE4BD6">
              <w:rPr>
                <w:rFonts w:asciiTheme="majorBidi" w:eastAsia="Arial" w:hAnsiTheme="majorBidi" w:cstheme="majorBidi"/>
                <w:snapToGrid w:val="0"/>
                <w:sz w:val="18"/>
                <w:szCs w:val="18"/>
              </w:rPr>
              <w:t xml:space="preserve"> </w:t>
            </w:r>
            <w:r w:rsidR="00D03AFF" w:rsidRPr="00EE4BD6">
              <w:rPr>
                <w:rFonts w:asciiTheme="majorBidi" w:eastAsia="Arial" w:hAnsiTheme="majorBidi" w:cstheme="majorBidi"/>
                <w:snapToGrid w:val="0"/>
                <w:sz w:val="18"/>
                <w:szCs w:val="18"/>
              </w:rPr>
              <w:t xml:space="preserve">Data will be entered into </w:t>
            </w:r>
            <w:r w:rsidR="00103EEB" w:rsidRPr="00EE4BD6">
              <w:rPr>
                <w:rFonts w:asciiTheme="majorBidi" w:eastAsia="Arial" w:hAnsiTheme="majorBidi" w:cstheme="majorBidi"/>
                <w:snapToGrid w:val="0"/>
                <w:sz w:val="18"/>
                <w:szCs w:val="18"/>
              </w:rPr>
              <w:t>smart phones</w:t>
            </w:r>
            <w:r w:rsidR="00E752FF" w:rsidRPr="00EE4BD6">
              <w:rPr>
                <w:rFonts w:asciiTheme="majorBidi" w:eastAsia="Arial" w:hAnsiTheme="majorBidi" w:cstheme="majorBidi"/>
                <w:snapToGrid w:val="0"/>
                <w:sz w:val="18"/>
                <w:szCs w:val="18"/>
              </w:rPr>
              <w:t xml:space="preserve"> </w:t>
            </w:r>
            <w:r w:rsidR="00DF1AC7" w:rsidRPr="00EE4BD6">
              <w:rPr>
                <w:rFonts w:asciiTheme="majorBidi" w:eastAsia="Arial" w:hAnsiTheme="majorBidi" w:cstheme="majorBidi"/>
                <w:snapToGrid w:val="0"/>
                <w:sz w:val="18"/>
                <w:szCs w:val="18"/>
              </w:rPr>
              <w:t xml:space="preserve">using </w:t>
            </w:r>
            <w:proofErr w:type="spellStart"/>
            <w:r w:rsidR="00DF1AC7" w:rsidRPr="00EE4BD6">
              <w:rPr>
                <w:rFonts w:asciiTheme="majorBidi" w:eastAsia="Arial" w:hAnsiTheme="majorBidi" w:cstheme="majorBidi"/>
                <w:snapToGrid w:val="0"/>
                <w:sz w:val="18"/>
                <w:szCs w:val="18"/>
              </w:rPr>
              <w:t>KoBo</w:t>
            </w:r>
            <w:proofErr w:type="spellEnd"/>
            <w:r w:rsidR="00DF1AC7" w:rsidRPr="00EE4BD6">
              <w:rPr>
                <w:rFonts w:asciiTheme="majorBidi" w:eastAsia="Arial" w:hAnsiTheme="majorBidi" w:cstheme="majorBidi"/>
                <w:snapToGrid w:val="0"/>
                <w:sz w:val="18"/>
                <w:szCs w:val="18"/>
              </w:rPr>
              <w:t xml:space="preserve"> questionnaires. CSV </w:t>
            </w:r>
            <w:r w:rsidR="00D03AFF" w:rsidRPr="00EE4BD6">
              <w:rPr>
                <w:rFonts w:asciiTheme="majorBidi" w:eastAsia="Arial" w:hAnsiTheme="majorBidi" w:cstheme="majorBidi"/>
                <w:snapToGrid w:val="0"/>
                <w:sz w:val="18"/>
                <w:szCs w:val="18"/>
              </w:rPr>
              <w:t xml:space="preserve">files </w:t>
            </w:r>
            <w:r w:rsidR="00B17738" w:rsidRPr="00EE4BD6">
              <w:rPr>
                <w:rFonts w:asciiTheme="majorBidi" w:eastAsia="Arial" w:hAnsiTheme="majorBidi" w:cstheme="majorBidi"/>
                <w:snapToGrid w:val="0"/>
                <w:sz w:val="18"/>
                <w:szCs w:val="18"/>
              </w:rPr>
              <w:t>will be</w:t>
            </w:r>
            <w:r w:rsidR="00325BC5" w:rsidRPr="00EE4BD6">
              <w:rPr>
                <w:rFonts w:asciiTheme="majorBidi" w:eastAsia="Arial" w:hAnsiTheme="majorBidi" w:cstheme="majorBidi"/>
                <w:snapToGrid w:val="0"/>
                <w:sz w:val="18"/>
                <w:szCs w:val="18"/>
              </w:rPr>
              <w:t xml:space="preserve"> password protected and </w:t>
            </w:r>
            <w:r w:rsidR="00D03AFF" w:rsidRPr="00EE4BD6">
              <w:rPr>
                <w:rFonts w:asciiTheme="majorBidi" w:eastAsia="Arial" w:hAnsiTheme="majorBidi" w:cstheme="majorBidi"/>
                <w:snapToGrid w:val="0"/>
                <w:sz w:val="18"/>
                <w:szCs w:val="18"/>
              </w:rPr>
              <w:t xml:space="preserve">exported for analysis into R software. </w:t>
            </w:r>
            <w:r w:rsidR="00325BC5" w:rsidRPr="00EE4BD6">
              <w:rPr>
                <w:rFonts w:asciiTheme="majorBidi" w:eastAsia="Arial" w:hAnsiTheme="majorBidi" w:cstheme="majorBidi"/>
                <w:snapToGrid w:val="0"/>
                <w:sz w:val="18"/>
                <w:szCs w:val="18"/>
              </w:rPr>
              <w:t xml:space="preserve">After the survey is completed, the questionnaires (paper versions) and the electronic database will be stored at the MSF Headquarters or country management level for 5 years after the survey.  </w:t>
            </w:r>
          </w:p>
          <w:p w14:paraId="19EEFEC6" w14:textId="77777777" w:rsidR="0003318E" w:rsidRPr="00EE4BD6" w:rsidRDefault="0003318E" w:rsidP="008C29DD">
            <w:pPr>
              <w:spacing w:before="120" w:after="60"/>
              <w:jc w:val="both"/>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Will data be shared with an external partner such as an academic institution?</w:t>
            </w:r>
          </w:p>
          <w:p w14:paraId="00B0C448" w14:textId="12546BA9"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MS Gothic" w:hAnsiTheme="majorBidi" w:cstheme="majorBidi"/>
                  <w:bCs/>
                  <w:snapToGrid w:val="0"/>
                  <w:sz w:val="18"/>
                  <w:szCs w:val="18"/>
                </w:rPr>
                <w:id w:val="-499038452"/>
                <w14:checkbox>
                  <w14:checked w14:val="1"/>
                  <w14:checkedState w14:val="2612" w14:font="MS Gothic"/>
                  <w14:uncheckedState w14:val="2610" w14:font="MS Gothic"/>
                </w14:checkbox>
              </w:sdtPr>
              <w:sdtEndPr/>
              <w:sdtContent>
                <w:r w:rsidR="006431BB"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No                                                       </w:t>
            </w:r>
            <w:sdt>
              <w:sdtPr>
                <w:rPr>
                  <w:rFonts w:asciiTheme="majorBidi" w:eastAsia="MS Gothic" w:hAnsiTheme="majorBidi" w:cstheme="majorBidi"/>
                  <w:bCs/>
                  <w:snapToGrid w:val="0"/>
                  <w:sz w:val="18"/>
                  <w:szCs w:val="18"/>
                </w:rPr>
                <w:id w:val="-76682833"/>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Yes, namely:</w:t>
            </w:r>
          </w:p>
          <w:p w14:paraId="1866A32C" w14:textId="77777777" w:rsidR="0003318E" w:rsidRPr="00EE4BD6" w:rsidRDefault="0003318E" w:rsidP="009D0433">
            <w:pPr>
              <w:spacing w:before="120" w:after="60"/>
              <w:ind w:left="3240"/>
              <w:rPr>
                <w:rFonts w:asciiTheme="majorBidi" w:eastAsia="Arial" w:hAnsiTheme="majorBidi" w:cstheme="majorBidi"/>
                <w:i/>
                <w:iCs/>
                <w:sz w:val="18"/>
                <w:szCs w:val="18"/>
              </w:rPr>
            </w:pPr>
            <w:r w:rsidRPr="00EE4BD6">
              <w:rPr>
                <w:rFonts w:asciiTheme="majorBidi" w:eastAsia="Arial" w:hAnsiTheme="majorBidi" w:cstheme="majorBidi"/>
                <w:i/>
                <w:iCs/>
                <w:snapToGrid w:val="0"/>
                <w:sz w:val="18"/>
                <w:szCs w:val="18"/>
              </w:rPr>
              <w:t>Complete the OCA Data Sharing Agreement and submit for Medical Director signature.</w:t>
            </w:r>
          </w:p>
        </w:tc>
      </w:tr>
      <w:tr w:rsidR="00066784" w:rsidRPr="00EE4BD6" w14:paraId="6253A5C6" w14:textId="77777777" w:rsidTr="0C5D0627">
        <w:trPr>
          <w:jc w:val="center"/>
        </w:trPr>
        <w:tc>
          <w:tcPr>
            <w:tcW w:w="1272" w:type="pct"/>
            <w:tcBorders>
              <w:right w:val="single" w:sz="4" w:space="0" w:color="auto"/>
            </w:tcBorders>
            <w:shd w:val="clear" w:color="auto" w:fill="FFFFFF" w:themeFill="background1"/>
          </w:tcPr>
          <w:p w14:paraId="5E62D5AC" w14:textId="77777777" w:rsidR="0003318E" w:rsidRPr="00EE4BD6" w:rsidRDefault="0003318E" w:rsidP="009D0433">
            <w:pPr>
              <w:spacing w:before="120" w:after="60"/>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lastRenderedPageBreak/>
              <w:t xml:space="preserve">Opting out </w:t>
            </w:r>
          </w:p>
          <w:p w14:paraId="10AC08C8" w14:textId="77777777" w:rsidR="0003318E" w:rsidRPr="00EE4BD6" w:rsidRDefault="0003318E" w:rsidP="00935A58">
            <w:pPr>
              <w:spacing w:after="60"/>
              <w:rPr>
                <w:rFonts w:asciiTheme="majorBidi" w:eastAsia="Arial" w:hAnsiTheme="majorBidi" w:cstheme="majorBidi"/>
                <w:sz w:val="18"/>
                <w:szCs w:val="18"/>
              </w:rPr>
            </w:pPr>
            <w:r w:rsidRPr="00EE4BD6">
              <w:rPr>
                <w:rFonts w:asciiTheme="majorBidi" w:eastAsia="Arial" w:hAnsiTheme="majorBidi" w:cstheme="majorBidi"/>
                <w:i/>
                <w:iCs/>
                <w:snapToGrid w:val="0"/>
                <w:sz w:val="18"/>
                <w:szCs w:val="18"/>
              </w:rPr>
              <w:t xml:space="preserve">All concept papers and/or (ERB approved) protocols are made available on </w:t>
            </w:r>
            <w:proofErr w:type="spellStart"/>
            <w:r w:rsidRPr="00EE4BD6">
              <w:rPr>
                <w:rFonts w:asciiTheme="majorBidi" w:eastAsia="Arial" w:hAnsiTheme="majorBidi" w:cstheme="majorBidi"/>
                <w:i/>
                <w:iCs/>
                <w:snapToGrid w:val="0"/>
                <w:sz w:val="18"/>
                <w:szCs w:val="18"/>
              </w:rPr>
              <w:t>ReMIT</w:t>
            </w:r>
            <w:proofErr w:type="spellEnd"/>
            <w:r w:rsidRPr="00EE4BD6">
              <w:rPr>
                <w:rFonts w:asciiTheme="majorBidi" w:eastAsia="Arial" w:hAnsiTheme="majorBidi" w:cstheme="majorBidi"/>
                <w:i/>
                <w:iCs/>
                <w:snapToGrid w:val="0"/>
                <w:sz w:val="18"/>
                <w:szCs w:val="18"/>
              </w:rPr>
              <w:t xml:space="preserve"> and the MSF Field Research website</w:t>
            </w:r>
            <w:r w:rsidRPr="00EE4BD6">
              <w:rPr>
                <w:rFonts w:asciiTheme="majorBidi" w:eastAsia="Arial" w:hAnsiTheme="majorBidi" w:cstheme="majorBidi"/>
                <w:snapToGrid w:val="0"/>
                <w:sz w:val="18"/>
                <w:szCs w:val="18"/>
              </w:rPr>
              <w:t xml:space="preserve">. </w:t>
            </w:r>
          </w:p>
        </w:tc>
        <w:tc>
          <w:tcPr>
            <w:tcW w:w="3728" w:type="pct"/>
            <w:gridSpan w:val="4"/>
            <w:tcBorders>
              <w:left w:val="single" w:sz="4" w:space="0" w:color="auto"/>
            </w:tcBorders>
          </w:tcPr>
          <w:p w14:paraId="32D9A1FF"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 xml:space="preserve">This concept paper and/or accompanying protocol </w:t>
            </w:r>
            <w:r w:rsidRPr="00EE4BD6">
              <w:rPr>
                <w:rFonts w:asciiTheme="majorBidi" w:eastAsia="Arial" w:hAnsiTheme="majorBidi" w:cstheme="majorBidi"/>
                <w:snapToGrid w:val="0"/>
                <w:sz w:val="18"/>
                <w:szCs w:val="18"/>
                <w:u w:val="single"/>
              </w:rPr>
              <w:t xml:space="preserve">cannot </w:t>
            </w:r>
            <w:r w:rsidRPr="00EE4BD6">
              <w:rPr>
                <w:rFonts w:asciiTheme="majorBidi" w:eastAsia="Arial" w:hAnsiTheme="majorBidi" w:cstheme="majorBidi"/>
                <w:snapToGrid w:val="0"/>
                <w:sz w:val="18"/>
                <w:szCs w:val="18"/>
              </w:rPr>
              <w:t>be made available on:</w:t>
            </w:r>
          </w:p>
          <w:p w14:paraId="62287619" w14:textId="2C1CE50E"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Arial" w:hAnsiTheme="majorBidi" w:cstheme="majorBidi"/>
                  <w:snapToGrid w:val="0"/>
                  <w:sz w:val="18"/>
                  <w:szCs w:val="18"/>
                </w:rPr>
                <w:id w:val="1857146184"/>
                <w14:checkbox>
                  <w14:checked w14:val="0"/>
                  <w14:checkedState w14:val="2612" w14:font="MS Gothic"/>
                  <w14:uncheckedState w14:val="2610" w14:font="MS Gothic"/>
                </w14:checkbox>
              </w:sdtPr>
              <w:sdtEndPr/>
              <w:sdtContent>
                <w:r w:rsidR="0003318E" w:rsidRPr="00EE4BD6">
                  <w:rPr>
                    <w:rFonts w:ascii="Segoe UI Symbol" w:eastAsia="Arial" w:hAnsi="Segoe UI Symbol" w:cs="Segoe UI Symbol"/>
                    <w:snapToGrid w:val="0"/>
                    <w:sz w:val="18"/>
                    <w:szCs w:val="18"/>
                  </w:rPr>
                  <w:t>☐</w:t>
                </w:r>
              </w:sdtContent>
            </w:sdt>
            <w:r w:rsidR="0003318E" w:rsidRPr="00EE4BD6">
              <w:rPr>
                <w:rFonts w:asciiTheme="majorBidi" w:eastAsia="Arial" w:hAnsiTheme="majorBidi" w:cstheme="majorBidi"/>
                <w:snapToGrid w:val="0"/>
                <w:sz w:val="18"/>
                <w:szCs w:val="18"/>
              </w:rPr>
              <w:t xml:space="preserve"> </w:t>
            </w:r>
            <w:proofErr w:type="spellStart"/>
            <w:r w:rsidR="0003318E" w:rsidRPr="00EE4BD6">
              <w:rPr>
                <w:rFonts w:asciiTheme="majorBidi" w:eastAsia="Arial" w:hAnsiTheme="majorBidi" w:cstheme="majorBidi"/>
                <w:snapToGrid w:val="0"/>
                <w:sz w:val="18"/>
                <w:szCs w:val="18"/>
              </w:rPr>
              <w:t>ReMIT</w:t>
            </w:r>
            <w:proofErr w:type="spellEnd"/>
            <w:r w:rsidR="0003318E" w:rsidRPr="00EE4BD6">
              <w:rPr>
                <w:rFonts w:asciiTheme="majorBidi" w:eastAsia="Arial" w:hAnsiTheme="majorBidi" w:cstheme="majorBidi"/>
                <w:snapToGrid w:val="0"/>
                <w:sz w:val="18"/>
                <w:szCs w:val="18"/>
              </w:rPr>
              <w:t xml:space="preserve">; because:                                  </w:t>
            </w:r>
            <w:sdt>
              <w:sdtPr>
                <w:rPr>
                  <w:rFonts w:asciiTheme="majorBidi" w:eastAsia="Arial" w:hAnsiTheme="majorBidi" w:cstheme="majorBidi"/>
                  <w:snapToGrid w:val="0"/>
                  <w:sz w:val="18"/>
                  <w:szCs w:val="18"/>
                </w:rPr>
                <w:id w:val="-1698776607"/>
                <w14:checkbox>
                  <w14:checked w14:val="0"/>
                  <w14:checkedState w14:val="2612" w14:font="MS Gothic"/>
                  <w14:uncheckedState w14:val="2610" w14:font="MS Gothic"/>
                </w14:checkbox>
              </w:sdtPr>
              <w:sdtEndPr/>
              <w:sdtContent>
                <w:r w:rsidR="0003318E" w:rsidRPr="00EE4BD6">
                  <w:rPr>
                    <w:rFonts w:ascii="Segoe UI Symbol" w:eastAsia="Arial" w:hAnsi="Segoe UI Symbol" w:cs="Segoe UI Symbol"/>
                    <w:snapToGrid w:val="0"/>
                    <w:sz w:val="18"/>
                    <w:szCs w:val="18"/>
                  </w:rPr>
                  <w:t>☐</w:t>
                </w:r>
              </w:sdtContent>
            </w:sdt>
            <w:r w:rsidR="0003318E" w:rsidRPr="00EE4BD6">
              <w:rPr>
                <w:rFonts w:asciiTheme="majorBidi" w:eastAsia="Arial" w:hAnsiTheme="majorBidi" w:cstheme="majorBidi"/>
                <w:snapToGrid w:val="0"/>
                <w:sz w:val="18"/>
                <w:szCs w:val="18"/>
              </w:rPr>
              <w:t xml:space="preserve"> MSF Field research website; because: </w:t>
            </w:r>
          </w:p>
          <w:p w14:paraId="45477B58" w14:textId="77777777" w:rsidR="0003318E" w:rsidRPr="00EE4BD6" w:rsidRDefault="0003318E" w:rsidP="009D0433">
            <w:pPr>
              <w:spacing w:before="120" w:after="60"/>
              <w:rPr>
                <w:rFonts w:asciiTheme="majorBidi" w:eastAsia="Arial" w:hAnsiTheme="majorBidi" w:cstheme="majorBidi"/>
                <w:snapToGrid w:val="0"/>
                <w:sz w:val="18"/>
                <w:szCs w:val="18"/>
              </w:rPr>
            </w:pPr>
          </w:p>
        </w:tc>
      </w:tr>
      <w:tr w:rsidR="00066784" w:rsidRPr="00EE4BD6" w14:paraId="6B16FC23" w14:textId="77777777" w:rsidTr="0C5D0627">
        <w:trPr>
          <w:trHeight w:val="486"/>
          <w:jc w:val="center"/>
        </w:trPr>
        <w:tc>
          <w:tcPr>
            <w:tcW w:w="5000" w:type="pct"/>
            <w:gridSpan w:val="5"/>
            <w:shd w:val="clear" w:color="auto" w:fill="D9D9D9" w:themeFill="background1" w:themeFillShade="D9"/>
          </w:tcPr>
          <w:p w14:paraId="3E0B8FB8" w14:textId="77777777" w:rsidR="0003318E" w:rsidRPr="00EE4BD6" w:rsidRDefault="0003318E" w:rsidP="009D0433">
            <w:pPr>
              <w:spacing w:line="276" w:lineRule="auto"/>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Implementation/ impact and dissemination</w:t>
            </w:r>
          </w:p>
          <w:p w14:paraId="5C956A2C" w14:textId="77777777" w:rsidR="0003318E" w:rsidRPr="00EE4BD6" w:rsidRDefault="0003318E" w:rsidP="009D0433">
            <w:pPr>
              <w:spacing w:line="276" w:lineRule="auto"/>
              <w:ind w:left="72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Responsibility of the Study Coordinator (unless otherwise noted in roles/responsibilities section)</w:t>
            </w:r>
          </w:p>
        </w:tc>
      </w:tr>
      <w:tr w:rsidR="00BF1A3B" w:rsidRPr="00EE4BD6" w14:paraId="251F7D2D" w14:textId="77777777" w:rsidTr="0C5D0627">
        <w:trPr>
          <w:jc w:val="center"/>
        </w:trPr>
        <w:tc>
          <w:tcPr>
            <w:tcW w:w="1272" w:type="pct"/>
            <w:tcBorders>
              <w:right w:val="single" w:sz="4" w:space="0" w:color="auto"/>
            </w:tcBorders>
            <w:shd w:val="clear" w:color="auto" w:fill="FFFFFF" w:themeFill="background1"/>
          </w:tcPr>
          <w:p w14:paraId="6BD3C8F7" w14:textId="77777777" w:rsidR="0003318E" w:rsidRPr="00EE4BD6" w:rsidRDefault="0003318E" w:rsidP="009D0433">
            <w:pPr>
              <w:spacing w:before="120" w:after="60"/>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Implementation/impact</w:t>
            </w:r>
          </w:p>
        </w:tc>
        <w:tc>
          <w:tcPr>
            <w:tcW w:w="3728" w:type="pct"/>
            <w:gridSpan w:val="4"/>
            <w:tcBorders>
              <w:left w:val="single" w:sz="4" w:space="0" w:color="auto"/>
            </w:tcBorders>
          </w:tcPr>
          <w:p w14:paraId="36D1AE7B" w14:textId="71225399" w:rsidR="0003318E" w:rsidRPr="00EE4BD6" w:rsidRDefault="00266E5D" w:rsidP="00743DD2">
            <w:pPr>
              <w:spacing w:before="120" w:after="60"/>
              <w:rPr>
                <w:rFonts w:asciiTheme="majorBidi" w:eastAsia="Arial" w:hAnsiTheme="majorBidi" w:cstheme="majorBidi"/>
                <w:iCs/>
                <w:sz w:val="18"/>
                <w:szCs w:val="18"/>
              </w:rPr>
            </w:pPr>
            <w:r w:rsidRPr="00EE4BD6">
              <w:rPr>
                <w:rFonts w:asciiTheme="majorBidi" w:eastAsia="Arial" w:hAnsiTheme="majorBidi" w:cstheme="majorBidi"/>
                <w:iCs/>
                <w:snapToGrid w:val="0"/>
                <w:sz w:val="18"/>
                <w:szCs w:val="18"/>
              </w:rPr>
              <w:t xml:space="preserve">Finding from this survey will help MSF </w:t>
            </w:r>
            <w:r w:rsidR="00743DD2" w:rsidRPr="00EE4BD6">
              <w:rPr>
                <w:rFonts w:asciiTheme="majorBidi" w:eastAsia="Arial" w:hAnsiTheme="majorBidi" w:cstheme="majorBidi"/>
                <w:iCs/>
                <w:snapToGrid w:val="0"/>
                <w:sz w:val="18"/>
                <w:szCs w:val="18"/>
              </w:rPr>
              <w:t>Chad</w:t>
            </w:r>
            <w:r w:rsidRPr="00EE4BD6">
              <w:rPr>
                <w:rFonts w:asciiTheme="majorBidi" w:eastAsia="Arial" w:hAnsiTheme="majorBidi" w:cstheme="majorBidi"/>
                <w:iCs/>
                <w:snapToGrid w:val="0"/>
                <w:sz w:val="18"/>
                <w:szCs w:val="18"/>
              </w:rPr>
              <w:t xml:space="preserve"> mission and well as other M</w:t>
            </w:r>
            <w:r w:rsidR="00474AFE" w:rsidRPr="00EE4BD6">
              <w:rPr>
                <w:rFonts w:asciiTheme="majorBidi" w:eastAsia="Arial" w:hAnsiTheme="majorBidi" w:cstheme="majorBidi"/>
                <w:iCs/>
                <w:snapToGrid w:val="0"/>
                <w:sz w:val="18"/>
                <w:szCs w:val="18"/>
              </w:rPr>
              <w:t>SF projects in similar settings</w:t>
            </w:r>
            <w:r w:rsidRPr="00EE4BD6">
              <w:rPr>
                <w:rFonts w:asciiTheme="majorBidi" w:eastAsia="Arial" w:hAnsiTheme="majorBidi" w:cstheme="majorBidi"/>
                <w:iCs/>
                <w:snapToGrid w:val="0"/>
                <w:sz w:val="18"/>
                <w:szCs w:val="18"/>
              </w:rPr>
              <w:t xml:space="preserve"> to better plan and implement vaccination campaigns. In addition, </w:t>
            </w:r>
            <w:r w:rsidR="00474AFE" w:rsidRPr="00EE4BD6">
              <w:rPr>
                <w:rFonts w:asciiTheme="majorBidi" w:eastAsia="Arial" w:hAnsiTheme="majorBidi" w:cstheme="majorBidi"/>
                <w:iCs/>
                <w:snapToGrid w:val="0"/>
                <w:sz w:val="18"/>
                <w:szCs w:val="18"/>
              </w:rPr>
              <w:t>these</w:t>
            </w:r>
            <w:r w:rsidRPr="00EE4BD6">
              <w:rPr>
                <w:rFonts w:asciiTheme="majorBidi" w:eastAsia="Arial" w:hAnsiTheme="majorBidi" w:cstheme="majorBidi"/>
                <w:iCs/>
                <w:snapToGrid w:val="0"/>
                <w:sz w:val="18"/>
                <w:szCs w:val="18"/>
              </w:rPr>
              <w:t xml:space="preserve"> survey results could be used for </w:t>
            </w:r>
            <w:r w:rsidRPr="008C29DD">
              <w:rPr>
                <w:rFonts w:asciiTheme="majorBidi" w:eastAsia="Arial" w:hAnsiTheme="majorBidi" w:cstheme="majorBidi"/>
                <w:iCs/>
                <w:snapToGrid w:val="0"/>
                <w:sz w:val="18"/>
                <w:szCs w:val="18"/>
              </w:rPr>
              <w:t>advocacy in favour of vaccination campaigns.</w:t>
            </w:r>
            <w:r w:rsidRPr="00EE4BD6">
              <w:rPr>
                <w:rFonts w:asciiTheme="majorBidi" w:eastAsia="Arial" w:hAnsiTheme="majorBidi" w:cstheme="majorBidi"/>
                <w:iCs/>
                <w:snapToGrid w:val="0"/>
                <w:sz w:val="18"/>
                <w:szCs w:val="18"/>
              </w:rPr>
              <w:t xml:space="preserve">  </w:t>
            </w:r>
          </w:p>
        </w:tc>
      </w:tr>
      <w:tr w:rsidR="00066784" w:rsidRPr="00EE4BD6" w14:paraId="0FEDC08C" w14:textId="77777777" w:rsidTr="0C5D0627">
        <w:trPr>
          <w:jc w:val="center"/>
        </w:trPr>
        <w:tc>
          <w:tcPr>
            <w:tcW w:w="1272" w:type="pct"/>
            <w:tcBorders>
              <w:right w:val="single" w:sz="4" w:space="0" w:color="auto"/>
            </w:tcBorders>
            <w:shd w:val="clear" w:color="auto" w:fill="FFFFFF" w:themeFill="background1"/>
          </w:tcPr>
          <w:p w14:paraId="4411EEAE" w14:textId="77777777" w:rsidR="0003318E" w:rsidRPr="00EE4BD6" w:rsidRDefault="0003318E" w:rsidP="009D0433">
            <w:pPr>
              <w:spacing w:before="120" w:after="60"/>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Dissemination</w:t>
            </w:r>
          </w:p>
          <w:p w14:paraId="7EFE600D" w14:textId="77777777" w:rsidR="0003318E" w:rsidRPr="00EE4BD6" w:rsidRDefault="0003318E" w:rsidP="009D0433">
            <w:pPr>
              <w:spacing w:before="120" w:after="60"/>
              <w:rPr>
                <w:rFonts w:asciiTheme="majorBidi" w:eastAsia="Arial" w:hAnsiTheme="majorBidi" w:cstheme="majorBidi"/>
                <w:i/>
                <w:iCs/>
                <w:sz w:val="18"/>
                <w:szCs w:val="18"/>
              </w:rPr>
            </w:pPr>
            <w:r w:rsidRPr="00EE4BD6">
              <w:rPr>
                <w:rFonts w:asciiTheme="majorBidi" w:eastAsia="Arial" w:hAnsiTheme="majorBidi" w:cstheme="majorBidi"/>
                <w:i/>
                <w:iCs/>
                <w:snapToGrid w:val="0"/>
                <w:sz w:val="18"/>
                <w:szCs w:val="18"/>
              </w:rPr>
              <w:t xml:space="preserve">Note on journal publication -MSF has an Open Access (OA) journal publication policy. Fee reduction must be requested </w:t>
            </w:r>
            <w:r w:rsidRPr="00EE4BD6">
              <w:rPr>
                <w:rFonts w:asciiTheme="majorBidi" w:eastAsia="Arial" w:hAnsiTheme="majorBidi" w:cstheme="majorBidi"/>
                <w:b/>
                <w:bCs/>
                <w:i/>
                <w:iCs/>
                <w:snapToGrid w:val="0"/>
                <w:sz w:val="18"/>
                <w:szCs w:val="18"/>
              </w:rPr>
              <w:t xml:space="preserve">at article submission. </w:t>
            </w:r>
            <w:r w:rsidRPr="00EE4BD6">
              <w:rPr>
                <w:rFonts w:asciiTheme="majorBidi" w:eastAsia="Arial" w:hAnsiTheme="majorBidi" w:cstheme="majorBidi"/>
                <w:i/>
                <w:iCs/>
                <w:snapToGrid w:val="0"/>
                <w:sz w:val="18"/>
                <w:szCs w:val="18"/>
              </w:rPr>
              <w:t xml:space="preserve">See </w:t>
            </w:r>
            <w:hyperlink r:id="rId29">
              <w:r w:rsidRPr="00EE4BD6">
                <w:rPr>
                  <w:rStyle w:val="Lienhypertexte"/>
                  <w:rFonts w:asciiTheme="majorBidi" w:eastAsia="Arial" w:hAnsiTheme="majorBidi" w:cstheme="majorBidi"/>
                  <w:i/>
                  <w:iCs/>
                  <w:color w:val="auto"/>
                  <w:sz w:val="18"/>
                  <w:szCs w:val="18"/>
                </w:rPr>
                <w:t>guidance</w:t>
              </w:r>
            </w:hyperlink>
            <w:r w:rsidRPr="00EE4BD6">
              <w:rPr>
                <w:rFonts w:asciiTheme="majorBidi" w:eastAsia="Arial" w:hAnsiTheme="majorBidi" w:cstheme="majorBidi"/>
                <w:i/>
                <w:iCs/>
                <w:sz w:val="18"/>
                <w:szCs w:val="18"/>
              </w:rPr>
              <w:t xml:space="preserve"> </w:t>
            </w:r>
            <w:r w:rsidRPr="00EE4BD6">
              <w:rPr>
                <w:rFonts w:asciiTheme="majorBidi" w:eastAsia="Arial" w:hAnsiTheme="majorBidi" w:cstheme="majorBidi"/>
                <w:i/>
                <w:iCs/>
                <w:snapToGrid w:val="0"/>
                <w:sz w:val="18"/>
                <w:szCs w:val="18"/>
              </w:rPr>
              <w:t>on publication – authorship, how to apply for fee reduction, funding, conflict of interest, and response to journal data deposition requests.</w:t>
            </w:r>
          </w:p>
          <w:p w14:paraId="7FB7C090"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i/>
                <w:iCs/>
                <w:snapToGrid w:val="0"/>
                <w:sz w:val="18"/>
                <w:szCs w:val="18"/>
              </w:rPr>
              <w:t xml:space="preserve">Internal reports remain on </w:t>
            </w:r>
            <w:proofErr w:type="spellStart"/>
            <w:r w:rsidRPr="00EE4BD6">
              <w:rPr>
                <w:rFonts w:asciiTheme="majorBidi" w:eastAsia="Arial" w:hAnsiTheme="majorBidi" w:cstheme="majorBidi"/>
                <w:i/>
                <w:iCs/>
                <w:snapToGrid w:val="0"/>
                <w:sz w:val="18"/>
                <w:szCs w:val="18"/>
              </w:rPr>
              <w:t>Sharepoint</w:t>
            </w:r>
            <w:proofErr w:type="spellEnd"/>
            <w:r w:rsidRPr="00EE4BD6">
              <w:rPr>
                <w:rFonts w:asciiTheme="majorBidi" w:eastAsia="Arial" w:hAnsiTheme="majorBidi" w:cstheme="majorBidi"/>
                <w:i/>
                <w:iCs/>
                <w:snapToGrid w:val="0"/>
                <w:sz w:val="18"/>
                <w:szCs w:val="18"/>
              </w:rPr>
              <w:t xml:space="preserve">, not </w:t>
            </w:r>
            <w:proofErr w:type="spellStart"/>
            <w:r w:rsidRPr="00EE4BD6">
              <w:rPr>
                <w:rFonts w:asciiTheme="majorBidi" w:eastAsia="Arial" w:hAnsiTheme="majorBidi" w:cstheme="majorBidi"/>
                <w:i/>
                <w:iCs/>
                <w:snapToGrid w:val="0"/>
                <w:sz w:val="18"/>
                <w:szCs w:val="18"/>
              </w:rPr>
              <w:t>ReMIT</w:t>
            </w:r>
            <w:proofErr w:type="spellEnd"/>
            <w:r w:rsidRPr="00EE4BD6">
              <w:rPr>
                <w:rFonts w:asciiTheme="majorBidi" w:eastAsia="Arial" w:hAnsiTheme="majorBidi" w:cstheme="majorBidi"/>
                <w:i/>
                <w:iCs/>
                <w:snapToGrid w:val="0"/>
                <w:sz w:val="18"/>
                <w:szCs w:val="18"/>
              </w:rPr>
              <w:t>.</w:t>
            </w:r>
          </w:p>
          <w:p w14:paraId="47635F9B" w14:textId="77777777" w:rsidR="0003318E" w:rsidRPr="00EE4BD6" w:rsidRDefault="0003318E" w:rsidP="009D0433">
            <w:pPr>
              <w:spacing w:before="120" w:after="60"/>
              <w:rPr>
                <w:rFonts w:asciiTheme="majorBidi" w:eastAsia="Arial" w:hAnsiTheme="majorBidi" w:cstheme="majorBidi"/>
                <w:sz w:val="18"/>
                <w:szCs w:val="18"/>
              </w:rPr>
            </w:pPr>
          </w:p>
        </w:tc>
        <w:tc>
          <w:tcPr>
            <w:tcW w:w="3728" w:type="pct"/>
            <w:gridSpan w:val="4"/>
            <w:tcBorders>
              <w:left w:val="single" w:sz="4" w:space="0" w:color="auto"/>
            </w:tcBorders>
          </w:tcPr>
          <w:p w14:paraId="4A578A8F" w14:textId="77777777" w:rsidR="00474AFE" w:rsidRPr="00EE4BD6" w:rsidRDefault="0003318E" w:rsidP="009D0433">
            <w:pPr>
              <w:spacing w:before="120" w:after="60"/>
              <w:rPr>
                <w:rFonts w:asciiTheme="majorBidi" w:eastAsia="Arial" w:hAnsiTheme="majorBidi" w:cstheme="majorBidi"/>
                <w:i/>
                <w:iCs/>
                <w:snapToGrid w:val="0"/>
                <w:sz w:val="18"/>
                <w:szCs w:val="18"/>
              </w:rPr>
            </w:pPr>
            <w:r w:rsidRPr="00EE4BD6">
              <w:rPr>
                <w:rFonts w:asciiTheme="majorBidi" w:eastAsia="Arial" w:hAnsiTheme="majorBidi" w:cstheme="majorBidi"/>
                <w:b/>
                <w:bCs/>
                <w:snapToGrid w:val="0"/>
                <w:sz w:val="18"/>
                <w:szCs w:val="18"/>
              </w:rPr>
              <w:t xml:space="preserve">Dissemination of findings: </w:t>
            </w:r>
            <w:r w:rsidR="00474AFE" w:rsidRPr="00EE4BD6">
              <w:rPr>
                <w:rFonts w:asciiTheme="majorBidi" w:eastAsia="Arial" w:hAnsiTheme="majorBidi" w:cstheme="majorBidi"/>
                <w:i/>
                <w:iCs/>
                <w:snapToGrid w:val="0"/>
                <w:sz w:val="18"/>
                <w:szCs w:val="18"/>
              </w:rPr>
              <w:t xml:space="preserve">Dissemination survey finding will be mainly through the survey report. </w:t>
            </w:r>
          </w:p>
          <w:p w14:paraId="1B6B7435" w14:textId="77777777" w:rsidR="00474AFE" w:rsidRPr="00EE4BD6" w:rsidRDefault="00474AFE" w:rsidP="009D0433">
            <w:pPr>
              <w:spacing w:before="120" w:after="60"/>
              <w:rPr>
                <w:rFonts w:asciiTheme="majorBidi" w:eastAsia="Arial" w:hAnsiTheme="majorBidi" w:cstheme="majorBidi"/>
                <w:iCs/>
                <w:snapToGrid w:val="0"/>
                <w:sz w:val="18"/>
                <w:szCs w:val="18"/>
              </w:rPr>
            </w:pPr>
            <w:r w:rsidRPr="00EE4BD6">
              <w:rPr>
                <w:rFonts w:asciiTheme="majorBidi" w:eastAsia="Arial" w:hAnsiTheme="majorBidi" w:cstheme="majorBidi"/>
                <w:iCs/>
                <w:snapToGrid w:val="0"/>
                <w:sz w:val="18"/>
                <w:szCs w:val="18"/>
              </w:rPr>
              <w:t>MSF – project, mission, headquarters: Survey report</w:t>
            </w:r>
          </w:p>
          <w:p w14:paraId="0455CA15"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Participants:</w:t>
            </w:r>
            <w:r w:rsidR="00251A0C" w:rsidRPr="00EE4BD6">
              <w:rPr>
                <w:rFonts w:asciiTheme="majorBidi" w:eastAsia="Arial" w:hAnsiTheme="majorBidi" w:cstheme="majorBidi"/>
                <w:snapToGrid w:val="0"/>
                <w:sz w:val="18"/>
                <w:szCs w:val="18"/>
              </w:rPr>
              <w:t xml:space="preserve"> Not applicable</w:t>
            </w:r>
          </w:p>
          <w:p w14:paraId="6A363D46"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Community:</w:t>
            </w:r>
            <w:r w:rsidR="00251A0C" w:rsidRPr="00EE4BD6">
              <w:rPr>
                <w:rFonts w:asciiTheme="majorBidi" w:eastAsia="Arial" w:hAnsiTheme="majorBidi" w:cstheme="majorBidi"/>
                <w:snapToGrid w:val="0"/>
                <w:sz w:val="18"/>
                <w:szCs w:val="18"/>
              </w:rPr>
              <w:t xml:space="preserve"> Not applicable</w:t>
            </w:r>
          </w:p>
          <w:p w14:paraId="3DD9A8BB"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In country partners (including MoH):</w:t>
            </w:r>
          </w:p>
          <w:p w14:paraId="622AE2E7"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International dissemination (including WHO and other agencies, scientific publication):</w:t>
            </w:r>
          </w:p>
          <w:p w14:paraId="224F9103" w14:textId="77777777" w:rsidR="0003318E" w:rsidRPr="00EE4BD6" w:rsidRDefault="0003318E" w:rsidP="009D0433">
            <w:pPr>
              <w:spacing w:before="120" w:after="60"/>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Agreements</w:t>
            </w:r>
          </w:p>
          <w:p w14:paraId="617AD271"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 xml:space="preserve">Authorship: </w:t>
            </w:r>
            <w:r w:rsidRPr="00EE4BD6">
              <w:rPr>
                <w:rFonts w:asciiTheme="majorBidi" w:eastAsia="Arial" w:hAnsiTheme="majorBidi" w:cstheme="majorBidi"/>
                <w:i/>
                <w:iCs/>
                <w:snapToGrid w:val="0"/>
                <w:sz w:val="18"/>
                <w:szCs w:val="18"/>
              </w:rPr>
              <w:t>list possible authors (at least 1st and last):</w:t>
            </w:r>
          </w:p>
          <w:p w14:paraId="3FE8154A" w14:textId="77777777" w:rsidR="0003318E" w:rsidRPr="00EE4BD6" w:rsidRDefault="0003318E"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 xml:space="preserve">Has the dissemination plan the support of the Health Advisor (HA)? </w:t>
            </w:r>
          </w:p>
          <w:p w14:paraId="4585825D" w14:textId="7022614A" w:rsidR="0003318E" w:rsidRPr="00EE4BD6" w:rsidRDefault="005D4F23" w:rsidP="009D0433">
            <w:pPr>
              <w:spacing w:before="120" w:after="60"/>
              <w:rPr>
                <w:rFonts w:asciiTheme="majorBidi" w:eastAsia="Arial" w:hAnsiTheme="majorBidi" w:cstheme="majorBidi"/>
                <w:sz w:val="18"/>
                <w:szCs w:val="18"/>
              </w:rPr>
            </w:pPr>
            <w:sdt>
              <w:sdtPr>
                <w:rPr>
                  <w:rFonts w:asciiTheme="majorBidi" w:eastAsia="MS Gothic" w:hAnsiTheme="majorBidi" w:cstheme="majorBidi"/>
                  <w:bCs/>
                  <w:snapToGrid w:val="0"/>
                  <w:sz w:val="18"/>
                  <w:szCs w:val="18"/>
                </w:rPr>
                <w:id w:val="-458496606"/>
                <w14:checkbox>
                  <w14:checked w14:val="0"/>
                  <w14:checkedState w14:val="2612" w14:font="MS Gothic"/>
                  <w14:uncheckedState w14:val="2610" w14:font="MS Gothic"/>
                </w14:checkbox>
              </w:sdtPr>
              <w:sdtEndPr/>
              <w:sdtContent>
                <w:r w:rsidR="0003318E"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No                                                       </w:t>
            </w:r>
            <w:sdt>
              <w:sdtPr>
                <w:rPr>
                  <w:rFonts w:asciiTheme="majorBidi" w:eastAsia="MS Gothic" w:hAnsiTheme="majorBidi" w:cstheme="majorBidi"/>
                  <w:bCs/>
                  <w:snapToGrid w:val="0"/>
                  <w:sz w:val="18"/>
                  <w:szCs w:val="18"/>
                </w:rPr>
                <w:id w:val="-763455405"/>
                <w14:checkbox>
                  <w14:checked w14:val="1"/>
                  <w14:checkedState w14:val="2612" w14:font="MS Gothic"/>
                  <w14:uncheckedState w14:val="2610" w14:font="MS Gothic"/>
                </w14:checkbox>
              </w:sdtPr>
              <w:sdtEndPr/>
              <w:sdtContent>
                <w:r w:rsidR="00743DD2" w:rsidRPr="00EE4BD6">
                  <w:rPr>
                    <w:rFonts w:ascii="Segoe UI Symbol" w:eastAsia="MS Gothic" w:hAnsi="Segoe UI Symbol" w:cs="Segoe UI Symbol"/>
                    <w:bCs/>
                    <w:snapToGrid w:val="0"/>
                    <w:sz w:val="18"/>
                    <w:szCs w:val="18"/>
                  </w:rPr>
                  <w:t>☒</w:t>
                </w:r>
              </w:sdtContent>
            </w:sdt>
            <w:r w:rsidR="0003318E" w:rsidRPr="00EE4BD6">
              <w:rPr>
                <w:rFonts w:asciiTheme="majorBidi" w:eastAsia="Arial" w:hAnsiTheme="majorBidi" w:cstheme="majorBidi"/>
                <w:snapToGrid w:val="0"/>
                <w:sz w:val="18"/>
                <w:szCs w:val="18"/>
              </w:rPr>
              <w:t xml:space="preserve"> Yes</w:t>
            </w:r>
          </w:p>
          <w:p w14:paraId="2DE6F264" w14:textId="77777777" w:rsidR="0003318E" w:rsidRPr="00EE4BD6" w:rsidRDefault="0003318E" w:rsidP="009D0433">
            <w:pPr>
              <w:spacing w:before="120" w:after="60"/>
              <w:rPr>
                <w:rFonts w:asciiTheme="majorBidi" w:eastAsia="Arial" w:hAnsiTheme="majorBidi" w:cstheme="majorBidi"/>
                <w:i/>
                <w:iCs/>
                <w:sz w:val="18"/>
                <w:szCs w:val="18"/>
              </w:rPr>
            </w:pPr>
            <w:r w:rsidRPr="00EE4BD6">
              <w:rPr>
                <w:rFonts w:asciiTheme="majorBidi" w:eastAsia="Arial" w:hAnsiTheme="majorBidi" w:cstheme="majorBidi"/>
                <w:i/>
                <w:iCs/>
                <w:snapToGrid w:val="0"/>
                <w:sz w:val="18"/>
                <w:szCs w:val="18"/>
              </w:rPr>
              <w:t>Research outputs must be sent in parallel, before wider distribution, to the OCA Research Committee for quality review and to the HA, who will have 1 week to raise any context concerns with the Committee. Context concerns arising since Concept paper approval or quality of output likely the main reasons to postpone outputs.</w:t>
            </w:r>
          </w:p>
        </w:tc>
      </w:tr>
      <w:tr w:rsidR="00B80CE2" w:rsidRPr="00EE4BD6" w14:paraId="5BE22574" w14:textId="77777777" w:rsidTr="0C5D0627">
        <w:trPr>
          <w:jc w:val="center"/>
        </w:trPr>
        <w:tc>
          <w:tcPr>
            <w:tcW w:w="1272" w:type="pct"/>
            <w:tcBorders>
              <w:right w:val="single" w:sz="4" w:space="0" w:color="auto"/>
            </w:tcBorders>
            <w:shd w:val="clear" w:color="auto" w:fill="FFFFFF" w:themeFill="background1"/>
          </w:tcPr>
          <w:p w14:paraId="2F0062A6" w14:textId="77777777" w:rsidR="00B80CE2" w:rsidRPr="00EE4BD6" w:rsidRDefault="00B80CE2" w:rsidP="009D0433">
            <w:pPr>
              <w:spacing w:before="120" w:after="60"/>
              <w:rPr>
                <w:rFonts w:asciiTheme="majorBidi" w:eastAsia="Arial" w:hAnsiTheme="majorBidi" w:cstheme="majorBidi"/>
                <w:b/>
                <w:bCs/>
                <w:snapToGrid w:val="0"/>
                <w:sz w:val="18"/>
                <w:szCs w:val="18"/>
              </w:rPr>
            </w:pPr>
          </w:p>
        </w:tc>
        <w:tc>
          <w:tcPr>
            <w:tcW w:w="3728" w:type="pct"/>
            <w:gridSpan w:val="4"/>
            <w:tcBorders>
              <w:left w:val="single" w:sz="4" w:space="0" w:color="auto"/>
            </w:tcBorders>
          </w:tcPr>
          <w:p w14:paraId="3CD53F17" w14:textId="77777777" w:rsidR="00B80CE2" w:rsidRPr="00EE4BD6" w:rsidRDefault="00B80CE2" w:rsidP="009D0433">
            <w:pPr>
              <w:spacing w:before="120" w:after="60"/>
              <w:rPr>
                <w:rFonts w:asciiTheme="majorBidi" w:eastAsia="Arial" w:hAnsiTheme="majorBidi" w:cstheme="majorBidi"/>
                <w:b/>
                <w:bCs/>
                <w:snapToGrid w:val="0"/>
                <w:sz w:val="18"/>
                <w:szCs w:val="18"/>
              </w:rPr>
            </w:pPr>
          </w:p>
        </w:tc>
      </w:tr>
    </w:tbl>
    <w:p w14:paraId="0DC3B3A7" w14:textId="77777777" w:rsidR="005D6854" w:rsidRPr="00EE4BD6" w:rsidRDefault="005D6854" w:rsidP="009D0433">
      <w:pPr>
        <w:rPr>
          <w:rFonts w:asciiTheme="majorBidi" w:eastAsia="Arial" w:hAnsiTheme="majorBidi" w:cstheme="majorBidi"/>
          <w:sz w:val="18"/>
          <w:szCs w:val="18"/>
        </w:rPr>
      </w:pPr>
      <w:bookmarkStart w:id="1" w:name="_Hlk498972141"/>
    </w:p>
    <w:tbl>
      <w:tblPr>
        <w:tblStyle w:val="Grilledutableau"/>
        <w:tblW w:w="10485" w:type="dxa"/>
        <w:tblLook w:val="04A0" w:firstRow="1" w:lastRow="0" w:firstColumn="1" w:lastColumn="0" w:noHBand="0" w:noVBand="1"/>
      </w:tblPr>
      <w:tblGrid>
        <w:gridCol w:w="5738"/>
        <w:gridCol w:w="4747"/>
      </w:tblGrid>
      <w:tr w:rsidR="00066784" w:rsidRPr="00EE4BD6" w14:paraId="768C968C" w14:textId="77777777" w:rsidTr="0C5D0627">
        <w:tc>
          <w:tcPr>
            <w:tcW w:w="10485" w:type="dxa"/>
            <w:gridSpan w:val="2"/>
            <w:shd w:val="clear" w:color="auto" w:fill="D9D9D9" w:themeFill="background1" w:themeFillShade="D9"/>
          </w:tcPr>
          <w:p w14:paraId="27CFBF59" w14:textId="77777777" w:rsidR="00234961" w:rsidRPr="00EE4BD6" w:rsidRDefault="006E0C41" w:rsidP="009D0433">
            <w:pPr>
              <w:spacing w:line="276" w:lineRule="auto"/>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*Study Reporting Guidelines</w:t>
            </w:r>
          </w:p>
          <w:p w14:paraId="67EC7D37" w14:textId="77777777" w:rsidR="006E0C41" w:rsidRPr="00EE4BD6" w:rsidRDefault="00234961" w:rsidP="009D0433">
            <w:pPr>
              <w:spacing w:line="276" w:lineRule="auto"/>
              <w:ind w:left="72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T</w:t>
            </w:r>
            <w:r w:rsidR="008D78A6" w:rsidRPr="00EE4BD6">
              <w:rPr>
                <w:rFonts w:asciiTheme="majorBidi" w:eastAsia="Arial" w:hAnsiTheme="majorBidi" w:cstheme="majorBidi"/>
                <w:snapToGrid w:val="0"/>
                <w:sz w:val="18"/>
                <w:szCs w:val="18"/>
              </w:rPr>
              <w:t>o assist authors in writing up their studies to meet scientific journal criteria</w:t>
            </w:r>
          </w:p>
        </w:tc>
      </w:tr>
      <w:tr w:rsidR="005D6854" w:rsidRPr="00EE4BD6" w14:paraId="04B98D17" w14:textId="77777777" w:rsidTr="0C5D0627">
        <w:tc>
          <w:tcPr>
            <w:tcW w:w="5738" w:type="dxa"/>
          </w:tcPr>
          <w:p w14:paraId="0A786476" w14:textId="77777777" w:rsidR="00FD5EC8" w:rsidRPr="00EE4BD6" w:rsidRDefault="0C5D0627" w:rsidP="009D0433">
            <w:pPr>
              <w:rPr>
                <w:rFonts w:asciiTheme="majorBidi" w:eastAsia="Arial" w:hAnsiTheme="majorBidi" w:cstheme="majorBidi"/>
                <w:sz w:val="18"/>
                <w:szCs w:val="18"/>
              </w:rPr>
            </w:pPr>
            <w:r w:rsidRPr="00EE4BD6">
              <w:rPr>
                <w:rFonts w:asciiTheme="majorBidi" w:eastAsia="Arial" w:hAnsiTheme="majorBidi" w:cstheme="majorBidi"/>
                <w:sz w:val="18"/>
                <w:szCs w:val="18"/>
              </w:rPr>
              <w:t xml:space="preserve">Observational studies – </w:t>
            </w:r>
            <w:hyperlink r:id="rId30">
              <w:r w:rsidRPr="00EE4BD6">
                <w:rPr>
                  <w:rStyle w:val="Lienhypertexte"/>
                  <w:rFonts w:asciiTheme="majorBidi" w:eastAsia="Arial" w:hAnsiTheme="majorBidi" w:cstheme="majorBidi"/>
                  <w:color w:val="auto"/>
                  <w:sz w:val="18"/>
                  <w:szCs w:val="18"/>
                </w:rPr>
                <w:t>STROBE</w:t>
              </w:r>
            </w:hyperlink>
            <w:r w:rsidRPr="00EE4BD6">
              <w:rPr>
                <w:rFonts w:asciiTheme="majorBidi" w:eastAsia="Arial" w:hAnsiTheme="majorBidi" w:cstheme="majorBidi"/>
                <w:sz w:val="18"/>
                <w:szCs w:val="18"/>
              </w:rPr>
              <w:t xml:space="preserve"> (</w:t>
            </w:r>
            <w:hyperlink r:id="rId31">
              <w:r w:rsidRPr="00EE4BD6">
                <w:rPr>
                  <w:rStyle w:val="Lienhypertexte"/>
                  <w:rFonts w:asciiTheme="majorBidi" w:eastAsia="Arial" w:hAnsiTheme="majorBidi" w:cstheme="majorBidi"/>
                  <w:color w:val="auto"/>
                  <w:sz w:val="18"/>
                  <w:szCs w:val="18"/>
                </w:rPr>
                <w:t>&amp; extensions</w:t>
              </w:r>
            </w:hyperlink>
            <w:r w:rsidRPr="00EE4BD6">
              <w:rPr>
                <w:rFonts w:asciiTheme="majorBidi" w:eastAsia="Arial" w:hAnsiTheme="majorBidi" w:cstheme="majorBidi"/>
                <w:sz w:val="18"/>
                <w:szCs w:val="18"/>
              </w:rPr>
              <w:t>)</w:t>
            </w:r>
          </w:p>
          <w:p w14:paraId="47B2B00C" w14:textId="77777777" w:rsidR="005D6854" w:rsidRPr="00EE4BD6" w:rsidRDefault="0C5D0627" w:rsidP="009D0433">
            <w:pPr>
              <w:rPr>
                <w:rFonts w:asciiTheme="majorBidi" w:eastAsia="Arial" w:hAnsiTheme="majorBidi" w:cstheme="majorBidi"/>
                <w:sz w:val="18"/>
                <w:szCs w:val="18"/>
              </w:rPr>
            </w:pPr>
            <w:r w:rsidRPr="00EE4BD6">
              <w:rPr>
                <w:rFonts w:asciiTheme="majorBidi" w:eastAsia="Arial" w:hAnsiTheme="majorBidi" w:cstheme="majorBidi"/>
                <w:sz w:val="18"/>
                <w:szCs w:val="18"/>
              </w:rPr>
              <w:t xml:space="preserve">Randomised trials – </w:t>
            </w:r>
            <w:hyperlink r:id="rId32">
              <w:r w:rsidRPr="00EE4BD6">
                <w:rPr>
                  <w:rStyle w:val="Lienhypertexte"/>
                  <w:rFonts w:asciiTheme="majorBidi" w:eastAsia="Arial" w:hAnsiTheme="majorBidi" w:cstheme="majorBidi"/>
                  <w:color w:val="auto"/>
                  <w:sz w:val="18"/>
                  <w:szCs w:val="18"/>
                </w:rPr>
                <w:t>CONSORT</w:t>
              </w:r>
            </w:hyperlink>
            <w:r w:rsidRPr="00EE4BD6">
              <w:rPr>
                <w:rFonts w:asciiTheme="majorBidi" w:eastAsia="Arial" w:hAnsiTheme="majorBidi" w:cstheme="majorBidi"/>
                <w:sz w:val="18"/>
                <w:szCs w:val="18"/>
              </w:rPr>
              <w:t xml:space="preserve"> (</w:t>
            </w:r>
            <w:hyperlink r:id="rId33">
              <w:r w:rsidRPr="00EE4BD6">
                <w:rPr>
                  <w:rStyle w:val="Lienhypertexte"/>
                  <w:rFonts w:asciiTheme="majorBidi" w:eastAsia="Arial" w:hAnsiTheme="majorBidi" w:cstheme="majorBidi"/>
                  <w:color w:val="auto"/>
                  <w:sz w:val="18"/>
                  <w:szCs w:val="18"/>
                </w:rPr>
                <w:t>&amp; extensions</w:t>
              </w:r>
            </w:hyperlink>
            <w:r w:rsidRPr="00EE4BD6">
              <w:rPr>
                <w:rFonts w:asciiTheme="majorBidi" w:eastAsia="Arial" w:hAnsiTheme="majorBidi" w:cstheme="majorBidi"/>
                <w:sz w:val="18"/>
                <w:szCs w:val="18"/>
              </w:rPr>
              <w:t>)</w:t>
            </w:r>
          </w:p>
          <w:p w14:paraId="2D18AA81" w14:textId="77777777" w:rsidR="005D6854" w:rsidRPr="00EE4BD6" w:rsidRDefault="0C5D0627" w:rsidP="009D0433">
            <w:pPr>
              <w:rPr>
                <w:rFonts w:asciiTheme="majorBidi" w:eastAsia="Arial" w:hAnsiTheme="majorBidi" w:cstheme="majorBidi"/>
                <w:sz w:val="18"/>
                <w:szCs w:val="18"/>
              </w:rPr>
            </w:pPr>
            <w:r w:rsidRPr="00EE4BD6">
              <w:rPr>
                <w:rFonts w:asciiTheme="majorBidi" w:eastAsia="Arial" w:hAnsiTheme="majorBidi" w:cstheme="majorBidi"/>
                <w:sz w:val="18"/>
                <w:szCs w:val="18"/>
              </w:rPr>
              <w:t xml:space="preserve">Systematic reviews – </w:t>
            </w:r>
            <w:hyperlink r:id="rId34">
              <w:r w:rsidRPr="00EE4BD6">
                <w:rPr>
                  <w:rStyle w:val="Lienhypertexte"/>
                  <w:rFonts w:asciiTheme="majorBidi" w:eastAsia="Arial" w:hAnsiTheme="majorBidi" w:cstheme="majorBidi"/>
                  <w:color w:val="auto"/>
                  <w:sz w:val="18"/>
                  <w:szCs w:val="18"/>
                </w:rPr>
                <w:t>PRISMA</w:t>
              </w:r>
            </w:hyperlink>
            <w:r w:rsidRPr="00EE4BD6">
              <w:rPr>
                <w:rFonts w:asciiTheme="majorBidi" w:eastAsia="Arial" w:hAnsiTheme="majorBidi" w:cstheme="majorBidi"/>
                <w:sz w:val="18"/>
                <w:szCs w:val="18"/>
              </w:rPr>
              <w:t xml:space="preserve"> (</w:t>
            </w:r>
            <w:hyperlink r:id="rId35">
              <w:r w:rsidRPr="00EE4BD6">
                <w:rPr>
                  <w:rStyle w:val="Lienhypertexte"/>
                  <w:rFonts w:asciiTheme="majorBidi" w:eastAsia="Arial" w:hAnsiTheme="majorBidi" w:cstheme="majorBidi"/>
                  <w:color w:val="auto"/>
                  <w:sz w:val="18"/>
                  <w:szCs w:val="18"/>
                </w:rPr>
                <w:t>&amp; extensions</w:t>
              </w:r>
            </w:hyperlink>
            <w:r w:rsidRPr="00EE4BD6">
              <w:rPr>
                <w:rFonts w:asciiTheme="majorBidi" w:eastAsia="Arial" w:hAnsiTheme="majorBidi" w:cstheme="majorBidi"/>
                <w:sz w:val="18"/>
                <w:szCs w:val="18"/>
              </w:rPr>
              <w:t>)</w:t>
            </w:r>
          </w:p>
          <w:p w14:paraId="2651F127" w14:textId="77777777" w:rsidR="005D6854" w:rsidRPr="00EE4BD6" w:rsidRDefault="0C5D0627" w:rsidP="009D0433">
            <w:pPr>
              <w:rPr>
                <w:rFonts w:asciiTheme="majorBidi" w:eastAsia="Arial" w:hAnsiTheme="majorBidi" w:cstheme="majorBidi"/>
                <w:sz w:val="18"/>
                <w:szCs w:val="18"/>
              </w:rPr>
            </w:pPr>
            <w:r w:rsidRPr="00EE4BD6">
              <w:rPr>
                <w:rFonts w:asciiTheme="majorBidi" w:eastAsia="Arial" w:hAnsiTheme="majorBidi" w:cstheme="majorBidi"/>
                <w:sz w:val="18"/>
                <w:szCs w:val="18"/>
              </w:rPr>
              <w:t xml:space="preserve">Case reports – </w:t>
            </w:r>
            <w:hyperlink r:id="rId36">
              <w:r w:rsidRPr="00EE4BD6">
                <w:rPr>
                  <w:rStyle w:val="Lienhypertexte"/>
                  <w:rFonts w:asciiTheme="majorBidi" w:eastAsia="Arial" w:hAnsiTheme="majorBidi" w:cstheme="majorBidi"/>
                  <w:color w:val="auto"/>
                  <w:sz w:val="18"/>
                  <w:szCs w:val="18"/>
                </w:rPr>
                <w:t>CARE</w:t>
              </w:r>
            </w:hyperlink>
          </w:p>
        </w:tc>
        <w:tc>
          <w:tcPr>
            <w:tcW w:w="4747" w:type="dxa"/>
          </w:tcPr>
          <w:p w14:paraId="309D3A4A" w14:textId="77777777" w:rsidR="00FD5EC8" w:rsidRPr="00EE4BD6" w:rsidRDefault="0C5D0627" w:rsidP="009D0433">
            <w:pPr>
              <w:rPr>
                <w:rFonts w:asciiTheme="majorBidi" w:eastAsia="Arial" w:hAnsiTheme="majorBidi" w:cstheme="majorBidi"/>
                <w:sz w:val="18"/>
                <w:szCs w:val="18"/>
              </w:rPr>
            </w:pPr>
            <w:r w:rsidRPr="00EE4BD6">
              <w:rPr>
                <w:rFonts w:asciiTheme="majorBidi" w:eastAsia="Arial" w:hAnsiTheme="majorBidi" w:cstheme="majorBidi"/>
                <w:sz w:val="18"/>
                <w:szCs w:val="18"/>
              </w:rPr>
              <w:t xml:space="preserve">Qualitative research – </w:t>
            </w:r>
            <w:hyperlink r:id="rId37">
              <w:r w:rsidRPr="00EE4BD6">
                <w:rPr>
                  <w:rStyle w:val="Lienhypertexte"/>
                  <w:rFonts w:asciiTheme="majorBidi" w:eastAsia="Arial" w:hAnsiTheme="majorBidi" w:cstheme="majorBidi"/>
                  <w:color w:val="auto"/>
                  <w:sz w:val="18"/>
                  <w:szCs w:val="18"/>
                </w:rPr>
                <w:t>SRQR</w:t>
              </w:r>
            </w:hyperlink>
            <w:r w:rsidRPr="00EE4BD6">
              <w:rPr>
                <w:rFonts w:asciiTheme="majorBidi" w:eastAsia="Arial" w:hAnsiTheme="majorBidi" w:cstheme="majorBidi"/>
                <w:sz w:val="18"/>
                <w:szCs w:val="18"/>
              </w:rPr>
              <w:t xml:space="preserve">  (</w:t>
            </w:r>
            <w:hyperlink r:id="rId38">
              <w:r w:rsidRPr="00EE4BD6">
                <w:rPr>
                  <w:rStyle w:val="Lienhypertexte"/>
                  <w:rFonts w:asciiTheme="majorBidi" w:eastAsia="Arial" w:hAnsiTheme="majorBidi" w:cstheme="majorBidi"/>
                  <w:color w:val="auto"/>
                  <w:sz w:val="18"/>
                  <w:szCs w:val="18"/>
                </w:rPr>
                <w:t>&amp; extensions</w:t>
              </w:r>
            </w:hyperlink>
            <w:r w:rsidRPr="00EE4BD6">
              <w:rPr>
                <w:rFonts w:asciiTheme="majorBidi" w:eastAsia="Arial" w:hAnsiTheme="majorBidi" w:cstheme="majorBidi"/>
                <w:sz w:val="18"/>
                <w:szCs w:val="18"/>
              </w:rPr>
              <w:t>)</w:t>
            </w:r>
          </w:p>
          <w:p w14:paraId="1AD1E98C" w14:textId="77777777" w:rsidR="00FD5EC8" w:rsidRPr="00EE4BD6" w:rsidRDefault="0C5D0627" w:rsidP="009D0433">
            <w:pPr>
              <w:rPr>
                <w:rFonts w:asciiTheme="majorBidi" w:eastAsia="Arial" w:hAnsiTheme="majorBidi" w:cstheme="majorBidi"/>
                <w:sz w:val="18"/>
                <w:szCs w:val="18"/>
              </w:rPr>
            </w:pPr>
            <w:r w:rsidRPr="00EE4BD6">
              <w:rPr>
                <w:rFonts w:asciiTheme="majorBidi" w:eastAsia="Arial" w:hAnsiTheme="majorBidi" w:cstheme="majorBidi"/>
                <w:sz w:val="18"/>
                <w:szCs w:val="18"/>
              </w:rPr>
              <w:t xml:space="preserve">Diagnostic studies – </w:t>
            </w:r>
            <w:hyperlink r:id="rId39">
              <w:r w:rsidRPr="00EE4BD6">
                <w:rPr>
                  <w:rStyle w:val="Lienhypertexte"/>
                  <w:rFonts w:asciiTheme="majorBidi" w:eastAsia="Arial" w:hAnsiTheme="majorBidi" w:cstheme="majorBidi"/>
                  <w:color w:val="auto"/>
                  <w:sz w:val="18"/>
                  <w:szCs w:val="18"/>
                </w:rPr>
                <w:t>STARD</w:t>
              </w:r>
            </w:hyperlink>
            <w:r w:rsidRPr="00EE4BD6">
              <w:rPr>
                <w:rFonts w:asciiTheme="majorBidi" w:eastAsia="Arial" w:hAnsiTheme="majorBidi" w:cstheme="majorBidi"/>
                <w:sz w:val="18"/>
                <w:szCs w:val="18"/>
              </w:rPr>
              <w:t xml:space="preserve"> </w:t>
            </w:r>
          </w:p>
          <w:p w14:paraId="01F97056" w14:textId="77777777" w:rsidR="00FD5EC8" w:rsidRPr="00EE4BD6" w:rsidRDefault="0C5D0627" w:rsidP="009D0433">
            <w:pPr>
              <w:rPr>
                <w:rFonts w:asciiTheme="majorBidi" w:eastAsia="Arial" w:hAnsiTheme="majorBidi" w:cstheme="majorBidi"/>
                <w:sz w:val="18"/>
                <w:szCs w:val="18"/>
              </w:rPr>
            </w:pPr>
            <w:r w:rsidRPr="00EE4BD6">
              <w:rPr>
                <w:rFonts w:asciiTheme="majorBidi" w:eastAsia="Arial" w:hAnsiTheme="majorBidi" w:cstheme="majorBidi"/>
                <w:sz w:val="18"/>
                <w:szCs w:val="18"/>
              </w:rPr>
              <w:t xml:space="preserve">Quality improvement studies – </w:t>
            </w:r>
            <w:hyperlink r:id="rId40">
              <w:r w:rsidRPr="00EE4BD6">
                <w:rPr>
                  <w:rStyle w:val="Lienhypertexte"/>
                  <w:rFonts w:asciiTheme="majorBidi" w:eastAsia="Arial" w:hAnsiTheme="majorBidi" w:cstheme="majorBidi"/>
                  <w:color w:val="auto"/>
                  <w:sz w:val="18"/>
                  <w:szCs w:val="18"/>
                </w:rPr>
                <w:t>SQUIRE</w:t>
              </w:r>
            </w:hyperlink>
            <w:r w:rsidRPr="00EE4BD6">
              <w:rPr>
                <w:rFonts w:asciiTheme="majorBidi" w:eastAsia="Arial" w:hAnsiTheme="majorBidi" w:cstheme="majorBidi"/>
                <w:sz w:val="18"/>
                <w:szCs w:val="18"/>
              </w:rPr>
              <w:t xml:space="preserve"> </w:t>
            </w:r>
          </w:p>
          <w:p w14:paraId="595749DD" w14:textId="77777777" w:rsidR="005D6854" w:rsidRPr="00EE4BD6" w:rsidRDefault="0C5D0627" w:rsidP="009D0433">
            <w:pPr>
              <w:rPr>
                <w:rFonts w:asciiTheme="majorBidi" w:eastAsia="Arial" w:hAnsiTheme="majorBidi" w:cstheme="majorBidi"/>
                <w:sz w:val="18"/>
                <w:szCs w:val="18"/>
              </w:rPr>
            </w:pPr>
            <w:r w:rsidRPr="00EE4BD6">
              <w:rPr>
                <w:rFonts w:asciiTheme="majorBidi" w:eastAsia="Arial" w:hAnsiTheme="majorBidi" w:cstheme="majorBidi"/>
                <w:sz w:val="18"/>
                <w:szCs w:val="18"/>
              </w:rPr>
              <w:t xml:space="preserve">Prediction model studies - </w:t>
            </w:r>
            <w:hyperlink r:id="rId41">
              <w:r w:rsidRPr="00EE4BD6">
                <w:rPr>
                  <w:rStyle w:val="Lienhypertexte"/>
                  <w:rFonts w:asciiTheme="majorBidi" w:eastAsia="Arial" w:hAnsiTheme="majorBidi" w:cstheme="majorBidi"/>
                  <w:color w:val="auto"/>
                  <w:sz w:val="18"/>
                  <w:szCs w:val="18"/>
                </w:rPr>
                <w:t>BMJ</w:t>
              </w:r>
            </w:hyperlink>
          </w:p>
        </w:tc>
      </w:tr>
    </w:tbl>
    <w:p w14:paraId="5D6661C0" w14:textId="77777777" w:rsidR="007C365E" w:rsidRPr="00EE4BD6" w:rsidRDefault="007C365E" w:rsidP="009D0433">
      <w:pPr>
        <w:rPr>
          <w:rFonts w:asciiTheme="majorBidi" w:eastAsia="Arial" w:hAnsiTheme="majorBidi" w:cstheme="majorBidi"/>
          <w:b/>
          <w:bCs/>
          <w:sz w:val="18"/>
          <w:szCs w:val="18"/>
        </w:rPr>
      </w:pPr>
    </w:p>
    <w:p w14:paraId="6E0802BB" w14:textId="77777777" w:rsidR="008C29DD" w:rsidRDefault="008C29DD" w:rsidP="009D0433">
      <w:pPr>
        <w:pStyle w:val="Titre2"/>
        <w:rPr>
          <w:rFonts w:asciiTheme="majorBidi" w:eastAsia="Arial" w:hAnsiTheme="majorBidi"/>
          <w:color w:val="auto"/>
        </w:rPr>
      </w:pPr>
    </w:p>
    <w:p w14:paraId="16B68691" w14:textId="77777777" w:rsidR="008C29DD" w:rsidRDefault="008C29DD" w:rsidP="008C29DD">
      <w:pPr>
        <w:pStyle w:val="Titre2"/>
        <w:bidi/>
        <w:rPr>
          <w:rFonts w:asciiTheme="majorBidi" w:eastAsia="Arial" w:hAnsiTheme="majorBidi"/>
          <w:color w:val="auto"/>
        </w:rPr>
      </w:pPr>
    </w:p>
    <w:p w14:paraId="2E634BCE" w14:textId="77777777" w:rsidR="008C29DD" w:rsidRDefault="008C29DD" w:rsidP="008C29DD">
      <w:pPr>
        <w:pStyle w:val="Titre2"/>
        <w:bidi/>
        <w:jc w:val="right"/>
        <w:rPr>
          <w:rFonts w:asciiTheme="majorBidi" w:eastAsia="Arial" w:hAnsiTheme="majorBidi"/>
          <w:color w:val="auto"/>
        </w:rPr>
      </w:pPr>
    </w:p>
    <w:p w14:paraId="643B3877" w14:textId="77777777" w:rsidR="008C29DD" w:rsidRDefault="008C29DD" w:rsidP="008C29DD">
      <w:pPr>
        <w:pStyle w:val="Titre2"/>
        <w:bidi/>
        <w:jc w:val="right"/>
        <w:rPr>
          <w:rFonts w:asciiTheme="majorBidi" w:eastAsia="Arial" w:hAnsiTheme="majorBidi"/>
          <w:color w:val="auto"/>
        </w:rPr>
      </w:pPr>
    </w:p>
    <w:p w14:paraId="7B7C0F97" w14:textId="77777777" w:rsidR="008C29DD" w:rsidRDefault="008C29DD" w:rsidP="008C29DD">
      <w:pPr>
        <w:rPr>
          <w:rFonts w:eastAsia="Arial"/>
        </w:rPr>
      </w:pPr>
    </w:p>
    <w:p w14:paraId="77D681D9" w14:textId="775688E1" w:rsidR="008C29DD" w:rsidRDefault="0C5D0627" w:rsidP="008C29DD">
      <w:pPr>
        <w:rPr>
          <w:rFonts w:eastAsia="Arial"/>
        </w:rPr>
      </w:pPr>
      <w:r w:rsidRPr="00EE4BD6">
        <w:rPr>
          <w:rFonts w:eastAsia="Arial"/>
        </w:rPr>
        <w:t>Annex 1. OCA Ethics Review Exemption Template</w:t>
      </w:r>
    </w:p>
    <w:p w14:paraId="0DCFD307" w14:textId="7C45A281" w:rsidR="003E4ECF" w:rsidRPr="00EE4BD6" w:rsidRDefault="003E4ECF" w:rsidP="009D0433">
      <w:pPr>
        <w:rPr>
          <w:rFonts w:asciiTheme="majorBidi" w:eastAsia="Arial" w:hAnsiTheme="majorBidi" w:cstheme="majorBidi"/>
        </w:rPr>
      </w:pPr>
    </w:p>
    <w:tbl>
      <w:tblPr>
        <w:tblStyle w:val="Grilledutableau"/>
        <w:tblW w:w="10335" w:type="dxa"/>
        <w:jc w:val="center"/>
        <w:tblLook w:val="04A0" w:firstRow="1" w:lastRow="0" w:firstColumn="1" w:lastColumn="0" w:noHBand="0" w:noVBand="1"/>
      </w:tblPr>
      <w:tblGrid>
        <w:gridCol w:w="10335"/>
      </w:tblGrid>
      <w:tr w:rsidR="00066784" w:rsidRPr="00EE4BD6" w14:paraId="3D98E345" w14:textId="77777777" w:rsidTr="0C5D0627">
        <w:trPr>
          <w:trHeight w:val="1037"/>
          <w:jc w:val="center"/>
        </w:trPr>
        <w:tc>
          <w:tcPr>
            <w:tcW w:w="10335" w:type="dxa"/>
            <w:shd w:val="clear" w:color="auto" w:fill="D9D9D9" w:themeFill="background1" w:themeFillShade="D9"/>
          </w:tcPr>
          <w:p w14:paraId="30DE55B1" w14:textId="77777777" w:rsidR="0016761C" w:rsidRPr="00EE4BD6" w:rsidRDefault="00033079" w:rsidP="009D0433">
            <w:pPr>
              <w:spacing w:line="276" w:lineRule="auto"/>
              <w:rPr>
                <w:rFonts w:asciiTheme="majorBidi" w:eastAsia="Arial" w:hAnsiTheme="majorBidi" w:cstheme="majorBidi"/>
                <w:b/>
                <w:bCs/>
                <w:sz w:val="18"/>
                <w:szCs w:val="18"/>
              </w:rPr>
            </w:pPr>
            <w:r w:rsidRPr="00EE4BD6">
              <w:rPr>
                <w:rFonts w:asciiTheme="majorBidi" w:eastAsia="Arial" w:hAnsiTheme="majorBidi" w:cstheme="majorBidi"/>
                <w:b/>
                <w:bCs/>
                <w:snapToGrid w:val="0"/>
                <w:sz w:val="18"/>
                <w:szCs w:val="18"/>
              </w:rPr>
              <w:t>Research exemption proposal</w:t>
            </w:r>
            <w:r w:rsidR="0016761C" w:rsidRPr="00EE4BD6">
              <w:rPr>
                <w:rFonts w:asciiTheme="majorBidi" w:eastAsia="Arial" w:hAnsiTheme="majorBidi" w:cstheme="majorBidi"/>
                <w:b/>
                <w:bCs/>
                <w:snapToGrid w:val="0"/>
                <w:sz w:val="18"/>
                <w:szCs w:val="18"/>
              </w:rPr>
              <w:t xml:space="preserve"> </w:t>
            </w:r>
          </w:p>
          <w:p w14:paraId="5C8A3826" w14:textId="77777777" w:rsidR="00234961" w:rsidRPr="00EE4BD6" w:rsidRDefault="0016761C" w:rsidP="009D0433">
            <w:pPr>
              <w:spacing w:line="276" w:lineRule="auto"/>
              <w:ind w:left="720"/>
              <w:rPr>
                <w:rFonts w:asciiTheme="majorBidi" w:eastAsia="Arial" w:hAnsiTheme="majorBidi" w:cstheme="majorBidi"/>
                <w:sz w:val="18"/>
                <w:szCs w:val="18"/>
              </w:rPr>
            </w:pPr>
            <w:r w:rsidRPr="00EE4BD6">
              <w:rPr>
                <w:rFonts w:asciiTheme="majorBidi" w:eastAsia="Arial" w:hAnsiTheme="majorBidi" w:cstheme="majorBidi"/>
                <w:snapToGrid w:val="0"/>
                <w:sz w:val="18"/>
                <w:szCs w:val="18"/>
              </w:rPr>
              <w:t>Template to be filled out and submitted to OCA Research Committee along with a concept paper when requesting exemption from ERB review. See</w:t>
            </w:r>
            <w:r w:rsidRPr="00EE4BD6">
              <w:rPr>
                <w:rFonts w:asciiTheme="majorBidi" w:eastAsia="Arial" w:hAnsiTheme="majorBidi" w:cstheme="majorBidi"/>
                <w:b/>
                <w:bCs/>
                <w:sz w:val="18"/>
                <w:szCs w:val="18"/>
              </w:rPr>
              <w:t xml:space="preserve"> </w:t>
            </w:r>
            <w:hyperlink r:id="rId42" w:history="1">
              <w:r w:rsidRPr="00EE4BD6">
                <w:rPr>
                  <w:rStyle w:val="Lienhypertexte"/>
                  <w:rFonts w:asciiTheme="majorBidi" w:eastAsia="Arial" w:hAnsiTheme="majorBidi" w:cstheme="majorBidi"/>
                  <w:color w:val="auto"/>
                  <w:sz w:val="18"/>
                  <w:szCs w:val="18"/>
                </w:rPr>
                <w:t>MSF ERB guidance on exemption criteria</w:t>
              </w:r>
            </w:hyperlink>
            <w:r w:rsidR="00234961" w:rsidRPr="00EE4BD6">
              <w:rPr>
                <w:rFonts w:asciiTheme="majorBidi" w:eastAsia="Arial" w:hAnsiTheme="majorBidi" w:cstheme="majorBidi"/>
                <w:sz w:val="18"/>
                <w:szCs w:val="18"/>
              </w:rPr>
              <w:t xml:space="preserve">. </w:t>
            </w:r>
            <w:r w:rsidRPr="00EE4BD6">
              <w:rPr>
                <w:rFonts w:asciiTheme="majorBidi" w:eastAsia="Arial" w:hAnsiTheme="majorBidi" w:cstheme="majorBidi"/>
                <w:sz w:val="18"/>
                <w:szCs w:val="18"/>
              </w:rPr>
              <w:t>Please use the</w:t>
            </w:r>
            <w:r w:rsidRPr="00EE4BD6">
              <w:rPr>
                <w:rFonts w:asciiTheme="majorBidi" w:eastAsia="Arial" w:hAnsiTheme="majorBidi" w:cstheme="majorBidi"/>
                <w:b/>
                <w:bCs/>
                <w:sz w:val="18"/>
                <w:szCs w:val="18"/>
              </w:rPr>
              <w:t xml:space="preserve"> </w:t>
            </w:r>
            <w:hyperlink r:id="rId43" w:history="1">
              <w:r w:rsidRPr="00EE4BD6">
                <w:rPr>
                  <w:rStyle w:val="Lienhypertexte"/>
                  <w:rFonts w:asciiTheme="majorBidi" w:eastAsia="Arial" w:hAnsiTheme="majorBidi" w:cstheme="majorBidi"/>
                  <w:color w:val="auto"/>
                  <w:sz w:val="18"/>
                  <w:szCs w:val="18"/>
                </w:rPr>
                <w:t>MSF Research Ethics Framework – Guidance document</w:t>
              </w:r>
            </w:hyperlink>
            <w:r w:rsidRPr="00EE4BD6">
              <w:rPr>
                <w:rFonts w:asciiTheme="majorBidi" w:eastAsia="Arial" w:hAnsiTheme="majorBidi" w:cstheme="majorBidi"/>
                <w:b/>
                <w:bCs/>
                <w:sz w:val="18"/>
                <w:szCs w:val="18"/>
              </w:rPr>
              <w:t xml:space="preserve"> </w:t>
            </w:r>
            <w:r w:rsidRPr="00EE4BD6">
              <w:rPr>
                <w:rFonts w:asciiTheme="majorBidi" w:eastAsia="Arial" w:hAnsiTheme="majorBidi" w:cstheme="majorBidi"/>
                <w:sz w:val="18"/>
                <w:szCs w:val="18"/>
              </w:rPr>
              <w:t xml:space="preserve">to answer the questions below. </w:t>
            </w:r>
          </w:p>
        </w:tc>
      </w:tr>
      <w:tr w:rsidR="00066784" w:rsidRPr="00EE4BD6" w14:paraId="488404CF" w14:textId="77777777" w:rsidTr="0C5D0627">
        <w:trPr>
          <w:trHeight w:val="214"/>
          <w:jc w:val="center"/>
        </w:trPr>
        <w:tc>
          <w:tcPr>
            <w:tcW w:w="10335" w:type="dxa"/>
          </w:tcPr>
          <w:p w14:paraId="2D53A343" w14:textId="7CEF2A98" w:rsidR="00033079" w:rsidRPr="00EE4BD6" w:rsidRDefault="0C5D0627" w:rsidP="00DF1AC7">
            <w:pPr>
              <w:rPr>
                <w:rFonts w:asciiTheme="majorBidi" w:eastAsia="Arial" w:hAnsiTheme="majorBidi" w:cstheme="majorBidi"/>
                <w:b/>
                <w:bCs/>
                <w:i/>
                <w:iCs/>
                <w:sz w:val="18"/>
                <w:szCs w:val="18"/>
              </w:rPr>
            </w:pPr>
            <w:r w:rsidRPr="00EE4BD6">
              <w:rPr>
                <w:rFonts w:asciiTheme="majorBidi" w:eastAsia="Arial" w:hAnsiTheme="majorBidi" w:cstheme="majorBidi"/>
                <w:b/>
                <w:bCs/>
                <w:i/>
                <w:iCs/>
                <w:sz w:val="18"/>
                <w:szCs w:val="18"/>
              </w:rPr>
              <w:lastRenderedPageBreak/>
              <w:t>Title (same as for Concept paper):</w:t>
            </w:r>
            <w:r w:rsidR="005D7FB9" w:rsidRPr="00EE4BD6">
              <w:rPr>
                <w:rFonts w:asciiTheme="majorBidi" w:eastAsia="Arial" w:hAnsiTheme="majorBidi" w:cstheme="majorBidi"/>
                <w:b/>
                <w:bCs/>
                <w:i/>
                <w:iCs/>
                <w:sz w:val="18"/>
                <w:szCs w:val="18"/>
              </w:rPr>
              <w:t xml:space="preserve"> </w:t>
            </w:r>
            <w:r w:rsidR="00DF1AC7" w:rsidRPr="00EE4BD6">
              <w:rPr>
                <w:rFonts w:asciiTheme="majorBidi" w:eastAsia="Arial" w:hAnsiTheme="majorBidi" w:cstheme="majorBidi"/>
                <w:i/>
                <w:iCs/>
                <w:sz w:val="18"/>
                <w:szCs w:val="18"/>
              </w:rPr>
              <w:t xml:space="preserve">Vaccination coverage survey after mass vaccination campaign (MVC) against measles in </w:t>
            </w:r>
            <w:proofErr w:type="spellStart"/>
            <w:r w:rsidR="00DF1AC7" w:rsidRPr="00EE4BD6">
              <w:rPr>
                <w:rFonts w:asciiTheme="majorBidi" w:eastAsia="Arial" w:hAnsiTheme="majorBidi" w:cstheme="majorBidi"/>
                <w:i/>
                <w:iCs/>
                <w:sz w:val="18"/>
                <w:szCs w:val="18"/>
              </w:rPr>
              <w:t>Bongor</w:t>
            </w:r>
            <w:proofErr w:type="spellEnd"/>
            <w:r w:rsidR="00DF1AC7" w:rsidRPr="00EE4BD6">
              <w:rPr>
                <w:rFonts w:asciiTheme="majorBidi" w:eastAsia="Arial" w:hAnsiTheme="majorBidi" w:cstheme="majorBidi"/>
                <w:i/>
                <w:iCs/>
                <w:sz w:val="18"/>
                <w:szCs w:val="18"/>
              </w:rPr>
              <w:t xml:space="preserve"> district, Mayo-Kebbi Est province, Chad, May 2022</w:t>
            </w:r>
          </w:p>
          <w:p w14:paraId="7CAB08F8" w14:textId="77777777" w:rsidR="00234961" w:rsidRPr="00EE4BD6" w:rsidRDefault="00234961" w:rsidP="009D0433">
            <w:pPr>
              <w:rPr>
                <w:rFonts w:asciiTheme="majorBidi" w:eastAsia="Arial" w:hAnsiTheme="majorBidi" w:cstheme="majorBidi"/>
                <w:b/>
                <w:bCs/>
                <w:sz w:val="18"/>
                <w:szCs w:val="18"/>
              </w:rPr>
            </w:pPr>
          </w:p>
        </w:tc>
      </w:tr>
      <w:tr w:rsidR="00066784" w:rsidRPr="00EE4BD6" w14:paraId="304EFC7A" w14:textId="77777777" w:rsidTr="0C5D0627">
        <w:trPr>
          <w:trHeight w:val="348"/>
          <w:jc w:val="center"/>
        </w:trPr>
        <w:tc>
          <w:tcPr>
            <w:tcW w:w="10335" w:type="dxa"/>
          </w:tcPr>
          <w:p w14:paraId="0BB956A3" w14:textId="6C58ED87" w:rsidR="00033079" w:rsidRPr="00EE4BD6" w:rsidRDefault="0C5D0627" w:rsidP="00DF1AC7">
            <w:pPr>
              <w:rPr>
                <w:rFonts w:asciiTheme="majorBidi" w:eastAsia="Arial" w:hAnsiTheme="majorBidi" w:cstheme="majorBidi"/>
                <w:b/>
                <w:bCs/>
                <w:i/>
                <w:iCs/>
                <w:sz w:val="18"/>
                <w:szCs w:val="18"/>
              </w:rPr>
            </w:pPr>
            <w:r w:rsidRPr="00EE4BD6">
              <w:rPr>
                <w:rFonts w:asciiTheme="majorBidi" w:eastAsia="Arial" w:hAnsiTheme="majorBidi" w:cstheme="majorBidi"/>
                <w:b/>
                <w:bCs/>
                <w:i/>
                <w:iCs/>
                <w:sz w:val="18"/>
                <w:szCs w:val="18"/>
              </w:rPr>
              <w:t>Name of Primary Investigator (PI):</w:t>
            </w:r>
            <w:r w:rsidR="00B81B0F" w:rsidRPr="00EE4BD6">
              <w:rPr>
                <w:rFonts w:asciiTheme="majorBidi" w:eastAsia="Arial" w:hAnsiTheme="majorBidi" w:cstheme="majorBidi"/>
                <w:b/>
                <w:bCs/>
                <w:i/>
                <w:iCs/>
                <w:sz w:val="18"/>
                <w:szCs w:val="18"/>
              </w:rPr>
              <w:t xml:space="preserve"> </w:t>
            </w:r>
            <w:r w:rsidR="00DF1AC7" w:rsidRPr="00EE4BD6">
              <w:rPr>
                <w:rFonts w:asciiTheme="majorBidi" w:eastAsia="Arial" w:hAnsiTheme="majorBidi" w:cstheme="majorBidi"/>
                <w:bCs/>
                <w:iCs/>
                <w:sz w:val="18"/>
                <w:szCs w:val="18"/>
              </w:rPr>
              <w:t>Judicaël ADADJA (Epidemiologist)</w:t>
            </w:r>
          </w:p>
          <w:p w14:paraId="603D7218" w14:textId="77777777" w:rsidR="00234961" w:rsidRPr="00EE4BD6" w:rsidRDefault="00234961" w:rsidP="009D0433">
            <w:pPr>
              <w:rPr>
                <w:rFonts w:asciiTheme="majorBidi" w:eastAsia="Arial" w:hAnsiTheme="majorBidi" w:cstheme="majorBidi"/>
                <w:b/>
                <w:bCs/>
                <w:i/>
                <w:iCs/>
                <w:sz w:val="18"/>
                <w:szCs w:val="18"/>
              </w:rPr>
            </w:pPr>
          </w:p>
        </w:tc>
      </w:tr>
      <w:tr w:rsidR="00066784" w:rsidRPr="00EE4BD6" w14:paraId="71B19B1A" w14:textId="77777777" w:rsidTr="0C5D0627">
        <w:trPr>
          <w:trHeight w:val="1914"/>
          <w:jc w:val="center"/>
        </w:trPr>
        <w:tc>
          <w:tcPr>
            <w:tcW w:w="10335" w:type="dxa"/>
          </w:tcPr>
          <w:p w14:paraId="6138B487" w14:textId="77777777" w:rsidR="0016761C" w:rsidRPr="00EE4BD6" w:rsidRDefault="00033079" w:rsidP="009D0433">
            <w:pPr>
              <w:spacing w:before="120" w:after="60"/>
              <w:rPr>
                <w:rFonts w:asciiTheme="majorBidi" w:eastAsia="Arial" w:hAnsiTheme="majorBidi" w:cstheme="majorBidi"/>
                <w:sz w:val="18"/>
                <w:szCs w:val="18"/>
              </w:rPr>
            </w:pPr>
            <w:r w:rsidRPr="00EE4BD6">
              <w:rPr>
                <w:rFonts w:asciiTheme="majorBidi" w:eastAsia="Arial" w:hAnsiTheme="majorBidi" w:cstheme="majorBidi"/>
                <w:b/>
                <w:bCs/>
                <w:i/>
                <w:iCs/>
                <w:sz w:val="18"/>
                <w:szCs w:val="18"/>
              </w:rPr>
              <w:t xml:space="preserve">Has </w:t>
            </w:r>
            <w:r w:rsidR="00197103" w:rsidRPr="00EE4BD6">
              <w:rPr>
                <w:rFonts w:asciiTheme="majorBidi" w:eastAsia="Arial" w:hAnsiTheme="majorBidi" w:cstheme="majorBidi"/>
                <w:b/>
                <w:bCs/>
                <w:i/>
                <w:iCs/>
                <w:sz w:val="18"/>
                <w:szCs w:val="18"/>
              </w:rPr>
              <w:t>a</w:t>
            </w:r>
            <w:r w:rsidRPr="00EE4BD6">
              <w:rPr>
                <w:rFonts w:asciiTheme="majorBidi" w:eastAsia="Arial" w:hAnsiTheme="majorBidi" w:cstheme="majorBidi"/>
                <w:b/>
                <w:bCs/>
                <w:i/>
                <w:iCs/>
                <w:sz w:val="18"/>
                <w:szCs w:val="18"/>
              </w:rPr>
              <w:t xml:space="preserve"> protocol been submitted to or approved by National/ Local Ethics Review Committee(s)?</w:t>
            </w:r>
            <w:r w:rsidR="0016761C" w:rsidRPr="00EE4BD6">
              <w:rPr>
                <w:rFonts w:asciiTheme="majorBidi" w:eastAsia="Arial" w:hAnsiTheme="majorBidi" w:cstheme="majorBidi"/>
                <w:snapToGrid w:val="0"/>
                <w:sz w:val="18"/>
                <w:szCs w:val="18"/>
              </w:rPr>
              <w:t xml:space="preserve"> </w:t>
            </w:r>
          </w:p>
          <w:p w14:paraId="57728193" w14:textId="31AA6D21" w:rsidR="00033079" w:rsidRPr="00EE4BD6" w:rsidRDefault="005D4F23" w:rsidP="009D0433">
            <w:pPr>
              <w:spacing w:before="120" w:after="60"/>
              <w:ind w:left="720"/>
              <w:rPr>
                <w:rFonts w:asciiTheme="majorBidi" w:eastAsia="Arial" w:hAnsiTheme="majorBidi" w:cstheme="majorBidi"/>
                <w:sz w:val="18"/>
                <w:szCs w:val="18"/>
              </w:rPr>
            </w:pPr>
            <w:sdt>
              <w:sdtPr>
                <w:rPr>
                  <w:rFonts w:asciiTheme="majorBidi" w:eastAsia="MS Gothic" w:hAnsiTheme="majorBidi" w:cstheme="majorBidi"/>
                  <w:bCs/>
                  <w:snapToGrid w:val="0"/>
                  <w:sz w:val="18"/>
                  <w:szCs w:val="18"/>
                </w:rPr>
                <w:id w:val="-1624380224"/>
                <w14:checkbox>
                  <w14:checked w14:val="1"/>
                  <w14:checkedState w14:val="2612" w14:font="MS Gothic"/>
                  <w14:uncheckedState w14:val="2610" w14:font="MS Gothic"/>
                </w14:checkbox>
              </w:sdtPr>
              <w:sdtEndPr/>
              <w:sdtContent>
                <w:r w:rsidR="004E74EF" w:rsidRPr="00EE4BD6">
                  <w:rPr>
                    <w:rFonts w:ascii="Segoe UI Symbol" w:eastAsia="MS Gothic" w:hAnsi="Segoe UI Symbol" w:cs="Segoe UI Symbol"/>
                    <w:bCs/>
                    <w:snapToGrid w:val="0"/>
                    <w:sz w:val="18"/>
                    <w:szCs w:val="18"/>
                  </w:rPr>
                  <w:t>☒</w:t>
                </w:r>
              </w:sdtContent>
            </w:sdt>
            <w:r w:rsidR="0016761C" w:rsidRPr="00EE4BD6">
              <w:rPr>
                <w:rFonts w:asciiTheme="majorBidi" w:eastAsia="Arial" w:hAnsiTheme="majorBidi" w:cstheme="majorBidi"/>
                <w:snapToGrid w:val="0"/>
                <w:sz w:val="18"/>
                <w:szCs w:val="18"/>
              </w:rPr>
              <w:t xml:space="preserve"> No                                                       </w:t>
            </w:r>
            <w:sdt>
              <w:sdtPr>
                <w:rPr>
                  <w:rFonts w:asciiTheme="majorBidi" w:eastAsia="MS Gothic" w:hAnsiTheme="majorBidi" w:cstheme="majorBidi"/>
                  <w:bCs/>
                  <w:snapToGrid w:val="0"/>
                  <w:sz w:val="18"/>
                  <w:szCs w:val="18"/>
                </w:rPr>
                <w:id w:val="-464969276"/>
                <w14:checkbox>
                  <w14:checked w14:val="0"/>
                  <w14:checkedState w14:val="2612" w14:font="MS Gothic"/>
                  <w14:uncheckedState w14:val="2610" w14:font="MS Gothic"/>
                </w14:checkbox>
              </w:sdtPr>
              <w:sdtEndPr/>
              <w:sdtContent>
                <w:r w:rsidR="0016761C" w:rsidRPr="00EE4BD6">
                  <w:rPr>
                    <w:rFonts w:ascii="Segoe UI Symbol" w:eastAsia="MS Gothic" w:hAnsi="Segoe UI Symbol" w:cs="Segoe UI Symbol"/>
                    <w:bCs/>
                    <w:snapToGrid w:val="0"/>
                    <w:sz w:val="18"/>
                    <w:szCs w:val="18"/>
                  </w:rPr>
                  <w:t>☐</w:t>
                </w:r>
              </w:sdtContent>
            </w:sdt>
            <w:r w:rsidR="0016761C" w:rsidRPr="00EE4BD6">
              <w:rPr>
                <w:rFonts w:asciiTheme="majorBidi" w:eastAsia="Arial" w:hAnsiTheme="majorBidi" w:cstheme="majorBidi"/>
                <w:snapToGrid w:val="0"/>
                <w:sz w:val="18"/>
                <w:szCs w:val="18"/>
              </w:rPr>
              <w:t xml:space="preserve"> Yes</w:t>
            </w:r>
          </w:p>
          <w:p w14:paraId="5EE1B8C5" w14:textId="77777777" w:rsidR="0016761C" w:rsidRPr="00EE4BD6" w:rsidRDefault="0016761C" w:rsidP="009D0433">
            <w:pPr>
              <w:rPr>
                <w:rFonts w:asciiTheme="majorBidi" w:eastAsia="Arial" w:hAnsiTheme="majorBidi" w:cstheme="majorBidi"/>
                <w:b/>
                <w:bCs/>
                <w:i/>
                <w:iCs/>
                <w:sz w:val="10"/>
                <w:szCs w:val="10"/>
              </w:rPr>
            </w:pPr>
          </w:p>
          <w:p w14:paraId="147A4BA4" w14:textId="77777777" w:rsidR="00033079" w:rsidRPr="00EE4BD6" w:rsidRDefault="0C5D0627" w:rsidP="009D0433">
            <w:pPr>
              <w:rPr>
                <w:rFonts w:asciiTheme="majorBidi" w:eastAsia="Arial" w:hAnsiTheme="majorBidi" w:cstheme="majorBidi"/>
                <w:b/>
                <w:bCs/>
                <w:i/>
                <w:iCs/>
                <w:sz w:val="18"/>
                <w:szCs w:val="18"/>
              </w:rPr>
            </w:pPr>
            <w:r w:rsidRPr="00EE4BD6">
              <w:rPr>
                <w:rFonts w:asciiTheme="majorBidi" w:eastAsia="Arial" w:hAnsiTheme="majorBidi" w:cstheme="majorBidi"/>
                <w:b/>
                <w:bCs/>
                <w:i/>
                <w:iCs/>
                <w:sz w:val="18"/>
                <w:szCs w:val="18"/>
              </w:rPr>
              <w:t>If not yet submitted, please indicate when and to which committee the protocol will be submitted:</w:t>
            </w:r>
          </w:p>
          <w:p w14:paraId="518D8402" w14:textId="342DBF6F" w:rsidR="00033079" w:rsidRPr="00EE4BD6" w:rsidRDefault="004E74EF" w:rsidP="009D0433">
            <w:pPr>
              <w:rPr>
                <w:rFonts w:asciiTheme="majorBidi" w:eastAsia="Arial" w:hAnsiTheme="majorBidi" w:cstheme="majorBidi"/>
                <w:iCs/>
                <w:sz w:val="18"/>
                <w:szCs w:val="18"/>
              </w:rPr>
            </w:pPr>
            <w:r w:rsidRPr="00EE4BD6">
              <w:rPr>
                <w:rFonts w:asciiTheme="majorBidi" w:eastAsia="Arial" w:hAnsiTheme="majorBidi" w:cstheme="majorBidi"/>
                <w:iCs/>
                <w:snapToGrid w:val="0"/>
                <w:sz w:val="18"/>
                <w:szCs w:val="18"/>
              </w:rPr>
              <w:t>Protocol will not be submitted to any ethical review board.</w:t>
            </w:r>
          </w:p>
          <w:p w14:paraId="616BA342" w14:textId="77777777" w:rsidR="004E74EF" w:rsidRPr="00EE4BD6" w:rsidRDefault="004E74EF" w:rsidP="009D0433">
            <w:pPr>
              <w:rPr>
                <w:rFonts w:asciiTheme="majorBidi" w:eastAsia="Arial" w:hAnsiTheme="majorBidi" w:cstheme="majorBidi"/>
                <w:i/>
                <w:iCs/>
                <w:sz w:val="10"/>
                <w:szCs w:val="10"/>
              </w:rPr>
            </w:pPr>
          </w:p>
          <w:p w14:paraId="6309883B" w14:textId="4D476CAF" w:rsidR="0016761C" w:rsidRPr="00EE4BD6" w:rsidRDefault="0C5D0627" w:rsidP="009D0433">
            <w:pPr>
              <w:rPr>
                <w:rFonts w:asciiTheme="majorBidi" w:eastAsia="Arial" w:hAnsiTheme="majorBidi" w:cstheme="majorBidi"/>
                <w:b/>
                <w:bCs/>
                <w:i/>
                <w:iCs/>
                <w:sz w:val="18"/>
                <w:szCs w:val="18"/>
              </w:rPr>
            </w:pPr>
            <w:r w:rsidRPr="00EE4BD6">
              <w:rPr>
                <w:rFonts w:asciiTheme="majorBidi" w:eastAsia="Arial" w:hAnsiTheme="majorBidi" w:cstheme="majorBidi"/>
                <w:b/>
                <w:bCs/>
                <w:i/>
                <w:iCs/>
                <w:sz w:val="18"/>
                <w:szCs w:val="18"/>
              </w:rPr>
              <w:t xml:space="preserve">If not planned to be submitted to local </w:t>
            </w:r>
            <w:r w:rsidR="0085468B" w:rsidRPr="00EE4BD6">
              <w:rPr>
                <w:rFonts w:asciiTheme="majorBidi" w:eastAsia="Arial" w:hAnsiTheme="majorBidi" w:cstheme="majorBidi"/>
                <w:b/>
                <w:bCs/>
                <w:i/>
                <w:iCs/>
                <w:sz w:val="18"/>
                <w:szCs w:val="18"/>
              </w:rPr>
              <w:t>committees,</w:t>
            </w:r>
            <w:r w:rsidRPr="00EE4BD6">
              <w:rPr>
                <w:rFonts w:asciiTheme="majorBidi" w:eastAsia="Arial" w:hAnsiTheme="majorBidi" w:cstheme="majorBidi"/>
                <w:b/>
                <w:bCs/>
                <w:i/>
                <w:iCs/>
                <w:sz w:val="18"/>
                <w:szCs w:val="18"/>
              </w:rPr>
              <w:t xml:space="preserve"> please note why:</w:t>
            </w:r>
          </w:p>
          <w:p w14:paraId="3B8A74CD" w14:textId="4300CE67" w:rsidR="004E74EF" w:rsidRPr="00EE4BD6" w:rsidRDefault="00E752FF" w:rsidP="00DF1AC7">
            <w:pPr>
              <w:rPr>
                <w:rFonts w:asciiTheme="majorBidi" w:eastAsia="Arial" w:hAnsiTheme="majorBidi" w:cstheme="majorBidi"/>
                <w:b/>
                <w:bCs/>
                <w:i/>
                <w:iCs/>
                <w:sz w:val="18"/>
                <w:szCs w:val="18"/>
              </w:rPr>
            </w:pPr>
            <w:r w:rsidRPr="00EE4BD6">
              <w:rPr>
                <w:rFonts w:asciiTheme="majorBidi" w:eastAsia="Arial" w:hAnsiTheme="majorBidi" w:cstheme="majorBidi"/>
                <w:bCs/>
                <w:iCs/>
                <w:sz w:val="18"/>
                <w:szCs w:val="18"/>
              </w:rPr>
              <w:t xml:space="preserve">The authorization for the intervention </w:t>
            </w:r>
            <w:r w:rsidR="00C84B20" w:rsidRPr="00EE4BD6">
              <w:rPr>
                <w:rFonts w:asciiTheme="majorBidi" w:eastAsia="Arial" w:hAnsiTheme="majorBidi" w:cstheme="majorBidi"/>
                <w:bCs/>
                <w:iCs/>
                <w:sz w:val="18"/>
                <w:szCs w:val="18"/>
              </w:rPr>
              <w:t xml:space="preserve">in </w:t>
            </w:r>
            <w:proofErr w:type="spellStart"/>
            <w:r w:rsidR="00DF1AC7" w:rsidRPr="00EE4BD6">
              <w:rPr>
                <w:rFonts w:asciiTheme="majorBidi" w:eastAsia="Arial" w:hAnsiTheme="majorBidi" w:cstheme="majorBidi"/>
                <w:bCs/>
                <w:iCs/>
                <w:sz w:val="18"/>
                <w:szCs w:val="18"/>
              </w:rPr>
              <w:t>Bongor</w:t>
            </w:r>
            <w:proofErr w:type="spellEnd"/>
            <w:r w:rsidR="00B928D1" w:rsidRPr="00EE4BD6">
              <w:rPr>
                <w:rFonts w:asciiTheme="majorBidi" w:eastAsia="Arial" w:hAnsiTheme="majorBidi" w:cstheme="majorBidi"/>
                <w:bCs/>
                <w:iCs/>
                <w:sz w:val="18"/>
                <w:szCs w:val="18"/>
              </w:rPr>
              <w:t xml:space="preserve"> district </w:t>
            </w:r>
            <w:r w:rsidRPr="00EE4BD6">
              <w:rPr>
                <w:rFonts w:asciiTheme="majorBidi" w:eastAsia="Arial" w:hAnsiTheme="majorBidi" w:cstheme="majorBidi"/>
                <w:bCs/>
                <w:iCs/>
                <w:sz w:val="18"/>
                <w:szCs w:val="18"/>
              </w:rPr>
              <w:t xml:space="preserve">provided by MoH to MSF-OCA </w:t>
            </w:r>
            <w:r w:rsidR="00C84B20" w:rsidRPr="00EE4BD6">
              <w:rPr>
                <w:rFonts w:asciiTheme="majorBidi" w:eastAsia="Arial" w:hAnsiTheme="majorBidi" w:cstheme="majorBidi"/>
                <w:bCs/>
                <w:iCs/>
                <w:sz w:val="18"/>
                <w:szCs w:val="18"/>
              </w:rPr>
              <w:t xml:space="preserve">includes mention of </w:t>
            </w:r>
            <w:r w:rsidRPr="00EE4BD6">
              <w:rPr>
                <w:rFonts w:asciiTheme="majorBidi" w:eastAsia="Arial" w:hAnsiTheme="majorBidi" w:cstheme="majorBidi"/>
                <w:bCs/>
                <w:iCs/>
                <w:sz w:val="18"/>
                <w:szCs w:val="18"/>
              </w:rPr>
              <w:t xml:space="preserve">a measles </w:t>
            </w:r>
            <w:r w:rsidR="00B928D1" w:rsidRPr="00EE4BD6">
              <w:rPr>
                <w:rFonts w:asciiTheme="majorBidi" w:eastAsia="Arial" w:hAnsiTheme="majorBidi" w:cstheme="majorBidi"/>
                <w:bCs/>
                <w:iCs/>
                <w:sz w:val="18"/>
                <w:szCs w:val="18"/>
              </w:rPr>
              <w:t xml:space="preserve">vaccination coverage survey </w:t>
            </w:r>
            <w:r w:rsidR="00C84B20" w:rsidRPr="00EE4BD6">
              <w:rPr>
                <w:rFonts w:asciiTheme="majorBidi" w:eastAsia="Arial" w:hAnsiTheme="majorBidi" w:cstheme="majorBidi"/>
                <w:bCs/>
                <w:iCs/>
                <w:sz w:val="18"/>
                <w:szCs w:val="18"/>
              </w:rPr>
              <w:t>to</w:t>
            </w:r>
            <w:r w:rsidR="00B928D1" w:rsidRPr="00EE4BD6">
              <w:rPr>
                <w:rFonts w:asciiTheme="majorBidi" w:eastAsia="Arial" w:hAnsiTheme="majorBidi" w:cstheme="majorBidi"/>
                <w:bCs/>
                <w:iCs/>
                <w:sz w:val="18"/>
                <w:szCs w:val="18"/>
              </w:rPr>
              <w:t xml:space="preserve"> be </w:t>
            </w:r>
            <w:r w:rsidRPr="00EE4BD6">
              <w:rPr>
                <w:rFonts w:asciiTheme="majorBidi" w:eastAsia="Arial" w:hAnsiTheme="majorBidi" w:cstheme="majorBidi"/>
                <w:bCs/>
                <w:iCs/>
                <w:sz w:val="18"/>
                <w:szCs w:val="18"/>
              </w:rPr>
              <w:t xml:space="preserve">carried out by MSF-OCA </w:t>
            </w:r>
            <w:r w:rsidR="00B928D1" w:rsidRPr="00EE4BD6">
              <w:rPr>
                <w:rFonts w:asciiTheme="majorBidi" w:eastAsia="Arial" w:hAnsiTheme="majorBidi" w:cstheme="majorBidi"/>
                <w:bCs/>
                <w:iCs/>
                <w:sz w:val="18"/>
                <w:szCs w:val="18"/>
              </w:rPr>
              <w:t xml:space="preserve">after the mass </w:t>
            </w:r>
            <w:r w:rsidRPr="00EE4BD6">
              <w:rPr>
                <w:rFonts w:asciiTheme="majorBidi" w:eastAsia="Arial" w:hAnsiTheme="majorBidi" w:cstheme="majorBidi"/>
                <w:bCs/>
                <w:iCs/>
                <w:sz w:val="18"/>
                <w:szCs w:val="18"/>
              </w:rPr>
              <w:t>vaccination campaign</w:t>
            </w:r>
            <w:r w:rsidR="00B928D1" w:rsidRPr="00EE4BD6">
              <w:rPr>
                <w:rFonts w:asciiTheme="majorBidi" w:eastAsia="Arial" w:hAnsiTheme="majorBidi" w:cstheme="majorBidi"/>
                <w:bCs/>
                <w:iCs/>
                <w:sz w:val="18"/>
                <w:szCs w:val="18"/>
              </w:rPr>
              <w:t>.</w:t>
            </w:r>
          </w:p>
          <w:p w14:paraId="7FBC3105" w14:textId="77777777" w:rsidR="00033079" w:rsidRPr="00EE4BD6" w:rsidRDefault="00033079" w:rsidP="009D0433">
            <w:pPr>
              <w:rPr>
                <w:rFonts w:asciiTheme="majorBidi" w:eastAsia="Arial" w:hAnsiTheme="majorBidi" w:cstheme="majorBidi"/>
                <w:i/>
                <w:iCs/>
                <w:sz w:val="12"/>
                <w:szCs w:val="12"/>
              </w:rPr>
            </w:pPr>
          </w:p>
        </w:tc>
      </w:tr>
      <w:tr w:rsidR="00066784" w:rsidRPr="00EE4BD6" w14:paraId="7ACC9A30" w14:textId="77777777" w:rsidTr="0C5D0627">
        <w:trPr>
          <w:jc w:val="center"/>
        </w:trPr>
        <w:tc>
          <w:tcPr>
            <w:tcW w:w="10335" w:type="dxa"/>
            <w:shd w:val="clear" w:color="auto" w:fill="D9D9D9" w:themeFill="background1" w:themeFillShade="D9"/>
          </w:tcPr>
          <w:p w14:paraId="45983240" w14:textId="77777777" w:rsidR="00033079" w:rsidRPr="00EE4BD6" w:rsidRDefault="00033079" w:rsidP="009D0433">
            <w:pPr>
              <w:spacing w:line="276" w:lineRule="auto"/>
              <w:rPr>
                <w:rFonts w:asciiTheme="majorBidi" w:eastAsia="Arial" w:hAnsiTheme="majorBidi" w:cstheme="majorBidi"/>
                <w:sz w:val="18"/>
                <w:szCs w:val="18"/>
              </w:rPr>
            </w:pPr>
            <w:r w:rsidRPr="00EE4BD6">
              <w:rPr>
                <w:rFonts w:asciiTheme="majorBidi" w:eastAsia="Arial" w:hAnsiTheme="majorBidi" w:cstheme="majorBidi"/>
                <w:b/>
                <w:bCs/>
                <w:snapToGrid w:val="0"/>
                <w:sz w:val="18"/>
                <w:szCs w:val="18"/>
              </w:rPr>
              <w:t>1. Exemption Criteria</w:t>
            </w:r>
          </w:p>
        </w:tc>
      </w:tr>
      <w:tr w:rsidR="00066784" w:rsidRPr="00EE4BD6" w14:paraId="55BD385B" w14:textId="77777777" w:rsidTr="0C5D0627">
        <w:trPr>
          <w:jc w:val="center"/>
        </w:trPr>
        <w:tc>
          <w:tcPr>
            <w:tcW w:w="10335" w:type="dxa"/>
          </w:tcPr>
          <w:p w14:paraId="16441495" w14:textId="77777777" w:rsidR="00033079" w:rsidRPr="00EE4BD6" w:rsidRDefault="0C5D0627" w:rsidP="009D0433">
            <w:pPr>
              <w:pStyle w:val="Paragraphedeliste"/>
              <w:numPr>
                <w:ilvl w:val="1"/>
                <w:numId w:val="11"/>
              </w:numPr>
              <w:rPr>
                <w:rFonts w:asciiTheme="majorBidi" w:eastAsia="Arial" w:hAnsiTheme="majorBidi" w:cstheme="majorBidi"/>
                <w:sz w:val="18"/>
                <w:szCs w:val="18"/>
              </w:rPr>
            </w:pPr>
            <w:r w:rsidRPr="00EE4BD6">
              <w:rPr>
                <w:rFonts w:asciiTheme="majorBidi" w:eastAsia="Arial" w:hAnsiTheme="majorBidi" w:cstheme="majorBidi"/>
                <w:sz w:val="18"/>
                <w:szCs w:val="18"/>
              </w:rPr>
              <w:t>Is the study based on routinely-collected clinical data from pre-existing, established programmes?</w:t>
            </w:r>
          </w:p>
          <w:p w14:paraId="4CD65665" w14:textId="0A175547" w:rsidR="00033079" w:rsidRPr="00EE4BD6" w:rsidRDefault="005D4F23" w:rsidP="009D0433">
            <w:pPr>
              <w:spacing w:before="120" w:after="60"/>
              <w:ind w:left="720"/>
              <w:rPr>
                <w:rFonts w:asciiTheme="majorBidi" w:eastAsia="Arial" w:hAnsiTheme="majorBidi" w:cstheme="majorBidi"/>
                <w:sz w:val="18"/>
                <w:szCs w:val="18"/>
              </w:rPr>
            </w:pPr>
            <w:sdt>
              <w:sdtPr>
                <w:rPr>
                  <w:rFonts w:asciiTheme="majorBidi" w:eastAsia="MS Gothic" w:hAnsiTheme="majorBidi" w:cstheme="majorBidi"/>
                  <w:bCs/>
                  <w:snapToGrid w:val="0"/>
                  <w:sz w:val="18"/>
                  <w:szCs w:val="18"/>
                </w:rPr>
                <w:id w:val="1778750964"/>
                <w14:checkbox>
                  <w14:checked w14:val="1"/>
                  <w14:checkedState w14:val="2612" w14:font="MS Gothic"/>
                  <w14:uncheckedState w14:val="2610" w14:font="MS Gothic"/>
                </w14:checkbox>
              </w:sdtPr>
              <w:sdtEndPr/>
              <w:sdtContent>
                <w:r w:rsidR="000C7AA1" w:rsidRPr="00EE4BD6">
                  <w:rPr>
                    <w:rFonts w:ascii="Segoe UI Symbol" w:eastAsia="MS Gothic" w:hAnsi="Segoe UI Symbol" w:cs="Segoe UI Symbol"/>
                    <w:bCs/>
                    <w:snapToGrid w:val="0"/>
                    <w:sz w:val="18"/>
                    <w:szCs w:val="18"/>
                  </w:rPr>
                  <w:t>☒</w:t>
                </w:r>
              </w:sdtContent>
            </w:sdt>
            <w:r w:rsidR="0016761C" w:rsidRPr="00EE4BD6">
              <w:rPr>
                <w:rFonts w:asciiTheme="majorBidi" w:eastAsia="Arial" w:hAnsiTheme="majorBidi" w:cstheme="majorBidi"/>
                <w:snapToGrid w:val="0"/>
                <w:sz w:val="18"/>
                <w:szCs w:val="18"/>
              </w:rPr>
              <w:t xml:space="preserve"> No                                                       </w:t>
            </w:r>
            <w:sdt>
              <w:sdtPr>
                <w:rPr>
                  <w:rFonts w:asciiTheme="majorBidi" w:eastAsia="MS Gothic" w:hAnsiTheme="majorBidi" w:cstheme="majorBidi"/>
                  <w:bCs/>
                  <w:snapToGrid w:val="0"/>
                  <w:sz w:val="18"/>
                  <w:szCs w:val="18"/>
                </w:rPr>
                <w:id w:val="150876253"/>
                <w14:checkbox>
                  <w14:checked w14:val="0"/>
                  <w14:checkedState w14:val="2612" w14:font="MS Gothic"/>
                  <w14:uncheckedState w14:val="2610" w14:font="MS Gothic"/>
                </w14:checkbox>
              </w:sdtPr>
              <w:sdtEndPr/>
              <w:sdtContent>
                <w:r w:rsidR="0016761C" w:rsidRPr="00EE4BD6">
                  <w:rPr>
                    <w:rFonts w:ascii="Segoe UI Symbol" w:eastAsia="MS Gothic" w:hAnsi="Segoe UI Symbol" w:cs="Segoe UI Symbol"/>
                    <w:bCs/>
                    <w:snapToGrid w:val="0"/>
                    <w:sz w:val="18"/>
                    <w:szCs w:val="18"/>
                  </w:rPr>
                  <w:t>☐</w:t>
                </w:r>
              </w:sdtContent>
            </w:sdt>
            <w:r w:rsidR="0016761C" w:rsidRPr="00EE4BD6">
              <w:rPr>
                <w:rFonts w:asciiTheme="majorBidi" w:eastAsia="Arial" w:hAnsiTheme="majorBidi" w:cstheme="majorBidi"/>
                <w:snapToGrid w:val="0"/>
                <w:sz w:val="18"/>
                <w:szCs w:val="18"/>
              </w:rPr>
              <w:t xml:space="preserve"> Yes</w:t>
            </w:r>
          </w:p>
        </w:tc>
      </w:tr>
      <w:tr w:rsidR="00066784" w:rsidRPr="00EE4BD6" w14:paraId="170C8A61" w14:textId="77777777" w:rsidTr="0C5D0627">
        <w:trPr>
          <w:jc w:val="center"/>
        </w:trPr>
        <w:tc>
          <w:tcPr>
            <w:tcW w:w="10335" w:type="dxa"/>
          </w:tcPr>
          <w:p w14:paraId="5727E8D4" w14:textId="77777777" w:rsidR="0016761C" w:rsidRPr="00EE4BD6" w:rsidRDefault="0C5D0627" w:rsidP="009D0433">
            <w:pPr>
              <w:pStyle w:val="Paragraphedeliste"/>
              <w:numPr>
                <w:ilvl w:val="1"/>
                <w:numId w:val="11"/>
              </w:numPr>
              <w:spacing w:before="120" w:after="60"/>
              <w:rPr>
                <w:rFonts w:asciiTheme="majorBidi" w:eastAsia="Arial" w:hAnsiTheme="majorBidi" w:cstheme="majorBidi"/>
                <w:sz w:val="18"/>
                <w:szCs w:val="18"/>
              </w:rPr>
            </w:pPr>
            <w:r w:rsidRPr="00EE4BD6">
              <w:rPr>
                <w:rFonts w:asciiTheme="majorBidi" w:eastAsia="Arial" w:hAnsiTheme="majorBidi" w:cstheme="majorBidi"/>
                <w:sz w:val="18"/>
                <w:szCs w:val="18"/>
              </w:rPr>
              <w:t>Is the study descriptive/evaluative or a targeted evaluation?</w:t>
            </w:r>
          </w:p>
          <w:p w14:paraId="311BEAD4" w14:textId="0DFBB4FE" w:rsidR="00033079" w:rsidRPr="00EE4BD6" w:rsidRDefault="00033079" w:rsidP="009D0433">
            <w:pPr>
              <w:spacing w:before="120" w:after="60"/>
              <w:ind w:left="720"/>
              <w:rPr>
                <w:rFonts w:asciiTheme="majorBidi" w:eastAsia="Arial" w:hAnsiTheme="majorBidi" w:cstheme="majorBidi"/>
                <w:sz w:val="18"/>
                <w:szCs w:val="18"/>
              </w:rPr>
            </w:pPr>
            <w:r w:rsidRPr="00EE4BD6">
              <w:rPr>
                <w:rFonts w:asciiTheme="majorBidi" w:eastAsia="Arial" w:hAnsiTheme="majorBidi" w:cstheme="majorBidi"/>
                <w:sz w:val="18"/>
                <w:szCs w:val="18"/>
              </w:rPr>
              <w:t xml:space="preserve"> </w:t>
            </w:r>
            <w:sdt>
              <w:sdtPr>
                <w:rPr>
                  <w:rFonts w:asciiTheme="majorBidi" w:eastAsia="MS Gothic" w:hAnsiTheme="majorBidi" w:cstheme="majorBidi"/>
                  <w:bCs/>
                  <w:snapToGrid w:val="0"/>
                  <w:sz w:val="18"/>
                  <w:szCs w:val="18"/>
                </w:rPr>
                <w:id w:val="-176971600"/>
                <w14:checkbox>
                  <w14:checked w14:val="0"/>
                  <w14:checkedState w14:val="2612" w14:font="MS Gothic"/>
                  <w14:uncheckedState w14:val="2610" w14:font="MS Gothic"/>
                </w14:checkbox>
              </w:sdtPr>
              <w:sdtEndPr/>
              <w:sdtContent>
                <w:r w:rsidR="0016761C" w:rsidRPr="00EE4BD6">
                  <w:rPr>
                    <w:rFonts w:ascii="Segoe UI Symbol" w:eastAsia="MS Gothic" w:hAnsi="Segoe UI Symbol" w:cs="Segoe UI Symbol"/>
                    <w:bCs/>
                    <w:snapToGrid w:val="0"/>
                    <w:sz w:val="18"/>
                    <w:szCs w:val="18"/>
                  </w:rPr>
                  <w:t>☐</w:t>
                </w:r>
              </w:sdtContent>
            </w:sdt>
            <w:r w:rsidR="0016761C" w:rsidRPr="00EE4BD6">
              <w:rPr>
                <w:rFonts w:asciiTheme="majorBidi" w:eastAsia="Arial" w:hAnsiTheme="majorBidi" w:cstheme="majorBidi"/>
                <w:snapToGrid w:val="0"/>
                <w:sz w:val="18"/>
                <w:szCs w:val="18"/>
              </w:rPr>
              <w:t xml:space="preserve"> No                                                       </w:t>
            </w:r>
            <w:sdt>
              <w:sdtPr>
                <w:rPr>
                  <w:rFonts w:asciiTheme="majorBidi" w:eastAsia="MS Gothic" w:hAnsiTheme="majorBidi" w:cstheme="majorBidi"/>
                  <w:bCs/>
                  <w:snapToGrid w:val="0"/>
                  <w:sz w:val="18"/>
                  <w:szCs w:val="18"/>
                </w:rPr>
                <w:id w:val="-791979735"/>
                <w14:checkbox>
                  <w14:checked w14:val="1"/>
                  <w14:checkedState w14:val="2612" w14:font="MS Gothic"/>
                  <w14:uncheckedState w14:val="2610" w14:font="MS Gothic"/>
                </w14:checkbox>
              </w:sdtPr>
              <w:sdtEndPr/>
              <w:sdtContent>
                <w:r w:rsidR="000C7AA1" w:rsidRPr="00EE4BD6">
                  <w:rPr>
                    <w:rFonts w:ascii="Segoe UI Symbol" w:eastAsia="MS Gothic" w:hAnsi="Segoe UI Symbol" w:cs="Segoe UI Symbol"/>
                    <w:bCs/>
                    <w:snapToGrid w:val="0"/>
                    <w:sz w:val="18"/>
                    <w:szCs w:val="18"/>
                  </w:rPr>
                  <w:t>☒</w:t>
                </w:r>
              </w:sdtContent>
            </w:sdt>
            <w:r w:rsidR="0016761C" w:rsidRPr="00EE4BD6">
              <w:rPr>
                <w:rFonts w:asciiTheme="majorBidi" w:eastAsia="Arial" w:hAnsiTheme="majorBidi" w:cstheme="majorBidi"/>
                <w:snapToGrid w:val="0"/>
                <w:sz w:val="18"/>
                <w:szCs w:val="18"/>
              </w:rPr>
              <w:t xml:space="preserve"> Yes</w:t>
            </w:r>
          </w:p>
        </w:tc>
      </w:tr>
      <w:tr w:rsidR="00BF1A3B" w:rsidRPr="00EE4BD6" w14:paraId="222A7B0D" w14:textId="77777777" w:rsidTr="0C5D0627">
        <w:trPr>
          <w:jc w:val="center"/>
        </w:trPr>
        <w:tc>
          <w:tcPr>
            <w:tcW w:w="10335" w:type="dxa"/>
          </w:tcPr>
          <w:p w14:paraId="57256A07" w14:textId="11D622FA" w:rsidR="00033079" w:rsidRPr="00EE4BD6" w:rsidRDefault="0C5D0627" w:rsidP="009D0433">
            <w:pPr>
              <w:pStyle w:val="Paragraphedeliste"/>
              <w:numPr>
                <w:ilvl w:val="1"/>
                <w:numId w:val="11"/>
              </w:numPr>
              <w:rPr>
                <w:rFonts w:asciiTheme="majorBidi" w:eastAsia="Arial" w:hAnsiTheme="majorBidi" w:cstheme="majorBidi"/>
                <w:sz w:val="18"/>
                <w:szCs w:val="18"/>
              </w:rPr>
            </w:pPr>
            <w:r w:rsidRPr="00EE4BD6">
              <w:rPr>
                <w:rFonts w:asciiTheme="majorBidi" w:eastAsia="Arial" w:hAnsiTheme="majorBidi" w:cstheme="majorBidi"/>
                <w:sz w:val="18"/>
                <w:szCs w:val="18"/>
              </w:rPr>
              <w:t>Explain here how confidentiality is respected – how you will ensure that no individual patient identifiers are revealed or used?</w:t>
            </w:r>
          </w:p>
          <w:p w14:paraId="5F087D40" w14:textId="77777777" w:rsidR="00A540B4" w:rsidRPr="00EE4BD6" w:rsidRDefault="00A540B4" w:rsidP="00A540B4">
            <w:pPr>
              <w:pStyle w:val="Paragraphedeliste"/>
              <w:rPr>
                <w:rFonts w:asciiTheme="majorBidi" w:eastAsia="Arial" w:hAnsiTheme="majorBidi" w:cstheme="majorBidi"/>
                <w:sz w:val="18"/>
                <w:szCs w:val="18"/>
              </w:rPr>
            </w:pPr>
          </w:p>
          <w:p w14:paraId="316DD29A" w14:textId="7EFB7E6B" w:rsidR="00033079" w:rsidRPr="00EE4BD6" w:rsidRDefault="000C7AA1" w:rsidP="000C7AA1">
            <w:pPr>
              <w:pStyle w:val="Paragraphedeliste"/>
              <w:rPr>
                <w:rFonts w:asciiTheme="majorBidi" w:eastAsia="Arial" w:hAnsiTheme="majorBidi" w:cstheme="majorBidi"/>
                <w:sz w:val="18"/>
                <w:szCs w:val="18"/>
                <w:lang w:val="en-GB"/>
              </w:rPr>
            </w:pPr>
            <w:r w:rsidRPr="00EE4BD6">
              <w:rPr>
                <w:rFonts w:asciiTheme="majorBidi" w:eastAsia="Arial" w:hAnsiTheme="majorBidi" w:cstheme="majorBidi"/>
                <w:sz w:val="18"/>
                <w:szCs w:val="18"/>
                <w:lang w:val="en-GB"/>
              </w:rPr>
              <w:t>Privacy and confidentiality in the data collected from the participants will be ensured both during and after the survey. Participant names will not be recorded, and individual records will be linked only to a household number throughout the data entry and analysis process. We will not be recording any data that could be combined with other data sources to make individual records potentially identifiable.</w:t>
            </w:r>
          </w:p>
          <w:p w14:paraId="516170A0" w14:textId="5B0D89D7" w:rsidR="000C7AA1" w:rsidRPr="00EE4BD6" w:rsidRDefault="000C7AA1" w:rsidP="000C7AA1">
            <w:pPr>
              <w:pStyle w:val="Paragraphedeliste"/>
              <w:rPr>
                <w:rFonts w:asciiTheme="majorBidi" w:eastAsia="Arial" w:hAnsiTheme="majorBidi" w:cstheme="majorBidi"/>
                <w:sz w:val="18"/>
                <w:szCs w:val="18"/>
              </w:rPr>
            </w:pPr>
          </w:p>
        </w:tc>
      </w:tr>
      <w:tr w:rsidR="00BF1A3B" w:rsidRPr="00EE4BD6" w14:paraId="08367F4D" w14:textId="77777777" w:rsidTr="0C5D0627">
        <w:trPr>
          <w:jc w:val="center"/>
        </w:trPr>
        <w:tc>
          <w:tcPr>
            <w:tcW w:w="10335" w:type="dxa"/>
          </w:tcPr>
          <w:p w14:paraId="52BF5BCB" w14:textId="6C76AB1B" w:rsidR="0016761C" w:rsidRPr="00EE4BD6" w:rsidRDefault="0C5D0627" w:rsidP="009D0433">
            <w:pPr>
              <w:pStyle w:val="Paragraphedeliste"/>
              <w:numPr>
                <w:ilvl w:val="1"/>
                <w:numId w:val="11"/>
              </w:numPr>
              <w:rPr>
                <w:rFonts w:asciiTheme="majorBidi" w:eastAsia="Arial" w:hAnsiTheme="majorBidi" w:cstheme="majorBidi"/>
                <w:sz w:val="18"/>
                <w:szCs w:val="18"/>
              </w:rPr>
            </w:pPr>
            <w:r w:rsidRPr="00EE4BD6">
              <w:rPr>
                <w:rFonts w:asciiTheme="majorBidi" w:eastAsia="Arial" w:hAnsiTheme="majorBidi" w:cstheme="majorBidi"/>
                <w:sz w:val="18"/>
                <w:szCs w:val="18"/>
              </w:rPr>
              <w:t xml:space="preserve">What are anticipated harms? Ensure you acknowledge any that are relevant or state ‘no harms anticipated’. Can these be kept minimal? </w:t>
            </w:r>
          </w:p>
          <w:p w14:paraId="1F8F1DFA" w14:textId="77777777" w:rsidR="00A540B4" w:rsidRPr="00EE4BD6" w:rsidRDefault="00A540B4" w:rsidP="00A540B4">
            <w:pPr>
              <w:pStyle w:val="Paragraphedeliste"/>
              <w:rPr>
                <w:rFonts w:asciiTheme="majorBidi" w:eastAsia="Arial" w:hAnsiTheme="majorBidi" w:cstheme="majorBidi"/>
                <w:sz w:val="18"/>
                <w:szCs w:val="18"/>
              </w:rPr>
            </w:pPr>
          </w:p>
          <w:p w14:paraId="0C2AC699" w14:textId="77777777" w:rsidR="00033079" w:rsidRPr="00EE4BD6" w:rsidRDefault="00F63E0D" w:rsidP="00A540B4">
            <w:pPr>
              <w:pStyle w:val="Paragraphedeliste"/>
              <w:rPr>
                <w:rFonts w:asciiTheme="majorBidi" w:hAnsiTheme="majorBidi" w:cstheme="majorBidi"/>
                <w:iCs/>
                <w:sz w:val="18"/>
                <w:szCs w:val="18"/>
                <w:lang w:val="en-GB"/>
              </w:rPr>
            </w:pPr>
            <w:r w:rsidRPr="00EE4BD6">
              <w:rPr>
                <w:rFonts w:asciiTheme="majorBidi" w:hAnsiTheme="majorBidi" w:cstheme="majorBidi"/>
                <w:iCs/>
                <w:sz w:val="18"/>
                <w:szCs w:val="18"/>
                <w:lang w:val="en-GB"/>
              </w:rPr>
              <w:t>Minor risk to communities of breach of confidentiality and/or stigmatisation. Using local staff and careful training on interview-techniques can mitigate this.</w:t>
            </w:r>
          </w:p>
          <w:p w14:paraId="12314BD2" w14:textId="68547C20" w:rsidR="00A540B4" w:rsidRPr="00EE4BD6" w:rsidRDefault="00A540B4" w:rsidP="00A540B4">
            <w:pPr>
              <w:pStyle w:val="Paragraphedeliste"/>
              <w:rPr>
                <w:rFonts w:asciiTheme="majorBidi" w:eastAsia="Arial" w:hAnsiTheme="majorBidi" w:cstheme="majorBidi"/>
                <w:sz w:val="18"/>
                <w:szCs w:val="18"/>
              </w:rPr>
            </w:pPr>
          </w:p>
        </w:tc>
      </w:tr>
      <w:tr w:rsidR="00066784" w:rsidRPr="00EE4BD6" w14:paraId="6C5CD7F7" w14:textId="77777777" w:rsidTr="0C5D0627">
        <w:trPr>
          <w:jc w:val="center"/>
        </w:trPr>
        <w:tc>
          <w:tcPr>
            <w:tcW w:w="10335" w:type="dxa"/>
          </w:tcPr>
          <w:p w14:paraId="2DBE4F71" w14:textId="77777777" w:rsidR="00033079" w:rsidRPr="00EE4BD6" w:rsidRDefault="0C5D0627" w:rsidP="009D0433">
            <w:pPr>
              <w:pStyle w:val="Paragraphedeliste"/>
              <w:numPr>
                <w:ilvl w:val="1"/>
                <w:numId w:val="11"/>
              </w:numPr>
              <w:rPr>
                <w:rFonts w:asciiTheme="majorBidi" w:eastAsia="Arial" w:hAnsiTheme="majorBidi" w:cstheme="majorBidi"/>
                <w:sz w:val="18"/>
                <w:szCs w:val="18"/>
              </w:rPr>
            </w:pPr>
            <w:r w:rsidRPr="00EE4BD6">
              <w:rPr>
                <w:rFonts w:asciiTheme="majorBidi" w:eastAsia="Arial" w:hAnsiTheme="majorBidi" w:cstheme="majorBidi"/>
                <w:sz w:val="18"/>
                <w:szCs w:val="18"/>
              </w:rPr>
              <w:t>Describe potential benefits to the programme, community, and if publication is the goal, to a wider audience:</w:t>
            </w:r>
          </w:p>
          <w:p w14:paraId="58C861E7" w14:textId="77777777" w:rsidR="00A540B4" w:rsidRPr="00EE4BD6" w:rsidRDefault="00A540B4" w:rsidP="009D0433">
            <w:pPr>
              <w:pStyle w:val="Paragraphedeliste"/>
              <w:rPr>
                <w:rFonts w:asciiTheme="majorBidi" w:eastAsia="Arial" w:hAnsiTheme="majorBidi" w:cstheme="majorBidi"/>
                <w:sz w:val="18"/>
                <w:szCs w:val="18"/>
              </w:rPr>
            </w:pPr>
          </w:p>
          <w:p w14:paraId="78FA6ACE" w14:textId="6662D276" w:rsidR="0016761C" w:rsidRPr="00EE4BD6" w:rsidRDefault="00A540B4" w:rsidP="009D0433">
            <w:pPr>
              <w:pStyle w:val="Paragraphedeliste"/>
              <w:rPr>
                <w:rFonts w:asciiTheme="majorBidi" w:eastAsia="Arial" w:hAnsiTheme="majorBidi" w:cstheme="majorBidi"/>
                <w:sz w:val="18"/>
                <w:szCs w:val="18"/>
              </w:rPr>
            </w:pPr>
            <w:r w:rsidRPr="00EE4BD6">
              <w:rPr>
                <w:rFonts w:asciiTheme="majorBidi" w:eastAsia="Arial" w:hAnsiTheme="majorBidi" w:cstheme="majorBidi"/>
                <w:sz w:val="18"/>
                <w:szCs w:val="18"/>
              </w:rPr>
              <w:t>A better understanding of the vaccination coverage ratios and causes of non-vaccination in the area will allow more tailored programming and more efficient resource use. Accurate data on vaccination status are of tremendous importance for advocacy on a national and international level</w:t>
            </w:r>
            <w:r w:rsidR="00076C2A" w:rsidRPr="00EE4BD6">
              <w:rPr>
                <w:rFonts w:asciiTheme="majorBidi" w:eastAsia="Arial" w:hAnsiTheme="majorBidi" w:cstheme="majorBidi"/>
                <w:sz w:val="18"/>
                <w:szCs w:val="18"/>
              </w:rPr>
              <w:t>.</w:t>
            </w:r>
          </w:p>
          <w:p w14:paraId="39E048FD" w14:textId="77777777" w:rsidR="0016761C" w:rsidRPr="00EE4BD6" w:rsidRDefault="0016761C" w:rsidP="009D0433">
            <w:pPr>
              <w:pStyle w:val="Paragraphedeliste"/>
              <w:rPr>
                <w:rFonts w:asciiTheme="majorBidi" w:eastAsia="Arial" w:hAnsiTheme="majorBidi" w:cstheme="majorBidi"/>
                <w:sz w:val="18"/>
                <w:szCs w:val="18"/>
              </w:rPr>
            </w:pPr>
          </w:p>
        </w:tc>
      </w:tr>
      <w:tr w:rsidR="00066784" w:rsidRPr="00EE4BD6" w14:paraId="74BEE08F" w14:textId="77777777" w:rsidTr="0C5D0627">
        <w:trPr>
          <w:jc w:val="center"/>
        </w:trPr>
        <w:tc>
          <w:tcPr>
            <w:tcW w:w="10335" w:type="dxa"/>
            <w:tcBorders>
              <w:bottom w:val="single" w:sz="4" w:space="0" w:color="auto"/>
            </w:tcBorders>
          </w:tcPr>
          <w:p w14:paraId="40D61890" w14:textId="2BA7CC92" w:rsidR="0016761C" w:rsidRPr="00EE4BD6" w:rsidRDefault="0C5D0627" w:rsidP="009D0433">
            <w:pPr>
              <w:pStyle w:val="Paragraphedeliste"/>
              <w:numPr>
                <w:ilvl w:val="1"/>
                <w:numId w:val="11"/>
              </w:numPr>
              <w:rPr>
                <w:rFonts w:asciiTheme="majorBidi" w:eastAsia="Arial" w:hAnsiTheme="majorBidi" w:cstheme="majorBidi"/>
                <w:sz w:val="18"/>
                <w:szCs w:val="18"/>
              </w:rPr>
            </w:pPr>
            <w:r w:rsidRPr="00EE4BD6">
              <w:rPr>
                <w:rFonts w:asciiTheme="majorBidi" w:eastAsia="Arial" w:hAnsiTheme="majorBidi" w:cstheme="majorBidi"/>
                <w:sz w:val="18"/>
                <w:szCs w:val="18"/>
              </w:rPr>
              <w:t>Describe any collaborative involvement and, if applicable, authorship from a local authority or partner (Ministry of Health, DHO, other NGO); if relevant and applicable, describe consultation with a body representing the community:</w:t>
            </w:r>
          </w:p>
          <w:p w14:paraId="5F5FCCD6" w14:textId="77777777" w:rsidR="004B721F" w:rsidRPr="00EE4BD6" w:rsidRDefault="004B721F" w:rsidP="004B721F">
            <w:pPr>
              <w:pStyle w:val="Paragraphedeliste"/>
              <w:rPr>
                <w:rFonts w:asciiTheme="majorBidi" w:eastAsia="Arial" w:hAnsiTheme="majorBidi" w:cstheme="majorBidi"/>
                <w:sz w:val="10"/>
                <w:szCs w:val="10"/>
              </w:rPr>
            </w:pPr>
          </w:p>
          <w:p w14:paraId="707933A3" w14:textId="742B03AE" w:rsidR="00033079" w:rsidRPr="00EE4BD6" w:rsidRDefault="00935A58" w:rsidP="00935A58">
            <w:pPr>
              <w:pStyle w:val="Paragraphedeliste"/>
              <w:rPr>
                <w:rFonts w:asciiTheme="majorBidi" w:eastAsia="Arial" w:hAnsiTheme="majorBidi" w:cstheme="majorBidi"/>
                <w:sz w:val="18"/>
                <w:szCs w:val="18"/>
              </w:rPr>
            </w:pPr>
            <w:r w:rsidRPr="00EE4BD6">
              <w:rPr>
                <w:rFonts w:asciiTheme="majorBidi" w:eastAsia="Arial" w:hAnsiTheme="majorBidi" w:cstheme="majorBidi"/>
                <w:sz w:val="18"/>
                <w:szCs w:val="18"/>
              </w:rPr>
              <w:t>None</w:t>
            </w:r>
          </w:p>
        </w:tc>
      </w:tr>
      <w:tr w:rsidR="00066784" w:rsidRPr="00EE4BD6" w14:paraId="462C96AD" w14:textId="77777777" w:rsidTr="0C5D0627">
        <w:trPr>
          <w:jc w:val="center"/>
        </w:trPr>
        <w:tc>
          <w:tcPr>
            <w:tcW w:w="10335" w:type="dxa"/>
            <w:tcBorders>
              <w:bottom w:val="single" w:sz="4" w:space="0" w:color="auto"/>
            </w:tcBorders>
            <w:shd w:val="clear" w:color="auto" w:fill="D9D9D9" w:themeFill="background1" w:themeFillShade="D9"/>
          </w:tcPr>
          <w:p w14:paraId="59B9C0F7" w14:textId="77777777" w:rsidR="00033079" w:rsidRPr="00EE4BD6" w:rsidRDefault="00033079" w:rsidP="009D0433">
            <w:pPr>
              <w:spacing w:line="276" w:lineRule="auto"/>
              <w:rPr>
                <w:rFonts w:asciiTheme="majorBidi" w:eastAsia="Arial" w:hAnsiTheme="majorBidi" w:cstheme="majorBidi"/>
                <w:sz w:val="18"/>
                <w:szCs w:val="18"/>
              </w:rPr>
            </w:pPr>
            <w:r w:rsidRPr="00EE4BD6">
              <w:rPr>
                <w:rFonts w:asciiTheme="majorBidi" w:eastAsia="Arial" w:hAnsiTheme="majorBidi" w:cstheme="majorBidi"/>
                <w:b/>
                <w:bCs/>
                <w:snapToGrid w:val="0"/>
                <w:sz w:val="18"/>
                <w:szCs w:val="18"/>
              </w:rPr>
              <w:t>2. Ethics Statement</w:t>
            </w:r>
          </w:p>
        </w:tc>
      </w:tr>
      <w:tr w:rsidR="00033079" w:rsidRPr="00EE4BD6" w14:paraId="3EDD01C7" w14:textId="77777777" w:rsidTr="0C5D0627">
        <w:trPr>
          <w:jc w:val="center"/>
        </w:trPr>
        <w:tc>
          <w:tcPr>
            <w:tcW w:w="10335" w:type="dxa"/>
            <w:tcBorders>
              <w:top w:val="single" w:sz="4" w:space="0" w:color="auto"/>
            </w:tcBorders>
          </w:tcPr>
          <w:p w14:paraId="379D479C" w14:textId="77777777" w:rsidR="0016761C" w:rsidRPr="00EE4BD6" w:rsidRDefault="0C5D0627" w:rsidP="009D0433">
            <w:pPr>
              <w:rPr>
                <w:rFonts w:asciiTheme="majorBidi" w:eastAsia="Arial" w:hAnsiTheme="majorBidi" w:cstheme="majorBidi"/>
                <w:sz w:val="18"/>
                <w:szCs w:val="18"/>
              </w:rPr>
            </w:pPr>
            <w:r w:rsidRPr="00EE4BD6">
              <w:rPr>
                <w:rFonts w:asciiTheme="majorBidi" w:eastAsia="Arial" w:hAnsiTheme="majorBidi" w:cstheme="majorBidi"/>
                <w:sz w:val="18"/>
                <w:szCs w:val="18"/>
              </w:rPr>
              <w:t xml:space="preserve">Once exemption has been granted by the OCA Research Committee, the authors can insert into their article the following statement that has been approved by the MSF ERB: </w:t>
            </w:r>
          </w:p>
          <w:p w14:paraId="27D10091" w14:textId="77777777" w:rsidR="0016761C" w:rsidRPr="00EE4BD6" w:rsidRDefault="0016761C" w:rsidP="009D0433">
            <w:pPr>
              <w:rPr>
                <w:rFonts w:asciiTheme="majorBidi" w:eastAsia="Arial" w:hAnsiTheme="majorBidi" w:cstheme="majorBidi"/>
                <w:sz w:val="4"/>
                <w:szCs w:val="4"/>
              </w:rPr>
            </w:pPr>
          </w:p>
          <w:p w14:paraId="180F8CCD" w14:textId="77777777" w:rsidR="00033079" w:rsidRPr="00EE4BD6" w:rsidRDefault="0C5D0627" w:rsidP="009D0433">
            <w:pPr>
              <w:ind w:left="720" w:right="1022"/>
              <w:rPr>
                <w:rFonts w:asciiTheme="majorBidi" w:eastAsia="Arial" w:hAnsiTheme="majorBidi" w:cstheme="majorBidi"/>
                <w:i/>
                <w:iCs/>
                <w:sz w:val="18"/>
                <w:szCs w:val="18"/>
              </w:rPr>
            </w:pPr>
            <w:r w:rsidRPr="00EE4BD6">
              <w:rPr>
                <w:rFonts w:asciiTheme="majorBidi" w:eastAsia="Arial" w:hAnsiTheme="majorBidi" w:cstheme="majorBidi"/>
                <w:i/>
                <w:iCs/>
                <w:sz w:val="18"/>
                <w:szCs w:val="18"/>
              </w:rPr>
              <w:t>“This research fulfilled the exemption criteria set by the Médecins Sans Frontières Ethics Review Board for a posteriori analyses of routinely collected clinical data and thus did not require MSF ERB review. It was conducted with permission from (Medical Director, Operational Centre) Médecins Sans Frontières.”</w:t>
            </w:r>
          </w:p>
          <w:p w14:paraId="27994AF3" w14:textId="77777777" w:rsidR="0016761C" w:rsidRPr="00EE4BD6" w:rsidRDefault="0016761C" w:rsidP="009D0433">
            <w:pPr>
              <w:ind w:left="720" w:right="1022"/>
              <w:rPr>
                <w:rFonts w:asciiTheme="majorBidi" w:eastAsia="Arial" w:hAnsiTheme="majorBidi" w:cstheme="majorBidi"/>
                <w:i/>
                <w:iCs/>
                <w:sz w:val="18"/>
                <w:szCs w:val="18"/>
              </w:rPr>
            </w:pPr>
          </w:p>
        </w:tc>
      </w:tr>
      <w:bookmarkEnd w:id="1"/>
    </w:tbl>
    <w:p w14:paraId="11970376" w14:textId="3CAEDE71" w:rsidR="004D2912" w:rsidRPr="00EE4BD6" w:rsidRDefault="004D2912" w:rsidP="009D0433">
      <w:pPr>
        <w:rPr>
          <w:rFonts w:asciiTheme="majorBidi" w:eastAsia="Arial" w:hAnsiTheme="majorBidi" w:cstheme="majorBidi"/>
          <w:sz w:val="18"/>
          <w:szCs w:val="18"/>
        </w:rPr>
      </w:pPr>
    </w:p>
    <w:sectPr w:rsidR="004D2912" w:rsidRPr="00EE4BD6" w:rsidSect="00F76517">
      <w:headerReference w:type="default" r:id="rId44"/>
      <w:footerReference w:type="default" r:id="rId45"/>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2E46" w14:textId="77777777" w:rsidR="005D4F23" w:rsidRDefault="005D4F23" w:rsidP="00CD281D">
      <w:r>
        <w:separator/>
      </w:r>
    </w:p>
  </w:endnote>
  <w:endnote w:type="continuationSeparator" w:id="0">
    <w:p w14:paraId="4FD44D74" w14:textId="77777777" w:rsidR="005D4F23" w:rsidRDefault="005D4F23" w:rsidP="00CD281D">
      <w:r>
        <w:continuationSeparator/>
      </w:r>
    </w:p>
  </w:endnote>
  <w:endnote w:type="continuationNotice" w:id="1">
    <w:p w14:paraId="4EE0F9B6" w14:textId="77777777" w:rsidR="005D4F23" w:rsidRDefault="005D4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Arial">
    <w:altName w:val="MS Gothic"/>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798496882"/>
      <w:docPartObj>
        <w:docPartGallery w:val="Page Numbers (Bottom of Page)"/>
        <w:docPartUnique/>
      </w:docPartObj>
    </w:sdtPr>
    <w:sdtEndPr>
      <w:rPr>
        <w:color w:val="7F7F7F" w:themeColor="background1" w:themeShade="7F"/>
        <w:spacing w:val="60"/>
      </w:rPr>
    </w:sdtEndPr>
    <w:sdtContent>
      <w:p w14:paraId="3DE36638" w14:textId="678CCF74" w:rsidR="00A355DD" w:rsidRPr="007E2BCC" w:rsidRDefault="00A355DD" w:rsidP="007E2BCC">
        <w:pPr>
          <w:pStyle w:val="Pieddepage"/>
          <w:pBdr>
            <w:top w:val="single" w:sz="4" w:space="1" w:color="D9D9D9" w:themeColor="background1" w:themeShade="D9"/>
          </w:pBdr>
          <w:jc w:val="right"/>
          <w:rPr>
            <w:b/>
            <w:bCs/>
            <w:sz w:val="18"/>
          </w:rPr>
        </w:pPr>
        <w:r w:rsidRPr="007E2BCC">
          <w:rPr>
            <w:sz w:val="18"/>
          </w:rPr>
          <w:fldChar w:fldCharType="begin"/>
        </w:r>
        <w:r w:rsidRPr="007E2BCC">
          <w:rPr>
            <w:sz w:val="18"/>
          </w:rPr>
          <w:instrText xml:space="preserve"> PAGE   \* MERGEFORMAT </w:instrText>
        </w:r>
        <w:r w:rsidRPr="007E2BCC">
          <w:rPr>
            <w:sz w:val="18"/>
          </w:rPr>
          <w:fldChar w:fldCharType="separate"/>
        </w:r>
        <w:r w:rsidR="00E808F9" w:rsidRPr="00E808F9">
          <w:rPr>
            <w:b/>
            <w:bCs/>
            <w:noProof/>
            <w:sz w:val="18"/>
          </w:rPr>
          <w:t>7</w:t>
        </w:r>
        <w:r w:rsidRPr="007E2BCC">
          <w:rPr>
            <w:b/>
            <w:bCs/>
            <w:noProof/>
            <w:sz w:val="18"/>
          </w:rPr>
          <w:fldChar w:fldCharType="end"/>
        </w:r>
        <w:r w:rsidRPr="007E2BCC">
          <w:rPr>
            <w:b/>
            <w:bCs/>
            <w:sz w:val="18"/>
          </w:rPr>
          <w:t xml:space="preserve"> | </w:t>
        </w:r>
        <w:r w:rsidRPr="007E2BCC">
          <w:rPr>
            <w:color w:val="7F7F7F" w:themeColor="background1" w:themeShade="7F"/>
            <w:spacing w:val="60"/>
            <w:sz w:val="18"/>
          </w:rPr>
          <w:t>Page</w:t>
        </w:r>
      </w:p>
    </w:sdtContent>
  </w:sdt>
  <w:p w14:paraId="57D53E78" w14:textId="77777777" w:rsidR="00A355DD" w:rsidRDefault="00A355DD" w:rsidP="5F0EB0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F8B6" w14:textId="77777777" w:rsidR="005D4F23" w:rsidRDefault="005D4F23" w:rsidP="00CD281D">
      <w:r>
        <w:separator/>
      </w:r>
    </w:p>
  </w:footnote>
  <w:footnote w:type="continuationSeparator" w:id="0">
    <w:p w14:paraId="3961B573" w14:textId="77777777" w:rsidR="005D4F23" w:rsidRDefault="005D4F23" w:rsidP="00CD281D">
      <w:r>
        <w:continuationSeparator/>
      </w:r>
    </w:p>
  </w:footnote>
  <w:footnote w:type="continuationNotice" w:id="1">
    <w:p w14:paraId="288531B1" w14:textId="77777777" w:rsidR="005D4F23" w:rsidRDefault="005D4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61AA" w14:textId="77777777" w:rsidR="00A355DD" w:rsidRDefault="00A355DD" w:rsidP="00CD281D">
    <w:pPr>
      <w:pStyle w:val="ANZIBBodyText"/>
      <w:spacing w:before="120"/>
    </w:pPr>
    <w:r>
      <w:rPr>
        <w:rFonts w:ascii="Arial" w:eastAsia="Arial" w:hAnsi="Arial" w:cs="Arial"/>
        <w:i/>
        <w:iCs/>
      </w:rPr>
      <w:t>STUDY CONCEPT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B03"/>
    <w:multiLevelType w:val="hybridMultilevel"/>
    <w:tmpl w:val="FFF02E92"/>
    <w:lvl w:ilvl="0" w:tplc="1AEE5D8A">
      <w:start w:val="3"/>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A0F89"/>
    <w:multiLevelType w:val="hybridMultilevel"/>
    <w:tmpl w:val="793C698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0BCA765F"/>
    <w:multiLevelType w:val="hybridMultilevel"/>
    <w:tmpl w:val="FCFE372C"/>
    <w:lvl w:ilvl="0" w:tplc="35D227D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E1AFD"/>
    <w:multiLevelType w:val="hybridMultilevel"/>
    <w:tmpl w:val="38C2E14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 w15:restartNumberingAfterBreak="0">
    <w:nsid w:val="0D176E5F"/>
    <w:multiLevelType w:val="hybridMultilevel"/>
    <w:tmpl w:val="02D64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27315D"/>
    <w:multiLevelType w:val="hybridMultilevel"/>
    <w:tmpl w:val="EC0077F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6" w15:restartNumberingAfterBreak="0">
    <w:nsid w:val="10246BF7"/>
    <w:multiLevelType w:val="hybridMultilevel"/>
    <w:tmpl w:val="E014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1E6A50"/>
    <w:multiLevelType w:val="hybridMultilevel"/>
    <w:tmpl w:val="E51AB856"/>
    <w:lvl w:ilvl="0" w:tplc="4D9E346A">
      <w:start w:val="1"/>
      <w:numFmt w:val="bullet"/>
      <w:lvlText w:val=""/>
      <w:lvlJc w:val="left"/>
      <w:pPr>
        <w:tabs>
          <w:tab w:val="num" w:pos="-980"/>
        </w:tabs>
        <w:ind w:left="-1227" w:hanging="113"/>
      </w:pPr>
      <w:rPr>
        <w:rFonts w:ascii="Wingdings" w:hAnsi="Wingdings" w:hint="default"/>
        <w:color w:val="000000"/>
      </w:rPr>
    </w:lvl>
    <w:lvl w:ilvl="1" w:tplc="04090003">
      <w:start w:val="1"/>
      <w:numFmt w:val="bullet"/>
      <w:lvlText w:val="o"/>
      <w:lvlJc w:val="left"/>
      <w:pPr>
        <w:tabs>
          <w:tab w:val="num" w:pos="-260"/>
        </w:tabs>
        <w:ind w:left="-260" w:hanging="360"/>
      </w:pPr>
      <w:rPr>
        <w:rFonts w:ascii="Courier New" w:hAnsi="Courier New" w:cs="Courier New" w:hint="default"/>
      </w:rPr>
    </w:lvl>
    <w:lvl w:ilvl="2" w:tplc="04090005" w:tentative="1">
      <w:start w:val="1"/>
      <w:numFmt w:val="bullet"/>
      <w:lvlText w:val=""/>
      <w:lvlJc w:val="left"/>
      <w:pPr>
        <w:tabs>
          <w:tab w:val="num" w:pos="460"/>
        </w:tabs>
        <w:ind w:left="460" w:hanging="360"/>
      </w:pPr>
      <w:rPr>
        <w:rFonts w:ascii="Wingdings" w:hAnsi="Wingdings" w:hint="default"/>
      </w:rPr>
    </w:lvl>
    <w:lvl w:ilvl="3" w:tplc="04090001" w:tentative="1">
      <w:start w:val="1"/>
      <w:numFmt w:val="bullet"/>
      <w:lvlText w:val=""/>
      <w:lvlJc w:val="left"/>
      <w:pPr>
        <w:tabs>
          <w:tab w:val="num" w:pos="1180"/>
        </w:tabs>
        <w:ind w:left="1180" w:hanging="360"/>
      </w:pPr>
      <w:rPr>
        <w:rFonts w:ascii="Symbol" w:hAnsi="Symbol" w:hint="default"/>
      </w:rPr>
    </w:lvl>
    <w:lvl w:ilvl="4" w:tplc="04090003" w:tentative="1">
      <w:start w:val="1"/>
      <w:numFmt w:val="bullet"/>
      <w:lvlText w:val="o"/>
      <w:lvlJc w:val="left"/>
      <w:pPr>
        <w:tabs>
          <w:tab w:val="num" w:pos="1900"/>
        </w:tabs>
        <w:ind w:left="1900" w:hanging="360"/>
      </w:pPr>
      <w:rPr>
        <w:rFonts w:ascii="Courier New" w:hAnsi="Courier New" w:cs="Courier New" w:hint="default"/>
      </w:rPr>
    </w:lvl>
    <w:lvl w:ilvl="5" w:tplc="04090005" w:tentative="1">
      <w:start w:val="1"/>
      <w:numFmt w:val="bullet"/>
      <w:lvlText w:val=""/>
      <w:lvlJc w:val="left"/>
      <w:pPr>
        <w:tabs>
          <w:tab w:val="num" w:pos="2620"/>
        </w:tabs>
        <w:ind w:left="2620" w:hanging="360"/>
      </w:pPr>
      <w:rPr>
        <w:rFonts w:ascii="Wingdings" w:hAnsi="Wingdings" w:hint="default"/>
      </w:rPr>
    </w:lvl>
    <w:lvl w:ilvl="6" w:tplc="04090001" w:tentative="1">
      <w:start w:val="1"/>
      <w:numFmt w:val="bullet"/>
      <w:lvlText w:val=""/>
      <w:lvlJc w:val="left"/>
      <w:pPr>
        <w:tabs>
          <w:tab w:val="num" w:pos="3340"/>
        </w:tabs>
        <w:ind w:left="3340" w:hanging="360"/>
      </w:pPr>
      <w:rPr>
        <w:rFonts w:ascii="Symbol" w:hAnsi="Symbol" w:hint="default"/>
      </w:rPr>
    </w:lvl>
    <w:lvl w:ilvl="7" w:tplc="04090003" w:tentative="1">
      <w:start w:val="1"/>
      <w:numFmt w:val="bullet"/>
      <w:lvlText w:val="o"/>
      <w:lvlJc w:val="left"/>
      <w:pPr>
        <w:tabs>
          <w:tab w:val="num" w:pos="4060"/>
        </w:tabs>
        <w:ind w:left="4060" w:hanging="360"/>
      </w:pPr>
      <w:rPr>
        <w:rFonts w:ascii="Courier New" w:hAnsi="Courier New" w:cs="Courier New" w:hint="default"/>
      </w:rPr>
    </w:lvl>
    <w:lvl w:ilvl="8" w:tplc="04090005" w:tentative="1">
      <w:start w:val="1"/>
      <w:numFmt w:val="bullet"/>
      <w:lvlText w:val=""/>
      <w:lvlJc w:val="left"/>
      <w:pPr>
        <w:tabs>
          <w:tab w:val="num" w:pos="4780"/>
        </w:tabs>
        <w:ind w:left="4780" w:hanging="360"/>
      </w:pPr>
      <w:rPr>
        <w:rFonts w:ascii="Wingdings" w:hAnsi="Wingdings" w:hint="default"/>
      </w:rPr>
    </w:lvl>
  </w:abstractNum>
  <w:abstractNum w:abstractNumId="8" w15:restartNumberingAfterBreak="0">
    <w:nsid w:val="161A09E1"/>
    <w:multiLevelType w:val="hybridMultilevel"/>
    <w:tmpl w:val="67185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0B29F4"/>
    <w:multiLevelType w:val="hybridMultilevel"/>
    <w:tmpl w:val="66AEA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7A1A0B"/>
    <w:multiLevelType w:val="hybridMultilevel"/>
    <w:tmpl w:val="B12C5E92"/>
    <w:lvl w:ilvl="0" w:tplc="FD78A3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C054A"/>
    <w:multiLevelType w:val="hybridMultilevel"/>
    <w:tmpl w:val="5C26777C"/>
    <w:lvl w:ilvl="0" w:tplc="447467D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7F11C4"/>
    <w:multiLevelType w:val="hybridMultilevel"/>
    <w:tmpl w:val="4A40C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4D0C6C"/>
    <w:multiLevelType w:val="hybridMultilevel"/>
    <w:tmpl w:val="63D68C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B9350B3"/>
    <w:multiLevelType w:val="hybridMultilevel"/>
    <w:tmpl w:val="65EA1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1A2A7D"/>
    <w:multiLevelType w:val="hybridMultilevel"/>
    <w:tmpl w:val="7AA48B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3C538C8"/>
    <w:multiLevelType w:val="hybridMultilevel"/>
    <w:tmpl w:val="34A40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4D3F6A"/>
    <w:multiLevelType w:val="hybridMultilevel"/>
    <w:tmpl w:val="90244A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9FC2A88"/>
    <w:multiLevelType w:val="hybridMultilevel"/>
    <w:tmpl w:val="C292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068BB"/>
    <w:multiLevelType w:val="hybridMultilevel"/>
    <w:tmpl w:val="8F22B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D30973"/>
    <w:multiLevelType w:val="hybridMultilevel"/>
    <w:tmpl w:val="4C445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8E17DE"/>
    <w:multiLevelType w:val="hybridMultilevel"/>
    <w:tmpl w:val="8C1219C2"/>
    <w:lvl w:ilvl="0" w:tplc="0409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1752B54"/>
    <w:multiLevelType w:val="hybridMultilevel"/>
    <w:tmpl w:val="31284F9C"/>
    <w:lvl w:ilvl="0" w:tplc="6264EB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487283"/>
    <w:multiLevelType w:val="hybridMultilevel"/>
    <w:tmpl w:val="3A5680B0"/>
    <w:lvl w:ilvl="0" w:tplc="040C0001">
      <w:start w:val="1"/>
      <w:numFmt w:val="bullet"/>
      <w:lvlText w:val=""/>
      <w:lvlJc w:val="left"/>
      <w:pPr>
        <w:ind w:left="113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6956B1"/>
    <w:multiLevelType w:val="multilevel"/>
    <w:tmpl w:val="2DBAC5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EEC209E"/>
    <w:multiLevelType w:val="hybridMultilevel"/>
    <w:tmpl w:val="0464BA8E"/>
    <w:lvl w:ilvl="0" w:tplc="86FAC39E">
      <w:start w:val="3"/>
      <w:numFmt w:val="bullet"/>
      <w:lvlText w:val="-"/>
      <w:lvlJc w:val="left"/>
      <w:pPr>
        <w:ind w:left="1130" w:hanging="360"/>
      </w:pPr>
      <w:rPr>
        <w:rFonts w:ascii="Arial" w:eastAsia="Times New Roman" w:hAnsi="Arial" w:cs="Arial"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26" w15:restartNumberingAfterBreak="0">
    <w:nsid w:val="768E08ED"/>
    <w:multiLevelType w:val="hybridMultilevel"/>
    <w:tmpl w:val="1AC66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2847C5"/>
    <w:multiLevelType w:val="hybridMultilevel"/>
    <w:tmpl w:val="0936C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9E7D58"/>
    <w:multiLevelType w:val="hybridMultilevel"/>
    <w:tmpl w:val="A84E587E"/>
    <w:lvl w:ilvl="0" w:tplc="AEA0A5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3700A"/>
    <w:multiLevelType w:val="hybridMultilevel"/>
    <w:tmpl w:val="CACC77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9B4D42"/>
    <w:multiLevelType w:val="hybridMultilevel"/>
    <w:tmpl w:val="C34A7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41D25"/>
    <w:multiLevelType w:val="hybridMultilevel"/>
    <w:tmpl w:val="F7B2F480"/>
    <w:lvl w:ilvl="0" w:tplc="5798BD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911767">
    <w:abstractNumId w:val="30"/>
  </w:num>
  <w:num w:numId="2" w16cid:durableId="1101074411">
    <w:abstractNumId w:val="10"/>
  </w:num>
  <w:num w:numId="3" w16cid:durableId="90247932">
    <w:abstractNumId w:val="29"/>
  </w:num>
  <w:num w:numId="4" w16cid:durableId="1446194566">
    <w:abstractNumId w:val="2"/>
  </w:num>
  <w:num w:numId="5" w16cid:durableId="909118005">
    <w:abstractNumId w:val="19"/>
  </w:num>
  <w:num w:numId="6" w16cid:durableId="1658879238">
    <w:abstractNumId w:val="12"/>
  </w:num>
  <w:num w:numId="7" w16cid:durableId="2097289355">
    <w:abstractNumId w:val="18"/>
  </w:num>
  <w:num w:numId="8" w16cid:durableId="1122311773">
    <w:abstractNumId w:val="6"/>
  </w:num>
  <w:num w:numId="9" w16cid:durableId="2062442124">
    <w:abstractNumId w:val="27"/>
  </w:num>
  <w:num w:numId="10" w16cid:durableId="1962151340">
    <w:abstractNumId w:val="26"/>
  </w:num>
  <w:num w:numId="11" w16cid:durableId="1840802190">
    <w:abstractNumId w:val="24"/>
  </w:num>
  <w:num w:numId="12" w16cid:durableId="655304896">
    <w:abstractNumId w:val="7"/>
  </w:num>
  <w:num w:numId="13" w16cid:durableId="329725103">
    <w:abstractNumId w:val="5"/>
  </w:num>
  <w:num w:numId="14" w16cid:durableId="2106070884">
    <w:abstractNumId w:val="14"/>
  </w:num>
  <w:num w:numId="15" w16cid:durableId="1691684591">
    <w:abstractNumId w:val="3"/>
  </w:num>
  <w:num w:numId="16" w16cid:durableId="301738807">
    <w:abstractNumId w:val="1"/>
  </w:num>
  <w:num w:numId="17" w16cid:durableId="1130518970">
    <w:abstractNumId w:val="20"/>
  </w:num>
  <w:num w:numId="18" w16cid:durableId="96800640">
    <w:abstractNumId w:val="16"/>
  </w:num>
  <w:num w:numId="19" w16cid:durableId="917713101">
    <w:abstractNumId w:val="4"/>
  </w:num>
  <w:num w:numId="20" w16cid:durableId="936791851">
    <w:abstractNumId w:val="21"/>
  </w:num>
  <w:num w:numId="21" w16cid:durableId="1987852886">
    <w:abstractNumId w:val="25"/>
  </w:num>
  <w:num w:numId="22" w16cid:durableId="947542375">
    <w:abstractNumId w:val="0"/>
  </w:num>
  <w:num w:numId="23" w16cid:durableId="35325449">
    <w:abstractNumId w:val="28"/>
  </w:num>
  <w:num w:numId="24" w16cid:durableId="1487820771">
    <w:abstractNumId w:val="23"/>
  </w:num>
  <w:num w:numId="25" w16cid:durableId="314259063">
    <w:abstractNumId w:val="8"/>
  </w:num>
  <w:num w:numId="26" w16cid:durableId="1219709820">
    <w:abstractNumId w:val="31"/>
  </w:num>
  <w:num w:numId="27" w16cid:durableId="1552963316">
    <w:abstractNumId w:val="11"/>
  </w:num>
  <w:num w:numId="28" w16cid:durableId="1738481070">
    <w:abstractNumId w:val="15"/>
  </w:num>
  <w:num w:numId="29" w16cid:durableId="626740291">
    <w:abstractNumId w:val="22"/>
  </w:num>
  <w:num w:numId="30" w16cid:durableId="571621950">
    <w:abstractNumId w:val="9"/>
  </w:num>
  <w:num w:numId="31" w16cid:durableId="1009798570">
    <w:abstractNumId w:val="17"/>
  </w:num>
  <w:num w:numId="32" w16cid:durableId="46729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66"/>
    <w:rsid w:val="00000DC3"/>
    <w:rsid w:val="0000176C"/>
    <w:rsid w:val="0000339F"/>
    <w:rsid w:val="00003DA5"/>
    <w:rsid w:val="00007D10"/>
    <w:rsid w:val="00007EBB"/>
    <w:rsid w:val="00011676"/>
    <w:rsid w:val="00012208"/>
    <w:rsid w:val="0001307C"/>
    <w:rsid w:val="00013631"/>
    <w:rsid w:val="000159AC"/>
    <w:rsid w:val="00020486"/>
    <w:rsid w:val="00023593"/>
    <w:rsid w:val="00023769"/>
    <w:rsid w:val="0002740B"/>
    <w:rsid w:val="00030C63"/>
    <w:rsid w:val="00031C7A"/>
    <w:rsid w:val="000327AD"/>
    <w:rsid w:val="00033079"/>
    <w:rsid w:val="0003318E"/>
    <w:rsid w:val="000347A2"/>
    <w:rsid w:val="0003658C"/>
    <w:rsid w:val="000369BA"/>
    <w:rsid w:val="0004020F"/>
    <w:rsid w:val="00041000"/>
    <w:rsid w:val="000428C1"/>
    <w:rsid w:val="00043682"/>
    <w:rsid w:val="00043BDE"/>
    <w:rsid w:val="000472CB"/>
    <w:rsid w:val="00051791"/>
    <w:rsid w:val="00053421"/>
    <w:rsid w:val="00053431"/>
    <w:rsid w:val="00053F92"/>
    <w:rsid w:val="000549CB"/>
    <w:rsid w:val="00054DED"/>
    <w:rsid w:val="0006073B"/>
    <w:rsid w:val="00064353"/>
    <w:rsid w:val="00064A4D"/>
    <w:rsid w:val="00065B57"/>
    <w:rsid w:val="00065CF7"/>
    <w:rsid w:val="00066784"/>
    <w:rsid w:val="00071237"/>
    <w:rsid w:val="00076C2A"/>
    <w:rsid w:val="00081E3C"/>
    <w:rsid w:val="00084474"/>
    <w:rsid w:val="00084619"/>
    <w:rsid w:val="0008477E"/>
    <w:rsid w:val="00086167"/>
    <w:rsid w:val="00091DEF"/>
    <w:rsid w:val="000960F2"/>
    <w:rsid w:val="0009676A"/>
    <w:rsid w:val="00097A53"/>
    <w:rsid w:val="00097AE9"/>
    <w:rsid w:val="000A0A57"/>
    <w:rsid w:val="000A11CE"/>
    <w:rsid w:val="000A41E0"/>
    <w:rsid w:val="000A5FAA"/>
    <w:rsid w:val="000A740F"/>
    <w:rsid w:val="000A7763"/>
    <w:rsid w:val="000B06E8"/>
    <w:rsid w:val="000B0D56"/>
    <w:rsid w:val="000B2272"/>
    <w:rsid w:val="000B28B5"/>
    <w:rsid w:val="000B3282"/>
    <w:rsid w:val="000B54D0"/>
    <w:rsid w:val="000C0DCC"/>
    <w:rsid w:val="000C182D"/>
    <w:rsid w:val="000C1D8A"/>
    <w:rsid w:val="000C3E1E"/>
    <w:rsid w:val="000C7AA1"/>
    <w:rsid w:val="000D08EE"/>
    <w:rsid w:val="000D22D7"/>
    <w:rsid w:val="000D32BA"/>
    <w:rsid w:val="000D3F96"/>
    <w:rsid w:val="000E0997"/>
    <w:rsid w:val="000E0F79"/>
    <w:rsid w:val="000E4E38"/>
    <w:rsid w:val="000E77BC"/>
    <w:rsid w:val="000E7F30"/>
    <w:rsid w:val="000F258D"/>
    <w:rsid w:val="000F2C3F"/>
    <w:rsid w:val="000F32DA"/>
    <w:rsid w:val="000F33A3"/>
    <w:rsid w:val="000F3B00"/>
    <w:rsid w:val="000F491E"/>
    <w:rsid w:val="000F69DE"/>
    <w:rsid w:val="001017DE"/>
    <w:rsid w:val="001027F3"/>
    <w:rsid w:val="0010302A"/>
    <w:rsid w:val="00103EEB"/>
    <w:rsid w:val="001040F5"/>
    <w:rsid w:val="0011278A"/>
    <w:rsid w:val="00112E1E"/>
    <w:rsid w:val="001131BE"/>
    <w:rsid w:val="0011476B"/>
    <w:rsid w:val="0011576D"/>
    <w:rsid w:val="00115D9D"/>
    <w:rsid w:val="00117FAA"/>
    <w:rsid w:val="00132D61"/>
    <w:rsid w:val="0013674D"/>
    <w:rsid w:val="00141205"/>
    <w:rsid w:val="00142565"/>
    <w:rsid w:val="00146C48"/>
    <w:rsid w:val="00147004"/>
    <w:rsid w:val="001508FB"/>
    <w:rsid w:val="00150B85"/>
    <w:rsid w:val="00153AD4"/>
    <w:rsid w:val="00154359"/>
    <w:rsid w:val="00156091"/>
    <w:rsid w:val="00156E51"/>
    <w:rsid w:val="00161736"/>
    <w:rsid w:val="00162D8D"/>
    <w:rsid w:val="001638FC"/>
    <w:rsid w:val="00165991"/>
    <w:rsid w:val="0016761C"/>
    <w:rsid w:val="0017435C"/>
    <w:rsid w:val="00174374"/>
    <w:rsid w:val="0017605A"/>
    <w:rsid w:val="00177978"/>
    <w:rsid w:val="001811D9"/>
    <w:rsid w:val="001814FA"/>
    <w:rsid w:val="001816F6"/>
    <w:rsid w:val="00183A88"/>
    <w:rsid w:val="00183C8A"/>
    <w:rsid w:val="00186A19"/>
    <w:rsid w:val="0019014A"/>
    <w:rsid w:val="001901E7"/>
    <w:rsid w:val="00191221"/>
    <w:rsid w:val="00192105"/>
    <w:rsid w:val="0019555D"/>
    <w:rsid w:val="00197103"/>
    <w:rsid w:val="001973D8"/>
    <w:rsid w:val="00197E0D"/>
    <w:rsid w:val="001A0785"/>
    <w:rsid w:val="001A47A0"/>
    <w:rsid w:val="001B076A"/>
    <w:rsid w:val="001B09ED"/>
    <w:rsid w:val="001B0C31"/>
    <w:rsid w:val="001B3598"/>
    <w:rsid w:val="001B5782"/>
    <w:rsid w:val="001B7073"/>
    <w:rsid w:val="001B7793"/>
    <w:rsid w:val="001C014C"/>
    <w:rsid w:val="001C1828"/>
    <w:rsid w:val="001C2358"/>
    <w:rsid w:val="001C2EBD"/>
    <w:rsid w:val="001C314B"/>
    <w:rsid w:val="001C340E"/>
    <w:rsid w:val="001C354E"/>
    <w:rsid w:val="001C4460"/>
    <w:rsid w:val="001C675C"/>
    <w:rsid w:val="001D3253"/>
    <w:rsid w:val="001D411E"/>
    <w:rsid w:val="001D587F"/>
    <w:rsid w:val="001D6236"/>
    <w:rsid w:val="001E000F"/>
    <w:rsid w:val="001E0AAF"/>
    <w:rsid w:val="001E16F3"/>
    <w:rsid w:val="001E2E21"/>
    <w:rsid w:val="001E3DA6"/>
    <w:rsid w:val="001E5CF6"/>
    <w:rsid w:val="001E6175"/>
    <w:rsid w:val="001F06BA"/>
    <w:rsid w:val="001F0C8B"/>
    <w:rsid w:val="001F2DD9"/>
    <w:rsid w:val="001F32D1"/>
    <w:rsid w:val="001F3D44"/>
    <w:rsid w:val="001F4DAD"/>
    <w:rsid w:val="001F56BE"/>
    <w:rsid w:val="001F762D"/>
    <w:rsid w:val="002037D4"/>
    <w:rsid w:val="00204B98"/>
    <w:rsid w:val="00204D07"/>
    <w:rsid w:val="00205C63"/>
    <w:rsid w:val="00206BC5"/>
    <w:rsid w:val="00206FB7"/>
    <w:rsid w:val="00212E38"/>
    <w:rsid w:val="00212E49"/>
    <w:rsid w:val="00221A75"/>
    <w:rsid w:val="002221A9"/>
    <w:rsid w:val="0022332B"/>
    <w:rsid w:val="00224836"/>
    <w:rsid w:val="00225D0B"/>
    <w:rsid w:val="002264A8"/>
    <w:rsid w:val="00227232"/>
    <w:rsid w:val="00230828"/>
    <w:rsid w:val="00230EB4"/>
    <w:rsid w:val="00234961"/>
    <w:rsid w:val="002350A2"/>
    <w:rsid w:val="00241026"/>
    <w:rsid w:val="00241B5B"/>
    <w:rsid w:val="002425A0"/>
    <w:rsid w:val="00242ECB"/>
    <w:rsid w:val="00243B88"/>
    <w:rsid w:val="0024454C"/>
    <w:rsid w:val="00251A0C"/>
    <w:rsid w:val="00260349"/>
    <w:rsid w:val="002605B4"/>
    <w:rsid w:val="00264ED7"/>
    <w:rsid w:val="00266A10"/>
    <w:rsid w:val="00266E5D"/>
    <w:rsid w:val="00267916"/>
    <w:rsid w:val="00270732"/>
    <w:rsid w:val="00270C56"/>
    <w:rsid w:val="00273D46"/>
    <w:rsid w:val="00274F21"/>
    <w:rsid w:val="002752BA"/>
    <w:rsid w:val="00275DEE"/>
    <w:rsid w:val="00276B22"/>
    <w:rsid w:val="0027725D"/>
    <w:rsid w:val="002775BD"/>
    <w:rsid w:val="00281A84"/>
    <w:rsid w:val="00283784"/>
    <w:rsid w:val="00284114"/>
    <w:rsid w:val="00285F25"/>
    <w:rsid w:val="00296AAB"/>
    <w:rsid w:val="00297AD7"/>
    <w:rsid w:val="002A1231"/>
    <w:rsid w:val="002A180F"/>
    <w:rsid w:val="002A2E98"/>
    <w:rsid w:val="002A41F9"/>
    <w:rsid w:val="002A5713"/>
    <w:rsid w:val="002A5B2E"/>
    <w:rsid w:val="002B43B8"/>
    <w:rsid w:val="002B55D9"/>
    <w:rsid w:val="002C1EDF"/>
    <w:rsid w:val="002C25F4"/>
    <w:rsid w:val="002C42DE"/>
    <w:rsid w:val="002C48DB"/>
    <w:rsid w:val="002C4B31"/>
    <w:rsid w:val="002C4F1B"/>
    <w:rsid w:val="002C4FE9"/>
    <w:rsid w:val="002D1203"/>
    <w:rsid w:val="002D1AA2"/>
    <w:rsid w:val="002D278D"/>
    <w:rsid w:val="002D42CA"/>
    <w:rsid w:val="002D571B"/>
    <w:rsid w:val="002D607E"/>
    <w:rsid w:val="002D680F"/>
    <w:rsid w:val="002D68D6"/>
    <w:rsid w:val="002E0A66"/>
    <w:rsid w:val="002E241B"/>
    <w:rsid w:val="002E6A7A"/>
    <w:rsid w:val="002F1C44"/>
    <w:rsid w:val="002F2A55"/>
    <w:rsid w:val="002F350D"/>
    <w:rsid w:val="002F4A40"/>
    <w:rsid w:val="002F5CBA"/>
    <w:rsid w:val="002F75C3"/>
    <w:rsid w:val="00302FF6"/>
    <w:rsid w:val="0030305C"/>
    <w:rsid w:val="00306E0B"/>
    <w:rsid w:val="00310587"/>
    <w:rsid w:val="0031126A"/>
    <w:rsid w:val="003126DC"/>
    <w:rsid w:val="00315792"/>
    <w:rsid w:val="00315B2A"/>
    <w:rsid w:val="00321C36"/>
    <w:rsid w:val="00325BC5"/>
    <w:rsid w:val="00330795"/>
    <w:rsid w:val="00340ACF"/>
    <w:rsid w:val="00344447"/>
    <w:rsid w:val="00355359"/>
    <w:rsid w:val="00355E9D"/>
    <w:rsid w:val="003579F5"/>
    <w:rsid w:val="00363CA3"/>
    <w:rsid w:val="00370B1A"/>
    <w:rsid w:val="003750E3"/>
    <w:rsid w:val="003770F5"/>
    <w:rsid w:val="0038072C"/>
    <w:rsid w:val="003875C0"/>
    <w:rsid w:val="00391E22"/>
    <w:rsid w:val="00392FC2"/>
    <w:rsid w:val="0039451B"/>
    <w:rsid w:val="00394AAF"/>
    <w:rsid w:val="00394BD5"/>
    <w:rsid w:val="00395193"/>
    <w:rsid w:val="00397E40"/>
    <w:rsid w:val="003A1F99"/>
    <w:rsid w:val="003A70D6"/>
    <w:rsid w:val="003A7F97"/>
    <w:rsid w:val="003B1AA7"/>
    <w:rsid w:val="003B26DB"/>
    <w:rsid w:val="003B5689"/>
    <w:rsid w:val="003B66CE"/>
    <w:rsid w:val="003C1CE9"/>
    <w:rsid w:val="003C1EFC"/>
    <w:rsid w:val="003C2ABE"/>
    <w:rsid w:val="003C4405"/>
    <w:rsid w:val="003C4C85"/>
    <w:rsid w:val="003D5742"/>
    <w:rsid w:val="003D5F7A"/>
    <w:rsid w:val="003D6F7D"/>
    <w:rsid w:val="003E06B3"/>
    <w:rsid w:val="003E2071"/>
    <w:rsid w:val="003E4ECF"/>
    <w:rsid w:val="003F183A"/>
    <w:rsid w:val="003F40B2"/>
    <w:rsid w:val="003F45DC"/>
    <w:rsid w:val="003F5CC2"/>
    <w:rsid w:val="003F629F"/>
    <w:rsid w:val="0040033A"/>
    <w:rsid w:val="00400FD3"/>
    <w:rsid w:val="0040220C"/>
    <w:rsid w:val="00407B47"/>
    <w:rsid w:val="004104D9"/>
    <w:rsid w:val="0041336A"/>
    <w:rsid w:val="0041650D"/>
    <w:rsid w:val="00416572"/>
    <w:rsid w:val="004204B7"/>
    <w:rsid w:val="00420755"/>
    <w:rsid w:val="00421FF1"/>
    <w:rsid w:val="0042263C"/>
    <w:rsid w:val="00422E8A"/>
    <w:rsid w:val="00423FFF"/>
    <w:rsid w:val="004261E9"/>
    <w:rsid w:val="0043170A"/>
    <w:rsid w:val="00432ECB"/>
    <w:rsid w:val="00434B7E"/>
    <w:rsid w:val="00434C4A"/>
    <w:rsid w:val="00436392"/>
    <w:rsid w:val="00436FA1"/>
    <w:rsid w:val="00444CC6"/>
    <w:rsid w:val="00445044"/>
    <w:rsid w:val="004452C8"/>
    <w:rsid w:val="004455B5"/>
    <w:rsid w:val="00445DB6"/>
    <w:rsid w:val="00446453"/>
    <w:rsid w:val="0045104C"/>
    <w:rsid w:val="004527DA"/>
    <w:rsid w:val="0045317D"/>
    <w:rsid w:val="00463CEC"/>
    <w:rsid w:val="004665BE"/>
    <w:rsid w:val="0046689D"/>
    <w:rsid w:val="00466E14"/>
    <w:rsid w:val="004675F5"/>
    <w:rsid w:val="0047036F"/>
    <w:rsid w:val="00470902"/>
    <w:rsid w:val="00472FA1"/>
    <w:rsid w:val="00474AFE"/>
    <w:rsid w:val="00482F1E"/>
    <w:rsid w:val="004839A6"/>
    <w:rsid w:val="0048473A"/>
    <w:rsid w:val="00485D26"/>
    <w:rsid w:val="0048604A"/>
    <w:rsid w:val="00486DEE"/>
    <w:rsid w:val="00491533"/>
    <w:rsid w:val="0049412D"/>
    <w:rsid w:val="004970BA"/>
    <w:rsid w:val="004A0D46"/>
    <w:rsid w:val="004A185B"/>
    <w:rsid w:val="004A3F14"/>
    <w:rsid w:val="004A711C"/>
    <w:rsid w:val="004B09A8"/>
    <w:rsid w:val="004B1061"/>
    <w:rsid w:val="004B1525"/>
    <w:rsid w:val="004B3115"/>
    <w:rsid w:val="004B4D51"/>
    <w:rsid w:val="004B6928"/>
    <w:rsid w:val="004B7168"/>
    <w:rsid w:val="004B721F"/>
    <w:rsid w:val="004C31E7"/>
    <w:rsid w:val="004C5ECF"/>
    <w:rsid w:val="004C716E"/>
    <w:rsid w:val="004D2912"/>
    <w:rsid w:val="004D2E4C"/>
    <w:rsid w:val="004D364A"/>
    <w:rsid w:val="004E0FE9"/>
    <w:rsid w:val="004E1733"/>
    <w:rsid w:val="004E207C"/>
    <w:rsid w:val="004E503C"/>
    <w:rsid w:val="004E74EF"/>
    <w:rsid w:val="004F0556"/>
    <w:rsid w:val="004F0D4D"/>
    <w:rsid w:val="004F0F10"/>
    <w:rsid w:val="004F1248"/>
    <w:rsid w:val="004F3240"/>
    <w:rsid w:val="004F3287"/>
    <w:rsid w:val="004F3992"/>
    <w:rsid w:val="004F4213"/>
    <w:rsid w:val="004F4A82"/>
    <w:rsid w:val="004F66C8"/>
    <w:rsid w:val="004F672C"/>
    <w:rsid w:val="005001D3"/>
    <w:rsid w:val="005011BA"/>
    <w:rsid w:val="00501D4F"/>
    <w:rsid w:val="00505995"/>
    <w:rsid w:val="00507B96"/>
    <w:rsid w:val="00510FD1"/>
    <w:rsid w:val="0051117E"/>
    <w:rsid w:val="00512DB4"/>
    <w:rsid w:val="005150E6"/>
    <w:rsid w:val="00517F61"/>
    <w:rsid w:val="00522F94"/>
    <w:rsid w:val="00524CCF"/>
    <w:rsid w:val="0053055A"/>
    <w:rsid w:val="00530A03"/>
    <w:rsid w:val="00532690"/>
    <w:rsid w:val="005357BF"/>
    <w:rsid w:val="00536BA6"/>
    <w:rsid w:val="00537ECB"/>
    <w:rsid w:val="00542F63"/>
    <w:rsid w:val="00543E00"/>
    <w:rsid w:val="005468D2"/>
    <w:rsid w:val="005521A2"/>
    <w:rsid w:val="00553BBC"/>
    <w:rsid w:val="00555949"/>
    <w:rsid w:val="00555E54"/>
    <w:rsid w:val="0055777E"/>
    <w:rsid w:val="005622F7"/>
    <w:rsid w:val="00563AB3"/>
    <w:rsid w:val="00566CA8"/>
    <w:rsid w:val="00574A0F"/>
    <w:rsid w:val="00576170"/>
    <w:rsid w:val="005764DD"/>
    <w:rsid w:val="00580912"/>
    <w:rsid w:val="00584977"/>
    <w:rsid w:val="00586274"/>
    <w:rsid w:val="0059098B"/>
    <w:rsid w:val="00590C2D"/>
    <w:rsid w:val="00591649"/>
    <w:rsid w:val="0059179F"/>
    <w:rsid w:val="00591BA4"/>
    <w:rsid w:val="00596D81"/>
    <w:rsid w:val="005A2030"/>
    <w:rsid w:val="005A265D"/>
    <w:rsid w:val="005A2ACD"/>
    <w:rsid w:val="005A6071"/>
    <w:rsid w:val="005A7592"/>
    <w:rsid w:val="005A75F5"/>
    <w:rsid w:val="005B1314"/>
    <w:rsid w:val="005B2563"/>
    <w:rsid w:val="005B3D95"/>
    <w:rsid w:val="005B4210"/>
    <w:rsid w:val="005B6205"/>
    <w:rsid w:val="005B7C46"/>
    <w:rsid w:val="005B7CA8"/>
    <w:rsid w:val="005B7E72"/>
    <w:rsid w:val="005C12AA"/>
    <w:rsid w:val="005C2D48"/>
    <w:rsid w:val="005C2D9F"/>
    <w:rsid w:val="005C2FE4"/>
    <w:rsid w:val="005C3C8F"/>
    <w:rsid w:val="005C5384"/>
    <w:rsid w:val="005D04FF"/>
    <w:rsid w:val="005D0777"/>
    <w:rsid w:val="005D09C2"/>
    <w:rsid w:val="005D2304"/>
    <w:rsid w:val="005D35BB"/>
    <w:rsid w:val="005D4F23"/>
    <w:rsid w:val="005D5CED"/>
    <w:rsid w:val="005D62E4"/>
    <w:rsid w:val="005D6854"/>
    <w:rsid w:val="005D7FB9"/>
    <w:rsid w:val="005E2E8C"/>
    <w:rsid w:val="005E5DB2"/>
    <w:rsid w:val="005E6233"/>
    <w:rsid w:val="005E6FEB"/>
    <w:rsid w:val="005F3A67"/>
    <w:rsid w:val="005F4D35"/>
    <w:rsid w:val="0060375E"/>
    <w:rsid w:val="00603BDD"/>
    <w:rsid w:val="0060691F"/>
    <w:rsid w:val="00607812"/>
    <w:rsid w:val="00614057"/>
    <w:rsid w:val="00615E9C"/>
    <w:rsid w:val="00615FC3"/>
    <w:rsid w:val="00622DCB"/>
    <w:rsid w:val="006242E3"/>
    <w:rsid w:val="006262B1"/>
    <w:rsid w:val="00627D57"/>
    <w:rsid w:val="006303B8"/>
    <w:rsid w:val="00631468"/>
    <w:rsid w:val="006325D5"/>
    <w:rsid w:val="00635FEE"/>
    <w:rsid w:val="006431BB"/>
    <w:rsid w:val="006440BD"/>
    <w:rsid w:val="006460B7"/>
    <w:rsid w:val="00646146"/>
    <w:rsid w:val="00646950"/>
    <w:rsid w:val="00647D66"/>
    <w:rsid w:val="006548C3"/>
    <w:rsid w:val="0065616E"/>
    <w:rsid w:val="006623B3"/>
    <w:rsid w:val="00662F6D"/>
    <w:rsid w:val="00664DA0"/>
    <w:rsid w:val="006653BE"/>
    <w:rsid w:val="00665FAE"/>
    <w:rsid w:val="00667566"/>
    <w:rsid w:val="0067006B"/>
    <w:rsid w:val="00673791"/>
    <w:rsid w:val="00677C3F"/>
    <w:rsid w:val="00677FA5"/>
    <w:rsid w:val="006860EE"/>
    <w:rsid w:val="00687685"/>
    <w:rsid w:val="00690BDF"/>
    <w:rsid w:val="00691DB1"/>
    <w:rsid w:val="00695A6E"/>
    <w:rsid w:val="00695B83"/>
    <w:rsid w:val="00696D5B"/>
    <w:rsid w:val="006A10BA"/>
    <w:rsid w:val="006A2A5F"/>
    <w:rsid w:val="006A5098"/>
    <w:rsid w:val="006A636C"/>
    <w:rsid w:val="006A6FCC"/>
    <w:rsid w:val="006A7096"/>
    <w:rsid w:val="006B11B1"/>
    <w:rsid w:val="006B1682"/>
    <w:rsid w:val="006B25E3"/>
    <w:rsid w:val="006B277D"/>
    <w:rsid w:val="006B50A5"/>
    <w:rsid w:val="006B542A"/>
    <w:rsid w:val="006B741C"/>
    <w:rsid w:val="006C1B53"/>
    <w:rsid w:val="006C2B44"/>
    <w:rsid w:val="006C30F0"/>
    <w:rsid w:val="006C39E3"/>
    <w:rsid w:val="006C4EE6"/>
    <w:rsid w:val="006D2237"/>
    <w:rsid w:val="006D5B7D"/>
    <w:rsid w:val="006D6E1D"/>
    <w:rsid w:val="006D7A24"/>
    <w:rsid w:val="006E0C41"/>
    <w:rsid w:val="006E24F1"/>
    <w:rsid w:val="006E3AD0"/>
    <w:rsid w:val="006E5150"/>
    <w:rsid w:val="006E6971"/>
    <w:rsid w:val="006E6BBF"/>
    <w:rsid w:val="006F0040"/>
    <w:rsid w:val="006F0B74"/>
    <w:rsid w:val="006F3AD6"/>
    <w:rsid w:val="006F47B2"/>
    <w:rsid w:val="006F505A"/>
    <w:rsid w:val="006F6376"/>
    <w:rsid w:val="006F700E"/>
    <w:rsid w:val="006F70D9"/>
    <w:rsid w:val="007020CA"/>
    <w:rsid w:val="00703C64"/>
    <w:rsid w:val="00710BE1"/>
    <w:rsid w:val="007115A5"/>
    <w:rsid w:val="0071225B"/>
    <w:rsid w:val="00713A66"/>
    <w:rsid w:val="0071573C"/>
    <w:rsid w:val="00722F26"/>
    <w:rsid w:val="00723358"/>
    <w:rsid w:val="00725804"/>
    <w:rsid w:val="00725DC2"/>
    <w:rsid w:val="007273D8"/>
    <w:rsid w:val="007412C9"/>
    <w:rsid w:val="00741CF7"/>
    <w:rsid w:val="00743CE6"/>
    <w:rsid w:val="00743DD2"/>
    <w:rsid w:val="00745750"/>
    <w:rsid w:val="007510F7"/>
    <w:rsid w:val="00753B29"/>
    <w:rsid w:val="007558DF"/>
    <w:rsid w:val="00760ABF"/>
    <w:rsid w:val="00762762"/>
    <w:rsid w:val="007657F8"/>
    <w:rsid w:val="00765E06"/>
    <w:rsid w:val="00770B9B"/>
    <w:rsid w:val="007714F3"/>
    <w:rsid w:val="00773C61"/>
    <w:rsid w:val="00773DED"/>
    <w:rsid w:val="00775C8E"/>
    <w:rsid w:val="007771B3"/>
    <w:rsid w:val="0077752C"/>
    <w:rsid w:val="00777F23"/>
    <w:rsid w:val="007806A3"/>
    <w:rsid w:val="00783232"/>
    <w:rsid w:val="0078590E"/>
    <w:rsid w:val="00785EAD"/>
    <w:rsid w:val="00791048"/>
    <w:rsid w:val="0079152B"/>
    <w:rsid w:val="00791572"/>
    <w:rsid w:val="00791BFF"/>
    <w:rsid w:val="00794BBC"/>
    <w:rsid w:val="00794E55"/>
    <w:rsid w:val="00795ED3"/>
    <w:rsid w:val="0079628C"/>
    <w:rsid w:val="00796D96"/>
    <w:rsid w:val="007975CC"/>
    <w:rsid w:val="007A219D"/>
    <w:rsid w:val="007A2533"/>
    <w:rsid w:val="007A269B"/>
    <w:rsid w:val="007A3F0D"/>
    <w:rsid w:val="007B1571"/>
    <w:rsid w:val="007B5576"/>
    <w:rsid w:val="007C069A"/>
    <w:rsid w:val="007C365E"/>
    <w:rsid w:val="007C67BA"/>
    <w:rsid w:val="007D14E5"/>
    <w:rsid w:val="007D1C42"/>
    <w:rsid w:val="007D489E"/>
    <w:rsid w:val="007E2BCC"/>
    <w:rsid w:val="007E2CEF"/>
    <w:rsid w:val="007E35F7"/>
    <w:rsid w:val="007E6CAE"/>
    <w:rsid w:val="007E7492"/>
    <w:rsid w:val="007F3826"/>
    <w:rsid w:val="007F6515"/>
    <w:rsid w:val="007F7BCF"/>
    <w:rsid w:val="0080327A"/>
    <w:rsid w:val="00805362"/>
    <w:rsid w:val="00812B7B"/>
    <w:rsid w:val="0081370B"/>
    <w:rsid w:val="00816D8B"/>
    <w:rsid w:val="008217D0"/>
    <w:rsid w:val="008229D0"/>
    <w:rsid w:val="00822D93"/>
    <w:rsid w:val="008232DE"/>
    <w:rsid w:val="00823F02"/>
    <w:rsid w:val="00824403"/>
    <w:rsid w:val="008252D8"/>
    <w:rsid w:val="00827539"/>
    <w:rsid w:val="008309C6"/>
    <w:rsid w:val="00831114"/>
    <w:rsid w:val="00831E8E"/>
    <w:rsid w:val="00832847"/>
    <w:rsid w:val="00832A4B"/>
    <w:rsid w:val="008330C4"/>
    <w:rsid w:val="00836F83"/>
    <w:rsid w:val="00837091"/>
    <w:rsid w:val="0084081F"/>
    <w:rsid w:val="00840C0D"/>
    <w:rsid w:val="00841354"/>
    <w:rsid w:val="0084378A"/>
    <w:rsid w:val="00845220"/>
    <w:rsid w:val="0084598C"/>
    <w:rsid w:val="00851400"/>
    <w:rsid w:val="0085468B"/>
    <w:rsid w:val="00856D27"/>
    <w:rsid w:val="008575CE"/>
    <w:rsid w:val="00862E97"/>
    <w:rsid w:val="00863A73"/>
    <w:rsid w:val="00863E04"/>
    <w:rsid w:val="008646D3"/>
    <w:rsid w:val="0087414A"/>
    <w:rsid w:val="00874D4F"/>
    <w:rsid w:val="008770EB"/>
    <w:rsid w:val="00877236"/>
    <w:rsid w:val="00880598"/>
    <w:rsid w:val="00882025"/>
    <w:rsid w:val="00882B85"/>
    <w:rsid w:val="00883CE2"/>
    <w:rsid w:val="00886CF9"/>
    <w:rsid w:val="00890E4E"/>
    <w:rsid w:val="008A2A3E"/>
    <w:rsid w:val="008A3DDB"/>
    <w:rsid w:val="008A418F"/>
    <w:rsid w:val="008B1264"/>
    <w:rsid w:val="008B183E"/>
    <w:rsid w:val="008B650B"/>
    <w:rsid w:val="008C1C97"/>
    <w:rsid w:val="008C29DD"/>
    <w:rsid w:val="008C2ADB"/>
    <w:rsid w:val="008C2D09"/>
    <w:rsid w:val="008C3439"/>
    <w:rsid w:val="008C4B8C"/>
    <w:rsid w:val="008D040D"/>
    <w:rsid w:val="008D4AE0"/>
    <w:rsid w:val="008D78A6"/>
    <w:rsid w:val="008E1BE9"/>
    <w:rsid w:val="008E232B"/>
    <w:rsid w:val="008E4A0A"/>
    <w:rsid w:val="008E4E5A"/>
    <w:rsid w:val="008E54E0"/>
    <w:rsid w:val="008E6D6A"/>
    <w:rsid w:val="008F5026"/>
    <w:rsid w:val="008F53A6"/>
    <w:rsid w:val="008F73C0"/>
    <w:rsid w:val="008F7F5C"/>
    <w:rsid w:val="00904BAD"/>
    <w:rsid w:val="00905251"/>
    <w:rsid w:val="00905C58"/>
    <w:rsid w:val="00906FBD"/>
    <w:rsid w:val="0091490D"/>
    <w:rsid w:val="009176F9"/>
    <w:rsid w:val="00917898"/>
    <w:rsid w:val="00924648"/>
    <w:rsid w:val="009315B9"/>
    <w:rsid w:val="00935A58"/>
    <w:rsid w:val="00937F0C"/>
    <w:rsid w:val="00941F8C"/>
    <w:rsid w:val="00942592"/>
    <w:rsid w:val="0094404F"/>
    <w:rsid w:val="009477E5"/>
    <w:rsid w:val="0095350E"/>
    <w:rsid w:val="009547B3"/>
    <w:rsid w:val="00955153"/>
    <w:rsid w:val="00957238"/>
    <w:rsid w:val="00963400"/>
    <w:rsid w:val="009719F2"/>
    <w:rsid w:val="0097512A"/>
    <w:rsid w:val="00975E76"/>
    <w:rsid w:val="009827FA"/>
    <w:rsid w:val="0098423D"/>
    <w:rsid w:val="009852A8"/>
    <w:rsid w:val="00985D50"/>
    <w:rsid w:val="009866C6"/>
    <w:rsid w:val="00986FA7"/>
    <w:rsid w:val="009878C1"/>
    <w:rsid w:val="00990197"/>
    <w:rsid w:val="009902C1"/>
    <w:rsid w:val="009921FB"/>
    <w:rsid w:val="0099455D"/>
    <w:rsid w:val="00996EB6"/>
    <w:rsid w:val="009A5ED5"/>
    <w:rsid w:val="009B269D"/>
    <w:rsid w:val="009B476D"/>
    <w:rsid w:val="009B6788"/>
    <w:rsid w:val="009B761A"/>
    <w:rsid w:val="009C5DF7"/>
    <w:rsid w:val="009C77BB"/>
    <w:rsid w:val="009D0433"/>
    <w:rsid w:val="009D0AFF"/>
    <w:rsid w:val="009D0CDD"/>
    <w:rsid w:val="009D1997"/>
    <w:rsid w:val="009D19B2"/>
    <w:rsid w:val="009D33CC"/>
    <w:rsid w:val="009D420E"/>
    <w:rsid w:val="009D545F"/>
    <w:rsid w:val="009E0DD8"/>
    <w:rsid w:val="009E12CC"/>
    <w:rsid w:val="009E238F"/>
    <w:rsid w:val="009E2DF8"/>
    <w:rsid w:val="009E3822"/>
    <w:rsid w:val="009F0A78"/>
    <w:rsid w:val="009F54F9"/>
    <w:rsid w:val="00A01F3F"/>
    <w:rsid w:val="00A03BED"/>
    <w:rsid w:val="00A05C26"/>
    <w:rsid w:val="00A07EC4"/>
    <w:rsid w:val="00A11C3D"/>
    <w:rsid w:val="00A12040"/>
    <w:rsid w:val="00A127BA"/>
    <w:rsid w:val="00A13007"/>
    <w:rsid w:val="00A1313B"/>
    <w:rsid w:val="00A1511A"/>
    <w:rsid w:val="00A1530E"/>
    <w:rsid w:val="00A16742"/>
    <w:rsid w:val="00A208DB"/>
    <w:rsid w:val="00A2414F"/>
    <w:rsid w:val="00A24346"/>
    <w:rsid w:val="00A277EB"/>
    <w:rsid w:val="00A355DD"/>
    <w:rsid w:val="00A40DA9"/>
    <w:rsid w:val="00A41FCF"/>
    <w:rsid w:val="00A50B6A"/>
    <w:rsid w:val="00A520CC"/>
    <w:rsid w:val="00A520E9"/>
    <w:rsid w:val="00A540B4"/>
    <w:rsid w:val="00A562DE"/>
    <w:rsid w:val="00A616EE"/>
    <w:rsid w:val="00A66077"/>
    <w:rsid w:val="00A67C63"/>
    <w:rsid w:val="00A700CF"/>
    <w:rsid w:val="00A731DC"/>
    <w:rsid w:val="00A73251"/>
    <w:rsid w:val="00A73E90"/>
    <w:rsid w:val="00A74575"/>
    <w:rsid w:val="00A7464A"/>
    <w:rsid w:val="00A74848"/>
    <w:rsid w:val="00A76F42"/>
    <w:rsid w:val="00A772EC"/>
    <w:rsid w:val="00A825FC"/>
    <w:rsid w:val="00A840EC"/>
    <w:rsid w:val="00A8621C"/>
    <w:rsid w:val="00A86A37"/>
    <w:rsid w:val="00A92139"/>
    <w:rsid w:val="00A92F8B"/>
    <w:rsid w:val="00A94F6A"/>
    <w:rsid w:val="00AA0D01"/>
    <w:rsid w:val="00AA1117"/>
    <w:rsid w:val="00AA15BF"/>
    <w:rsid w:val="00AA285C"/>
    <w:rsid w:val="00AA46E9"/>
    <w:rsid w:val="00AA4DD4"/>
    <w:rsid w:val="00AB0B07"/>
    <w:rsid w:val="00AB1554"/>
    <w:rsid w:val="00AB24E3"/>
    <w:rsid w:val="00AB4C23"/>
    <w:rsid w:val="00AB55A4"/>
    <w:rsid w:val="00AB595B"/>
    <w:rsid w:val="00AB6CD9"/>
    <w:rsid w:val="00AB6F73"/>
    <w:rsid w:val="00AC1CA2"/>
    <w:rsid w:val="00AC2CF9"/>
    <w:rsid w:val="00AD29DF"/>
    <w:rsid w:val="00AD420D"/>
    <w:rsid w:val="00AD46EC"/>
    <w:rsid w:val="00AD5929"/>
    <w:rsid w:val="00AD5A2C"/>
    <w:rsid w:val="00AD7CA6"/>
    <w:rsid w:val="00AE299D"/>
    <w:rsid w:val="00AE2C0A"/>
    <w:rsid w:val="00AE2E55"/>
    <w:rsid w:val="00AE515B"/>
    <w:rsid w:val="00AE57A8"/>
    <w:rsid w:val="00AE5F62"/>
    <w:rsid w:val="00AE6088"/>
    <w:rsid w:val="00AF2A04"/>
    <w:rsid w:val="00AF7B29"/>
    <w:rsid w:val="00B0072B"/>
    <w:rsid w:val="00B00803"/>
    <w:rsid w:val="00B02385"/>
    <w:rsid w:val="00B07ABE"/>
    <w:rsid w:val="00B15D8D"/>
    <w:rsid w:val="00B1702C"/>
    <w:rsid w:val="00B17738"/>
    <w:rsid w:val="00B207BE"/>
    <w:rsid w:val="00B22AFF"/>
    <w:rsid w:val="00B2636A"/>
    <w:rsid w:val="00B30122"/>
    <w:rsid w:val="00B315BD"/>
    <w:rsid w:val="00B34281"/>
    <w:rsid w:val="00B34806"/>
    <w:rsid w:val="00B3659E"/>
    <w:rsid w:val="00B3740D"/>
    <w:rsid w:val="00B41223"/>
    <w:rsid w:val="00B418BF"/>
    <w:rsid w:val="00B41A53"/>
    <w:rsid w:val="00B424B5"/>
    <w:rsid w:val="00B427D7"/>
    <w:rsid w:val="00B43332"/>
    <w:rsid w:val="00B43B47"/>
    <w:rsid w:val="00B446DF"/>
    <w:rsid w:val="00B471ED"/>
    <w:rsid w:val="00B5036D"/>
    <w:rsid w:val="00B50F56"/>
    <w:rsid w:val="00B5203A"/>
    <w:rsid w:val="00B53BD3"/>
    <w:rsid w:val="00B544B0"/>
    <w:rsid w:val="00B5601F"/>
    <w:rsid w:val="00B56F7F"/>
    <w:rsid w:val="00B572AF"/>
    <w:rsid w:val="00B60E25"/>
    <w:rsid w:val="00B610EB"/>
    <w:rsid w:val="00B6702C"/>
    <w:rsid w:val="00B70341"/>
    <w:rsid w:val="00B74139"/>
    <w:rsid w:val="00B746FD"/>
    <w:rsid w:val="00B74F4D"/>
    <w:rsid w:val="00B7692B"/>
    <w:rsid w:val="00B76D76"/>
    <w:rsid w:val="00B7773E"/>
    <w:rsid w:val="00B80691"/>
    <w:rsid w:val="00B80CE2"/>
    <w:rsid w:val="00B81B0F"/>
    <w:rsid w:val="00B8298D"/>
    <w:rsid w:val="00B83DB4"/>
    <w:rsid w:val="00B84D4A"/>
    <w:rsid w:val="00B86732"/>
    <w:rsid w:val="00B86F57"/>
    <w:rsid w:val="00B8B1D7"/>
    <w:rsid w:val="00B90132"/>
    <w:rsid w:val="00B92363"/>
    <w:rsid w:val="00B928D1"/>
    <w:rsid w:val="00B92EC8"/>
    <w:rsid w:val="00B94101"/>
    <w:rsid w:val="00B94690"/>
    <w:rsid w:val="00B97342"/>
    <w:rsid w:val="00B977BD"/>
    <w:rsid w:val="00BA1775"/>
    <w:rsid w:val="00BB035C"/>
    <w:rsid w:val="00BB1AD1"/>
    <w:rsid w:val="00BB2B50"/>
    <w:rsid w:val="00BB51DB"/>
    <w:rsid w:val="00BB5B5C"/>
    <w:rsid w:val="00BB5C26"/>
    <w:rsid w:val="00BB71F2"/>
    <w:rsid w:val="00BC2763"/>
    <w:rsid w:val="00BC4066"/>
    <w:rsid w:val="00BD08BF"/>
    <w:rsid w:val="00BD1438"/>
    <w:rsid w:val="00BD4A22"/>
    <w:rsid w:val="00BD66C1"/>
    <w:rsid w:val="00BE095F"/>
    <w:rsid w:val="00BE0E5F"/>
    <w:rsid w:val="00BE17AD"/>
    <w:rsid w:val="00BE33CF"/>
    <w:rsid w:val="00BE5A8B"/>
    <w:rsid w:val="00BE5E06"/>
    <w:rsid w:val="00BE6939"/>
    <w:rsid w:val="00BF03BB"/>
    <w:rsid w:val="00BF14D2"/>
    <w:rsid w:val="00BF1A3B"/>
    <w:rsid w:val="00BF31DE"/>
    <w:rsid w:val="00BF3510"/>
    <w:rsid w:val="00C0019E"/>
    <w:rsid w:val="00C01026"/>
    <w:rsid w:val="00C0142F"/>
    <w:rsid w:val="00C01B1D"/>
    <w:rsid w:val="00C01B31"/>
    <w:rsid w:val="00C01ECD"/>
    <w:rsid w:val="00C01FA5"/>
    <w:rsid w:val="00C024E4"/>
    <w:rsid w:val="00C045BF"/>
    <w:rsid w:val="00C0488A"/>
    <w:rsid w:val="00C06755"/>
    <w:rsid w:val="00C06CD1"/>
    <w:rsid w:val="00C06ED1"/>
    <w:rsid w:val="00C07BD7"/>
    <w:rsid w:val="00C1135B"/>
    <w:rsid w:val="00C16C54"/>
    <w:rsid w:val="00C2173E"/>
    <w:rsid w:val="00C22624"/>
    <w:rsid w:val="00C23380"/>
    <w:rsid w:val="00C26C49"/>
    <w:rsid w:val="00C27F59"/>
    <w:rsid w:val="00C333C6"/>
    <w:rsid w:val="00C34D04"/>
    <w:rsid w:val="00C37996"/>
    <w:rsid w:val="00C41AE8"/>
    <w:rsid w:val="00C438DB"/>
    <w:rsid w:val="00C56F7A"/>
    <w:rsid w:val="00C60F97"/>
    <w:rsid w:val="00C63856"/>
    <w:rsid w:val="00C65857"/>
    <w:rsid w:val="00C658BB"/>
    <w:rsid w:val="00C70B6D"/>
    <w:rsid w:val="00C70DAD"/>
    <w:rsid w:val="00C73A18"/>
    <w:rsid w:val="00C80A9C"/>
    <w:rsid w:val="00C80ED6"/>
    <w:rsid w:val="00C8161A"/>
    <w:rsid w:val="00C84B20"/>
    <w:rsid w:val="00C8525B"/>
    <w:rsid w:val="00C87F09"/>
    <w:rsid w:val="00C9210C"/>
    <w:rsid w:val="00C92F77"/>
    <w:rsid w:val="00C94017"/>
    <w:rsid w:val="00C957DE"/>
    <w:rsid w:val="00C96411"/>
    <w:rsid w:val="00C966C5"/>
    <w:rsid w:val="00CA2794"/>
    <w:rsid w:val="00CA356A"/>
    <w:rsid w:val="00CA399F"/>
    <w:rsid w:val="00CA52B9"/>
    <w:rsid w:val="00CB0A7E"/>
    <w:rsid w:val="00CB1902"/>
    <w:rsid w:val="00CB40E2"/>
    <w:rsid w:val="00CB5F86"/>
    <w:rsid w:val="00CB6F3F"/>
    <w:rsid w:val="00CC61B8"/>
    <w:rsid w:val="00CC79BA"/>
    <w:rsid w:val="00CD1228"/>
    <w:rsid w:val="00CD16FC"/>
    <w:rsid w:val="00CD281D"/>
    <w:rsid w:val="00CD2F4F"/>
    <w:rsid w:val="00CE05F9"/>
    <w:rsid w:val="00CE0E49"/>
    <w:rsid w:val="00CE1303"/>
    <w:rsid w:val="00CE3A25"/>
    <w:rsid w:val="00CE4E12"/>
    <w:rsid w:val="00CE5475"/>
    <w:rsid w:val="00CE6BFD"/>
    <w:rsid w:val="00CF116E"/>
    <w:rsid w:val="00CF6610"/>
    <w:rsid w:val="00CF666B"/>
    <w:rsid w:val="00D021FA"/>
    <w:rsid w:val="00D03AFF"/>
    <w:rsid w:val="00D04B66"/>
    <w:rsid w:val="00D143E7"/>
    <w:rsid w:val="00D20E73"/>
    <w:rsid w:val="00D257FB"/>
    <w:rsid w:val="00D25892"/>
    <w:rsid w:val="00D3169A"/>
    <w:rsid w:val="00D32297"/>
    <w:rsid w:val="00D35569"/>
    <w:rsid w:val="00D404FF"/>
    <w:rsid w:val="00D40F34"/>
    <w:rsid w:val="00D4230A"/>
    <w:rsid w:val="00D52453"/>
    <w:rsid w:val="00D53E3E"/>
    <w:rsid w:val="00D574E6"/>
    <w:rsid w:val="00D61526"/>
    <w:rsid w:val="00D63512"/>
    <w:rsid w:val="00D640B7"/>
    <w:rsid w:val="00D66763"/>
    <w:rsid w:val="00D677D2"/>
    <w:rsid w:val="00D70016"/>
    <w:rsid w:val="00D74024"/>
    <w:rsid w:val="00D74850"/>
    <w:rsid w:val="00D804EA"/>
    <w:rsid w:val="00D814C2"/>
    <w:rsid w:val="00D82890"/>
    <w:rsid w:val="00D82FE7"/>
    <w:rsid w:val="00D903FF"/>
    <w:rsid w:val="00D94C8F"/>
    <w:rsid w:val="00D94F6B"/>
    <w:rsid w:val="00D9609D"/>
    <w:rsid w:val="00D9635E"/>
    <w:rsid w:val="00D96920"/>
    <w:rsid w:val="00DA1BB6"/>
    <w:rsid w:val="00DA2D94"/>
    <w:rsid w:val="00DA32D7"/>
    <w:rsid w:val="00DA4534"/>
    <w:rsid w:val="00DA53C3"/>
    <w:rsid w:val="00DA593F"/>
    <w:rsid w:val="00DA73FC"/>
    <w:rsid w:val="00DA76A2"/>
    <w:rsid w:val="00DB1DE7"/>
    <w:rsid w:val="00DB3183"/>
    <w:rsid w:val="00DB3E30"/>
    <w:rsid w:val="00DB5CF5"/>
    <w:rsid w:val="00DC7422"/>
    <w:rsid w:val="00DC77A9"/>
    <w:rsid w:val="00DC791D"/>
    <w:rsid w:val="00DD21EF"/>
    <w:rsid w:val="00DD2972"/>
    <w:rsid w:val="00DD335B"/>
    <w:rsid w:val="00DD454F"/>
    <w:rsid w:val="00DD56AC"/>
    <w:rsid w:val="00DD6CC8"/>
    <w:rsid w:val="00DD7AC7"/>
    <w:rsid w:val="00DE034D"/>
    <w:rsid w:val="00DE4B6F"/>
    <w:rsid w:val="00DE5E6D"/>
    <w:rsid w:val="00DF1AC7"/>
    <w:rsid w:val="00DF2462"/>
    <w:rsid w:val="00DF2DBD"/>
    <w:rsid w:val="00DF54AE"/>
    <w:rsid w:val="00E03DF1"/>
    <w:rsid w:val="00E06536"/>
    <w:rsid w:val="00E07313"/>
    <w:rsid w:val="00E12557"/>
    <w:rsid w:val="00E15584"/>
    <w:rsid w:val="00E25AAE"/>
    <w:rsid w:val="00E25BEA"/>
    <w:rsid w:val="00E25EDB"/>
    <w:rsid w:val="00E30600"/>
    <w:rsid w:val="00E33C5C"/>
    <w:rsid w:val="00E344F1"/>
    <w:rsid w:val="00E35E78"/>
    <w:rsid w:val="00E369B5"/>
    <w:rsid w:val="00E42C47"/>
    <w:rsid w:val="00E4573D"/>
    <w:rsid w:val="00E4657B"/>
    <w:rsid w:val="00E473F6"/>
    <w:rsid w:val="00E511D3"/>
    <w:rsid w:val="00E511F9"/>
    <w:rsid w:val="00E51F24"/>
    <w:rsid w:val="00E52B65"/>
    <w:rsid w:val="00E53DD0"/>
    <w:rsid w:val="00E56415"/>
    <w:rsid w:val="00E568AE"/>
    <w:rsid w:val="00E57BED"/>
    <w:rsid w:val="00E628B0"/>
    <w:rsid w:val="00E65EC6"/>
    <w:rsid w:val="00E73F25"/>
    <w:rsid w:val="00E745D3"/>
    <w:rsid w:val="00E750A6"/>
    <w:rsid w:val="00E752FF"/>
    <w:rsid w:val="00E808F9"/>
    <w:rsid w:val="00E82431"/>
    <w:rsid w:val="00E836F3"/>
    <w:rsid w:val="00E83C42"/>
    <w:rsid w:val="00E84FE5"/>
    <w:rsid w:val="00E90D57"/>
    <w:rsid w:val="00E96689"/>
    <w:rsid w:val="00E96BC4"/>
    <w:rsid w:val="00EA0E3E"/>
    <w:rsid w:val="00EA161F"/>
    <w:rsid w:val="00EA6509"/>
    <w:rsid w:val="00EB1123"/>
    <w:rsid w:val="00EB11F2"/>
    <w:rsid w:val="00EB148D"/>
    <w:rsid w:val="00EB207F"/>
    <w:rsid w:val="00EB24B3"/>
    <w:rsid w:val="00EB2512"/>
    <w:rsid w:val="00EB466A"/>
    <w:rsid w:val="00EB51A5"/>
    <w:rsid w:val="00EC4D1F"/>
    <w:rsid w:val="00EC683E"/>
    <w:rsid w:val="00EC6BCF"/>
    <w:rsid w:val="00ED0042"/>
    <w:rsid w:val="00ED13AB"/>
    <w:rsid w:val="00ED3471"/>
    <w:rsid w:val="00ED3802"/>
    <w:rsid w:val="00ED3CC6"/>
    <w:rsid w:val="00ED6329"/>
    <w:rsid w:val="00ED7A92"/>
    <w:rsid w:val="00EE1176"/>
    <w:rsid w:val="00EE1879"/>
    <w:rsid w:val="00EE20D9"/>
    <w:rsid w:val="00EE3E4B"/>
    <w:rsid w:val="00EE49EF"/>
    <w:rsid w:val="00EE4BD6"/>
    <w:rsid w:val="00EE6F03"/>
    <w:rsid w:val="00EE726E"/>
    <w:rsid w:val="00EE753B"/>
    <w:rsid w:val="00EF10B8"/>
    <w:rsid w:val="00EF140C"/>
    <w:rsid w:val="00EF44F2"/>
    <w:rsid w:val="00EF4D7A"/>
    <w:rsid w:val="00EF671A"/>
    <w:rsid w:val="00F034D3"/>
    <w:rsid w:val="00F04A42"/>
    <w:rsid w:val="00F04D7A"/>
    <w:rsid w:val="00F04F97"/>
    <w:rsid w:val="00F109E1"/>
    <w:rsid w:val="00F139D1"/>
    <w:rsid w:val="00F13F2E"/>
    <w:rsid w:val="00F14AE9"/>
    <w:rsid w:val="00F15442"/>
    <w:rsid w:val="00F171D7"/>
    <w:rsid w:val="00F2035E"/>
    <w:rsid w:val="00F21DEE"/>
    <w:rsid w:val="00F23087"/>
    <w:rsid w:val="00F241D6"/>
    <w:rsid w:val="00F2568C"/>
    <w:rsid w:val="00F25A32"/>
    <w:rsid w:val="00F2641C"/>
    <w:rsid w:val="00F31C18"/>
    <w:rsid w:val="00F3406C"/>
    <w:rsid w:val="00F35477"/>
    <w:rsid w:val="00F43A12"/>
    <w:rsid w:val="00F44ACD"/>
    <w:rsid w:val="00F51608"/>
    <w:rsid w:val="00F51808"/>
    <w:rsid w:val="00F551F6"/>
    <w:rsid w:val="00F55B10"/>
    <w:rsid w:val="00F60DBB"/>
    <w:rsid w:val="00F60DC4"/>
    <w:rsid w:val="00F62437"/>
    <w:rsid w:val="00F636E6"/>
    <w:rsid w:val="00F63E0D"/>
    <w:rsid w:val="00F64BF8"/>
    <w:rsid w:val="00F67814"/>
    <w:rsid w:val="00F67E64"/>
    <w:rsid w:val="00F748FD"/>
    <w:rsid w:val="00F75F16"/>
    <w:rsid w:val="00F76517"/>
    <w:rsid w:val="00F84140"/>
    <w:rsid w:val="00F84448"/>
    <w:rsid w:val="00F85920"/>
    <w:rsid w:val="00F86096"/>
    <w:rsid w:val="00F867A4"/>
    <w:rsid w:val="00F878EF"/>
    <w:rsid w:val="00F94D7A"/>
    <w:rsid w:val="00F9520F"/>
    <w:rsid w:val="00F95275"/>
    <w:rsid w:val="00F954FC"/>
    <w:rsid w:val="00F96A27"/>
    <w:rsid w:val="00FA1E98"/>
    <w:rsid w:val="00FA3A01"/>
    <w:rsid w:val="00FA437E"/>
    <w:rsid w:val="00FA4724"/>
    <w:rsid w:val="00FA5E7F"/>
    <w:rsid w:val="00FA6E7C"/>
    <w:rsid w:val="00FB0C04"/>
    <w:rsid w:val="00FB2F70"/>
    <w:rsid w:val="00FC02A0"/>
    <w:rsid w:val="00FC05E4"/>
    <w:rsid w:val="00FC2733"/>
    <w:rsid w:val="00FC28B7"/>
    <w:rsid w:val="00FC3A76"/>
    <w:rsid w:val="00FC4437"/>
    <w:rsid w:val="00FD1412"/>
    <w:rsid w:val="00FD23A1"/>
    <w:rsid w:val="00FD2554"/>
    <w:rsid w:val="00FD3A18"/>
    <w:rsid w:val="00FD5098"/>
    <w:rsid w:val="00FD5EC8"/>
    <w:rsid w:val="00FE07EB"/>
    <w:rsid w:val="00FE2152"/>
    <w:rsid w:val="00FE2836"/>
    <w:rsid w:val="00FE314F"/>
    <w:rsid w:val="00FE36F6"/>
    <w:rsid w:val="00FE518B"/>
    <w:rsid w:val="00FE5643"/>
    <w:rsid w:val="00FE5C8C"/>
    <w:rsid w:val="00FE6540"/>
    <w:rsid w:val="00FE744F"/>
    <w:rsid w:val="00FF0797"/>
    <w:rsid w:val="00FF1148"/>
    <w:rsid w:val="00FF35AE"/>
    <w:rsid w:val="05B052E6"/>
    <w:rsid w:val="06769B24"/>
    <w:rsid w:val="0C5D0627"/>
    <w:rsid w:val="0D861DB2"/>
    <w:rsid w:val="1C42E70E"/>
    <w:rsid w:val="25F72EE2"/>
    <w:rsid w:val="27151F57"/>
    <w:rsid w:val="2A677B30"/>
    <w:rsid w:val="2AC37AB5"/>
    <w:rsid w:val="2C2B8466"/>
    <w:rsid w:val="2CBD6733"/>
    <w:rsid w:val="32458119"/>
    <w:rsid w:val="33CBCFAF"/>
    <w:rsid w:val="3FBA4F01"/>
    <w:rsid w:val="405D2D18"/>
    <w:rsid w:val="40B80B1B"/>
    <w:rsid w:val="488A8A17"/>
    <w:rsid w:val="48BD37DA"/>
    <w:rsid w:val="4B518E5A"/>
    <w:rsid w:val="4D5FE0A6"/>
    <w:rsid w:val="51B687D1"/>
    <w:rsid w:val="531540AB"/>
    <w:rsid w:val="532EA281"/>
    <w:rsid w:val="53FA587D"/>
    <w:rsid w:val="5547D529"/>
    <w:rsid w:val="56F16F60"/>
    <w:rsid w:val="58D446C4"/>
    <w:rsid w:val="5AD63C62"/>
    <w:rsid w:val="5F0EB0CA"/>
    <w:rsid w:val="5F421E4D"/>
    <w:rsid w:val="62760E12"/>
    <w:rsid w:val="661DA770"/>
    <w:rsid w:val="716BD6C6"/>
    <w:rsid w:val="71FCDC3A"/>
    <w:rsid w:val="730E78FC"/>
    <w:rsid w:val="732E2FFF"/>
    <w:rsid w:val="7642317C"/>
    <w:rsid w:val="79CE7B23"/>
    <w:rsid w:val="7D57262F"/>
    <w:rsid w:val="7EF1CF68"/>
    <w:rsid w:val="7F322A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4758A"/>
  <w15:docId w15:val="{CBD96D67-C269-4577-BB49-6A8FE8E7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1D"/>
    <w:rPr>
      <w:rFonts w:ascii="Times New Roman" w:eastAsia="Times New Roman" w:hAnsi="Times New Roman"/>
      <w:lang w:val="en-AU" w:eastAsia="en-US"/>
    </w:rPr>
  </w:style>
  <w:style w:type="paragraph" w:styleId="Titre2">
    <w:name w:val="heading 2"/>
    <w:basedOn w:val="Normal"/>
    <w:next w:val="Normal"/>
    <w:link w:val="Titre2Car"/>
    <w:uiPriority w:val="9"/>
    <w:unhideWhenUsed/>
    <w:qFormat/>
    <w:rsid w:val="003E4E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3">
    <w:name w:val="toc 3"/>
    <w:basedOn w:val="Normal"/>
    <w:next w:val="Normal"/>
    <w:semiHidden/>
    <w:rsid w:val="00CD281D"/>
    <w:pPr>
      <w:tabs>
        <w:tab w:val="right" w:pos="8505"/>
      </w:tabs>
    </w:pPr>
    <w:rPr>
      <w:rFonts w:ascii="Arial" w:hAnsi="Arial" w:cs="Arial"/>
      <w:sz w:val="24"/>
      <w:szCs w:val="24"/>
    </w:rPr>
  </w:style>
  <w:style w:type="paragraph" w:customStyle="1" w:styleId="ANZIBSubHeading2">
    <w:name w:val="ANZIBSubHeading2"/>
    <w:basedOn w:val="Normal"/>
    <w:next w:val="Normal"/>
    <w:rsid w:val="00CD281D"/>
    <w:rPr>
      <w:b/>
      <w:bCs/>
      <w:sz w:val="24"/>
      <w:szCs w:val="24"/>
    </w:rPr>
  </w:style>
  <w:style w:type="character" w:styleId="Lienhypertexte">
    <w:name w:val="Hyperlink"/>
    <w:basedOn w:val="Policepardfaut"/>
    <w:uiPriority w:val="99"/>
    <w:unhideWhenUsed/>
    <w:rsid w:val="00CD281D"/>
    <w:rPr>
      <w:color w:val="0000FF"/>
      <w:u w:val="single"/>
    </w:rPr>
  </w:style>
  <w:style w:type="paragraph" w:styleId="En-tte">
    <w:name w:val="header"/>
    <w:basedOn w:val="Normal"/>
    <w:link w:val="En-tteCar"/>
    <w:uiPriority w:val="99"/>
    <w:unhideWhenUsed/>
    <w:rsid w:val="00CD281D"/>
    <w:pPr>
      <w:tabs>
        <w:tab w:val="center" w:pos="4513"/>
        <w:tab w:val="right" w:pos="9026"/>
      </w:tabs>
    </w:pPr>
  </w:style>
  <w:style w:type="character" w:customStyle="1" w:styleId="En-tteCar">
    <w:name w:val="En-tête Car"/>
    <w:basedOn w:val="Policepardfaut"/>
    <w:link w:val="En-tte"/>
    <w:uiPriority w:val="99"/>
    <w:rsid w:val="00CD281D"/>
    <w:rPr>
      <w:rFonts w:ascii="Times New Roman" w:eastAsia="Times New Roman" w:hAnsi="Times New Roman" w:cs="Times New Roman"/>
      <w:sz w:val="20"/>
      <w:szCs w:val="20"/>
      <w:lang w:val="en-AU"/>
    </w:rPr>
  </w:style>
  <w:style w:type="paragraph" w:styleId="Pieddepage">
    <w:name w:val="footer"/>
    <w:basedOn w:val="Normal"/>
    <w:link w:val="PieddepageCar"/>
    <w:uiPriority w:val="99"/>
    <w:unhideWhenUsed/>
    <w:rsid w:val="00CD281D"/>
    <w:pPr>
      <w:tabs>
        <w:tab w:val="center" w:pos="4513"/>
        <w:tab w:val="right" w:pos="9026"/>
      </w:tabs>
    </w:pPr>
  </w:style>
  <w:style w:type="character" w:customStyle="1" w:styleId="PieddepageCar">
    <w:name w:val="Pied de page Car"/>
    <w:basedOn w:val="Policepardfaut"/>
    <w:link w:val="Pieddepage"/>
    <w:uiPriority w:val="99"/>
    <w:rsid w:val="00CD281D"/>
    <w:rPr>
      <w:rFonts w:ascii="Times New Roman" w:eastAsia="Times New Roman" w:hAnsi="Times New Roman" w:cs="Times New Roman"/>
      <w:sz w:val="20"/>
      <w:szCs w:val="20"/>
      <w:lang w:val="en-AU"/>
    </w:rPr>
  </w:style>
  <w:style w:type="paragraph" w:styleId="Textedebulles">
    <w:name w:val="Balloon Text"/>
    <w:basedOn w:val="Normal"/>
    <w:link w:val="TextedebullesCar"/>
    <w:uiPriority w:val="99"/>
    <w:semiHidden/>
    <w:unhideWhenUsed/>
    <w:rsid w:val="00CD281D"/>
    <w:rPr>
      <w:rFonts w:ascii="Tahoma" w:hAnsi="Tahoma" w:cs="Tahoma"/>
      <w:sz w:val="16"/>
      <w:szCs w:val="16"/>
    </w:rPr>
  </w:style>
  <w:style w:type="character" w:customStyle="1" w:styleId="TextedebullesCar">
    <w:name w:val="Texte de bulles Car"/>
    <w:basedOn w:val="Policepardfaut"/>
    <w:link w:val="Textedebulles"/>
    <w:uiPriority w:val="99"/>
    <w:semiHidden/>
    <w:rsid w:val="00CD281D"/>
    <w:rPr>
      <w:rFonts w:ascii="Tahoma" w:eastAsia="Times New Roman" w:hAnsi="Tahoma" w:cs="Tahoma"/>
      <w:sz w:val="16"/>
      <w:szCs w:val="16"/>
      <w:lang w:val="en-AU"/>
    </w:rPr>
  </w:style>
  <w:style w:type="paragraph" w:customStyle="1" w:styleId="ANZIBBodyText">
    <w:name w:val="ANZIBBodyText"/>
    <w:basedOn w:val="Normal"/>
    <w:rsid w:val="00CD281D"/>
    <w:rPr>
      <w:sz w:val="24"/>
      <w:szCs w:val="24"/>
    </w:rPr>
  </w:style>
  <w:style w:type="table" w:styleId="Grilledutableau">
    <w:name w:val="Table Grid"/>
    <w:basedOn w:val="TableauNormal"/>
    <w:uiPriority w:val="59"/>
    <w:rsid w:val="007B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A1231"/>
    <w:rPr>
      <w:sz w:val="16"/>
      <w:szCs w:val="16"/>
    </w:rPr>
  </w:style>
  <w:style w:type="paragraph" w:styleId="Commentaire">
    <w:name w:val="annotation text"/>
    <w:basedOn w:val="Normal"/>
    <w:link w:val="CommentaireCar"/>
    <w:uiPriority w:val="99"/>
    <w:unhideWhenUsed/>
    <w:rsid w:val="002A1231"/>
  </w:style>
  <w:style w:type="character" w:customStyle="1" w:styleId="CommentaireCar">
    <w:name w:val="Commentaire Car"/>
    <w:basedOn w:val="Policepardfaut"/>
    <w:link w:val="Commentaire"/>
    <w:uiPriority w:val="99"/>
    <w:rsid w:val="002A1231"/>
    <w:rPr>
      <w:rFonts w:ascii="Times New Roman" w:eastAsia="Times New Roman" w:hAnsi="Times New Roman"/>
      <w:lang w:val="en-AU" w:eastAsia="en-US"/>
    </w:rPr>
  </w:style>
  <w:style w:type="paragraph" w:styleId="Objetducommentaire">
    <w:name w:val="annotation subject"/>
    <w:basedOn w:val="Commentaire"/>
    <w:next w:val="Commentaire"/>
    <w:link w:val="ObjetducommentaireCar"/>
    <w:uiPriority w:val="99"/>
    <w:semiHidden/>
    <w:unhideWhenUsed/>
    <w:rsid w:val="002A1231"/>
    <w:rPr>
      <w:b/>
      <w:bCs/>
    </w:rPr>
  </w:style>
  <w:style w:type="character" w:customStyle="1" w:styleId="ObjetducommentaireCar">
    <w:name w:val="Objet du commentaire Car"/>
    <w:basedOn w:val="CommentaireCar"/>
    <w:link w:val="Objetducommentaire"/>
    <w:uiPriority w:val="99"/>
    <w:semiHidden/>
    <w:rsid w:val="002A1231"/>
    <w:rPr>
      <w:rFonts w:ascii="Times New Roman" w:eastAsia="Times New Roman" w:hAnsi="Times New Roman"/>
      <w:b/>
      <w:bCs/>
      <w:lang w:val="en-AU" w:eastAsia="en-US"/>
    </w:rPr>
  </w:style>
  <w:style w:type="paragraph" w:styleId="Rvision">
    <w:name w:val="Revision"/>
    <w:hidden/>
    <w:uiPriority w:val="99"/>
    <w:semiHidden/>
    <w:rsid w:val="002A1231"/>
    <w:rPr>
      <w:rFonts w:ascii="Times New Roman" w:eastAsia="Times New Roman" w:hAnsi="Times New Roman"/>
      <w:lang w:val="en-AU" w:eastAsia="en-US"/>
    </w:rPr>
  </w:style>
  <w:style w:type="paragraph" w:styleId="Paragraphedeliste">
    <w:name w:val="List Paragraph"/>
    <w:aliases w:val="List Paragraph (numbered (a))"/>
    <w:basedOn w:val="Normal"/>
    <w:link w:val="ParagraphedelisteCar"/>
    <w:uiPriority w:val="34"/>
    <w:qFormat/>
    <w:rsid w:val="00590C2D"/>
    <w:pPr>
      <w:ind w:left="720"/>
      <w:contextualSpacing/>
    </w:pPr>
  </w:style>
  <w:style w:type="character" w:customStyle="1" w:styleId="UnresolvedMention1">
    <w:name w:val="Unresolved Mention1"/>
    <w:basedOn w:val="Policepardfaut"/>
    <w:uiPriority w:val="99"/>
    <w:semiHidden/>
    <w:unhideWhenUsed/>
    <w:rsid w:val="00115D9D"/>
    <w:rPr>
      <w:color w:val="808080"/>
      <w:shd w:val="clear" w:color="auto" w:fill="E6E6E6"/>
    </w:rPr>
  </w:style>
  <w:style w:type="character" w:customStyle="1" w:styleId="UnresolvedMention2">
    <w:name w:val="Unresolved Mention2"/>
    <w:basedOn w:val="Policepardfaut"/>
    <w:uiPriority w:val="99"/>
    <w:semiHidden/>
    <w:unhideWhenUsed/>
    <w:rsid w:val="00563AB3"/>
    <w:rPr>
      <w:color w:val="605E5C"/>
      <w:shd w:val="clear" w:color="auto" w:fill="E1DFDD"/>
    </w:rPr>
  </w:style>
  <w:style w:type="character" w:styleId="Lienhypertextesuivivisit">
    <w:name w:val="FollowedHyperlink"/>
    <w:basedOn w:val="Policepardfaut"/>
    <w:uiPriority w:val="99"/>
    <w:semiHidden/>
    <w:unhideWhenUsed/>
    <w:rsid w:val="00432ECB"/>
    <w:rPr>
      <w:color w:val="800080" w:themeColor="followedHyperlink"/>
      <w:u w:val="single"/>
    </w:rPr>
  </w:style>
  <w:style w:type="character" w:customStyle="1" w:styleId="normaltextrun1">
    <w:name w:val="normaltextrun1"/>
    <w:basedOn w:val="Policepardfaut"/>
    <w:rsid w:val="00B207BE"/>
  </w:style>
  <w:style w:type="character" w:customStyle="1" w:styleId="Titre2Car">
    <w:name w:val="Titre 2 Car"/>
    <w:basedOn w:val="Policepardfaut"/>
    <w:link w:val="Titre2"/>
    <w:uiPriority w:val="9"/>
    <w:rsid w:val="003E4ECF"/>
    <w:rPr>
      <w:rFonts w:asciiTheme="majorHAnsi" w:eastAsiaTheme="majorEastAsia" w:hAnsiTheme="majorHAnsi" w:cstheme="majorBidi"/>
      <w:color w:val="365F91" w:themeColor="accent1" w:themeShade="BF"/>
      <w:sz w:val="26"/>
      <w:szCs w:val="26"/>
      <w:lang w:val="en-AU" w:eastAsia="en-US"/>
    </w:rPr>
  </w:style>
  <w:style w:type="paragraph" w:styleId="Sansinterligne">
    <w:name w:val="No Spacing"/>
    <w:uiPriority w:val="1"/>
    <w:qFormat/>
    <w:rsid w:val="00234961"/>
    <w:rPr>
      <w:rFonts w:ascii="Times New Roman" w:eastAsia="Times New Roman" w:hAnsi="Times New Roman"/>
      <w:lang w:val="en-AU" w:eastAsia="en-US"/>
    </w:rPr>
  </w:style>
  <w:style w:type="character" w:customStyle="1" w:styleId="ParagraphedelisteCar">
    <w:name w:val="Paragraphe de liste Car"/>
    <w:aliases w:val="List Paragraph (numbered (a)) Car"/>
    <w:link w:val="Paragraphedeliste"/>
    <w:uiPriority w:val="34"/>
    <w:locked/>
    <w:rsid w:val="00FE5643"/>
    <w:rPr>
      <w:rFonts w:ascii="Times New Roman" w:eastAsia="Times New Roman" w:hAnsi="Times New Roman"/>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212">
      <w:bodyDiv w:val="1"/>
      <w:marLeft w:val="0"/>
      <w:marRight w:val="0"/>
      <w:marTop w:val="0"/>
      <w:marBottom w:val="0"/>
      <w:divBdr>
        <w:top w:val="none" w:sz="0" w:space="0" w:color="auto"/>
        <w:left w:val="none" w:sz="0" w:space="0" w:color="auto"/>
        <w:bottom w:val="none" w:sz="0" w:space="0" w:color="auto"/>
        <w:right w:val="none" w:sz="0" w:space="0" w:color="auto"/>
      </w:divBdr>
    </w:div>
    <w:div w:id="393436401">
      <w:bodyDiv w:val="1"/>
      <w:marLeft w:val="0"/>
      <w:marRight w:val="0"/>
      <w:marTop w:val="0"/>
      <w:marBottom w:val="0"/>
      <w:divBdr>
        <w:top w:val="none" w:sz="0" w:space="0" w:color="auto"/>
        <w:left w:val="none" w:sz="0" w:space="0" w:color="auto"/>
        <w:bottom w:val="none" w:sz="0" w:space="0" w:color="auto"/>
        <w:right w:val="none" w:sz="0" w:space="0" w:color="auto"/>
      </w:divBdr>
    </w:div>
    <w:div w:id="828402075">
      <w:bodyDiv w:val="1"/>
      <w:marLeft w:val="0"/>
      <w:marRight w:val="0"/>
      <w:marTop w:val="0"/>
      <w:marBottom w:val="0"/>
      <w:divBdr>
        <w:top w:val="none" w:sz="0" w:space="0" w:color="auto"/>
        <w:left w:val="none" w:sz="0" w:space="0" w:color="auto"/>
        <w:bottom w:val="none" w:sz="0" w:space="0" w:color="auto"/>
        <w:right w:val="none" w:sz="0" w:space="0" w:color="auto"/>
      </w:divBdr>
    </w:div>
    <w:div w:id="1044406780">
      <w:bodyDiv w:val="1"/>
      <w:marLeft w:val="0"/>
      <w:marRight w:val="0"/>
      <w:marTop w:val="0"/>
      <w:marBottom w:val="0"/>
      <w:divBdr>
        <w:top w:val="none" w:sz="0" w:space="0" w:color="auto"/>
        <w:left w:val="none" w:sz="0" w:space="0" w:color="auto"/>
        <w:bottom w:val="none" w:sz="0" w:space="0" w:color="auto"/>
        <w:right w:val="none" w:sz="0" w:space="0" w:color="auto"/>
      </w:divBdr>
    </w:div>
    <w:div w:id="1351296530">
      <w:bodyDiv w:val="1"/>
      <w:marLeft w:val="0"/>
      <w:marRight w:val="0"/>
      <w:marTop w:val="0"/>
      <w:marBottom w:val="0"/>
      <w:divBdr>
        <w:top w:val="none" w:sz="0" w:space="0" w:color="auto"/>
        <w:left w:val="none" w:sz="0" w:space="0" w:color="auto"/>
        <w:bottom w:val="none" w:sz="0" w:space="0" w:color="auto"/>
        <w:right w:val="none" w:sz="0" w:space="0" w:color="auto"/>
      </w:divBdr>
      <w:divsChild>
        <w:div w:id="815688587">
          <w:marLeft w:val="0"/>
          <w:marRight w:val="0"/>
          <w:marTop w:val="0"/>
          <w:marBottom w:val="0"/>
          <w:divBdr>
            <w:top w:val="none" w:sz="0" w:space="0" w:color="auto"/>
            <w:left w:val="none" w:sz="0" w:space="0" w:color="auto"/>
            <w:bottom w:val="none" w:sz="0" w:space="0" w:color="auto"/>
            <w:right w:val="none" w:sz="0" w:space="0" w:color="auto"/>
          </w:divBdr>
          <w:divsChild>
            <w:div w:id="202014460">
              <w:marLeft w:val="0"/>
              <w:marRight w:val="0"/>
              <w:marTop w:val="0"/>
              <w:marBottom w:val="0"/>
              <w:divBdr>
                <w:top w:val="none" w:sz="0" w:space="0" w:color="auto"/>
                <w:left w:val="none" w:sz="0" w:space="0" w:color="auto"/>
                <w:bottom w:val="none" w:sz="0" w:space="0" w:color="auto"/>
                <w:right w:val="none" w:sz="0" w:space="0" w:color="auto"/>
              </w:divBdr>
              <w:divsChild>
                <w:div w:id="1573272290">
                  <w:marLeft w:val="0"/>
                  <w:marRight w:val="0"/>
                  <w:marTop w:val="0"/>
                  <w:marBottom w:val="0"/>
                  <w:divBdr>
                    <w:top w:val="none" w:sz="0" w:space="0" w:color="auto"/>
                    <w:left w:val="none" w:sz="0" w:space="0" w:color="auto"/>
                    <w:bottom w:val="none" w:sz="0" w:space="0" w:color="auto"/>
                    <w:right w:val="none" w:sz="0" w:space="0" w:color="auto"/>
                  </w:divBdr>
                  <w:divsChild>
                    <w:div w:id="1404837249">
                      <w:marLeft w:val="0"/>
                      <w:marRight w:val="0"/>
                      <w:marTop w:val="0"/>
                      <w:marBottom w:val="0"/>
                      <w:divBdr>
                        <w:top w:val="none" w:sz="0" w:space="0" w:color="auto"/>
                        <w:left w:val="none" w:sz="0" w:space="0" w:color="auto"/>
                        <w:bottom w:val="none" w:sz="0" w:space="0" w:color="auto"/>
                        <w:right w:val="none" w:sz="0" w:space="0" w:color="auto"/>
                      </w:divBdr>
                      <w:divsChild>
                        <w:div w:id="160045407">
                          <w:marLeft w:val="0"/>
                          <w:marRight w:val="0"/>
                          <w:marTop w:val="0"/>
                          <w:marBottom w:val="0"/>
                          <w:divBdr>
                            <w:top w:val="none" w:sz="0" w:space="0" w:color="auto"/>
                            <w:left w:val="none" w:sz="0" w:space="0" w:color="auto"/>
                            <w:bottom w:val="none" w:sz="0" w:space="0" w:color="auto"/>
                            <w:right w:val="none" w:sz="0" w:space="0" w:color="auto"/>
                          </w:divBdr>
                          <w:divsChild>
                            <w:div w:id="2247405">
                              <w:marLeft w:val="0"/>
                              <w:marRight w:val="0"/>
                              <w:marTop w:val="0"/>
                              <w:marBottom w:val="0"/>
                              <w:divBdr>
                                <w:top w:val="none" w:sz="0" w:space="0" w:color="auto"/>
                                <w:left w:val="none" w:sz="0" w:space="0" w:color="auto"/>
                                <w:bottom w:val="none" w:sz="0" w:space="0" w:color="auto"/>
                                <w:right w:val="none" w:sz="0" w:space="0" w:color="auto"/>
                              </w:divBdr>
                              <w:divsChild>
                                <w:div w:id="111486121">
                                  <w:marLeft w:val="0"/>
                                  <w:marRight w:val="0"/>
                                  <w:marTop w:val="0"/>
                                  <w:marBottom w:val="0"/>
                                  <w:divBdr>
                                    <w:top w:val="none" w:sz="0" w:space="0" w:color="auto"/>
                                    <w:left w:val="none" w:sz="0" w:space="0" w:color="auto"/>
                                    <w:bottom w:val="none" w:sz="0" w:space="0" w:color="auto"/>
                                    <w:right w:val="none" w:sz="0" w:space="0" w:color="auto"/>
                                  </w:divBdr>
                                  <w:divsChild>
                                    <w:div w:id="1703167234">
                                      <w:marLeft w:val="0"/>
                                      <w:marRight w:val="0"/>
                                      <w:marTop w:val="0"/>
                                      <w:marBottom w:val="0"/>
                                      <w:divBdr>
                                        <w:top w:val="none" w:sz="0" w:space="0" w:color="auto"/>
                                        <w:left w:val="none" w:sz="0" w:space="0" w:color="auto"/>
                                        <w:bottom w:val="none" w:sz="0" w:space="0" w:color="auto"/>
                                        <w:right w:val="none" w:sz="0" w:space="0" w:color="auto"/>
                                      </w:divBdr>
                                      <w:divsChild>
                                        <w:div w:id="1248032709">
                                          <w:marLeft w:val="0"/>
                                          <w:marRight w:val="0"/>
                                          <w:marTop w:val="0"/>
                                          <w:marBottom w:val="0"/>
                                          <w:divBdr>
                                            <w:top w:val="none" w:sz="0" w:space="0" w:color="auto"/>
                                            <w:left w:val="none" w:sz="0" w:space="0" w:color="auto"/>
                                            <w:bottom w:val="none" w:sz="0" w:space="0" w:color="auto"/>
                                            <w:right w:val="none" w:sz="0" w:space="0" w:color="auto"/>
                                          </w:divBdr>
                                          <w:divsChild>
                                            <w:div w:id="36323244">
                                              <w:marLeft w:val="0"/>
                                              <w:marRight w:val="0"/>
                                              <w:marTop w:val="0"/>
                                              <w:marBottom w:val="0"/>
                                              <w:divBdr>
                                                <w:top w:val="none" w:sz="0" w:space="0" w:color="auto"/>
                                                <w:left w:val="none" w:sz="0" w:space="0" w:color="auto"/>
                                                <w:bottom w:val="none" w:sz="0" w:space="0" w:color="auto"/>
                                                <w:right w:val="none" w:sz="0" w:space="0" w:color="auto"/>
                                              </w:divBdr>
                                              <w:divsChild>
                                                <w:div w:id="1570194847">
                                                  <w:marLeft w:val="0"/>
                                                  <w:marRight w:val="0"/>
                                                  <w:marTop w:val="0"/>
                                                  <w:marBottom w:val="0"/>
                                                  <w:divBdr>
                                                    <w:top w:val="none" w:sz="0" w:space="0" w:color="auto"/>
                                                    <w:left w:val="none" w:sz="0" w:space="0" w:color="auto"/>
                                                    <w:bottom w:val="none" w:sz="0" w:space="0" w:color="auto"/>
                                                    <w:right w:val="none" w:sz="0" w:space="0" w:color="auto"/>
                                                  </w:divBdr>
                                                  <w:divsChild>
                                                    <w:div w:id="275985124">
                                                      <w:marLeft w:val="0"/>
                                                      <w:marRight w:val="0"/>
                                                      <w:marTop w:val="0"/>
                                                      <w:marBottom w:val="0"/>
                                                      <w:divBdr>
                                                        <w:top w:val="single" w:sz="6" w:space="0" w:color="ABABAB"/>
                                                        <w:left w:val="single" w:sz="6" w:space="0" w:color="ABABAB"/>
                                                        <w:bottom w:val="none" w:sz="0" w:space="0" w:color="auto"/>
                                                        <w:right w:val="single" w:sz="6" w:space="0" w:color="ABABAB"/>
                                                      </w:divBdr>
                                                      <w:divsChild>
                                                        <w:div w:id="74324717">
                                                          <w:marLeft w:val="0"/>
                                                          <w:marRight w:val="0"/>
                                                          <w:marTop w:val="0"/>
                                                          <w:marBottom w:val="0"/>
                                                          <w:divBdr>
                                                            <w:top w:val="none" w:sz="0" w:space="0" w:color="auto"/>
                                                            <w:left w:val="none" w:sz="0" w:space="0" w:color="auto"/>
                                                            <w:bottom w:val="none" w:sz="0" w:space="0" w:color="auto"/>
                                                            <w:right w:val="none" w:sz="0" w:space="0" w:color="auto"/>
                                                          </w:divBdr>
                                                          <w:divsChild>
                                                            <w:div w:id="1080561084">
                                                              <w:marLeft w:val="0"/>
                                                              <w:marRight w:val="0"/>
                                                              <w:marTop w:val="0"/>
                                                              <w:marBottom w:val="0"/>
                                                              <w:divBdr>
                                                                <w:top w:val="none" w:sz="0" w:space="0" w:color="auto"/>
                                                                <w:left w:val="none" w:sz="0" w:space="0" w:color="auto"/>
                                                                <w:bottom w:val="none" w:sz="0" w:space="0" w:color="auto"/>
                                                                <w:right w:val="none" w:sz="0" w:space="0" w:color="auto"/>
                                                              </w:divBdr>
                                                              <w:divsChild>
                                                                <w:div w:id="1097746502">
                                                                  <w:marLeft w:val="0"/>
                                                                  <w:marRight w:val="0"/>
                                                                  <w:marTop w:val="0"/>
                                                                  <w:marBottom w:val="0"/>
                                                                  <w:divBdr>
                                                                    <w:top w:val="none" w:sz="0" w:space="0" w:color="auto"/>
                                                                    <w:left w:val="none" w:sz="0" w:space="0" w:color="auto"/>
                                                                    <w:bottom w:val="none" w:sz="0" w:space="0" w:color="auto"/>
                                                                    <w:right w:val="none" w:sz="0" w:space="0" w:color="auto"/>
                                                                  </w:divBdr>
                                                                  <w:divsChild>
                                                                    <w:div w:id="35662572">
                                                                      <w:marLeft w:val="0"/>
                                                                      <w:marRight w:val="0"/>
                                                                      <w:marTop w:val="0"/>
                                                                      <w:marBottom w:val="0"/>
                                                                      <w:divBdr>
                                                                        <w:top w:val="none" w:sz="0" w:space="0" w:color="auto"/>
                                                                        <w:left w:val="none" w:sz="0" w:space="0" w:color="auto"/>
                                                                        <w:bottom w:val="none" w:sz="0" w:space="0" w:color="auto"/>
                                                                        <w:right w:val="none" w:sz="0" w:space="0" w:color="auto"/>
                                                                      </w:divBdr>
                                                                      <w:divsChild>
                                                                        <w:div w:id="1224638183">
                                                                          <w:marLeft w:val="0"/>
                                                                          <w:marRight w:val="0"/>
                                                                          <w:marTop w:val="0"/>
                                                                          <w:marBottom w:val="0"/>
                                                                          <w:divBdr>
                                                                            <w:top w:val="none" w:sz="0" w:space="0" w:color="auto"/>
                                                                            <w:left w:val="none" w:sz="0" w:space="0" w:color="auto"/>
                                                                            <w:bottom w:val="none" w:sz="0" w:space="0" w:color="auto"/>
                                                                            <w:right w:val="none" w:sz="0" w:space="0" w:color="auto"/>
                                                                          </w:divBdr>
                                                                          <w:divsChild>
                                                                            <w:div w:id="1044133390">
                                                                              <w:marLeft w:val="0"/>
                                                                              <w:marRight w:val="0"/>
                                                                              <w:marTop w:val="0"/>
                                                                              <w:marBottom w:val="0"/>
                                                                              <w:divBdr>
                                                                                <w:top w:val="none" w:sz="0" w:space="0" w:color="auto"/>
                                                                                <w:left w:val="none" w:sz="0" w:space="0" w:color="auto"/>
                                                                                <w:bottom w:val="none" w:sz="0" w:space="0" w:color="auto"/>
                                                                                <w:right w:val="none" w:sz="0" w:space="0" w:color="auto"/>
                                                                              </w:divBdr>
                                                                              <w:divsChild>
                                                                                <w:div w:id="17121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22845">
      <w:bodyDiv w:val="1"/>
      <w:marLeft w:val="0"/>
      <w:marRight w:val="0"/>
      <w:marTop w:val="0"/>
      <w:marBottom w:val="0"/>
      <w:divBdr>
        <w:top w:val="none" w:sz="0" w:space="0" w:color="auto"/>
        <w:left w:val="none" w:sz="0" w:space="0" w:color="auto"/>
        <w:bottom w:val="none" w:sz="0" w:space="0" w:color="auto"/>
        <w:right w:val="none" w:sz="0" w:space="0" w:color="auto"/>
      </w:divBdr>
    </w:div>
    <w:div w:id="21281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msfintl.sharepoint.com/:w:/s/Researchsystem/EfCcV3m67ulEpRJ61fpeg3sBJaVnhdvghe8S-TZ4xxPaCA?e=Rc4J3j" TargetMode="External"/><Relationship Id="rId26" Type="http://schemas.openxmlformats.org/officeDocument/2006/relationships/hyperlink" Target="mailto:Chad-medco-dep@oca.msf.org" TargetMode="External"/><Relationship Id="rId39" Type="http://schemas.openxmlformats.org/officeDocument/2006/relationships/hyperlink" Target="https://www.ncbi.nlm.nih.gov/pmc/articles/PMC4623764/" TargetMode="External"/><Relationship Id="rId21" Type="http://schemas.openxmlformats.org/officeDocument/2006/relationships/hyperlink" Target="mailto:Gregoire.Falq@london.msf.org" TargetMode="External"/><Relationship Id="rId34" Type="http://schemas.openxmlformats.org/officeDocument/2006/relationships/hyperlink" Target="http://journals.plos.org/plosmedicine/article?id=10.1371/journal.pmed.1000097" TargetMode="External"/><Relationship Id="rId42" Type="http://schemas.openxmlformats.org/officeDocument/2006/relationships/hyperlink" Target="http://fieldresearch.msf.org/msf/handle/10144/618714"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fieldresearch.msf.org/msf/handle/10144/618942" TargetMode="External"/><Relationship Id="rId29" Type="http://schemas.openxmlformats.org/officeDocument/2006/relationships/hyperlink" Target="https://msfintl.sharepoint.com/:w:/s/Researchsystem/ERuSJx0O_ZRIkVG8m7lI0gwB_YKjA5jlLrG7mAeN2iiDrQ?e=YbL9X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had-eru-data@oca.msf.org" TargetMode="External"/><Relationship Id="rId32" Type="http://schemas.openxmlformats.org/officeDocument/2006/relationships/hyperlink" Target="http://journals.plos.org/plosmedicine/article?id=10.1371/journal.pmed.1000251" TargetMode="External"/><Relationship Id="rId37" Type="http://schemas.openxmlformats.org/officeDocument/2006/relationships/hyperlink" Target="http://journals.lww.com/academicmedicine/Fulltext/2014/09000/Standards_for_Reporting_Qualitative_Research___A.21.aspx" TargetMode="External"/><Relationship Id="rId40" Type="http://schemas.openxmlformats.org/officeDocument/2006/relationships/hyperlink" Target="http://qualitysafety.bmj.com/content/17/Suppl_1/i3.long"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remit@msf.org" TargetMode="External"/><Relationship Id="rId23" Type="http://schemas.openxmlformats.org/officeDocument/2006/relationships/hyperlink" Target="mailto:chad-eru-mtl@oca.msf.org" TargetMode="External"/><Relationship Id="rId28" Type="http://schemas.openxmlformats.org/officeDocument/2006/relationships/hyperlink" Target="mailto:chad-epi-flying@oca.msf.org" TargetMode="External"/><Relationship Id="rId36" Type="http://schemas.openxmlformats.org/officeDocument/2006/relationships/hyperlink" Target="http://jmedicalcasereports.biomedcentral.com/articles/10.1186/1752-1947-7-223" TargetMode="External"/><Relationship Id="rId10" Type="http://schemas.openxmlformats.org/officeDocument/2006/relationships/settings" Target="settings.xml"/><Relationship Id="rId19" Type="http://schemas.openxmlformats.org/officeDocument/2006/relationships/hyperlink" Target="mailto:chad-epi-flying@oca.msf.org" TargetMode="External"/><Relationship Id="rId31" Type="http://schemas.openxmlformats.org/officeDocument/2006/relationships/hyperlink" Target="http://www.equator-network.org/?post_type=eq_guidelines&amp;eq_guidelines_study_design=0&amp;eq_guidelines_clinical_specialty=0&amp;eq_guidelines_report_section=0&amp;s=+STROBE+extension&amp;btn_submit=Search+Reporting+Guideline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remit.msf.org/" TargetMode="External"/><Relationship Id="rId22" Type="http://schemas.openxmlformats.org/officeDocument/2006/relationships/hyperlink" Target="mailto:chad-epi-flying@oca.msf.org" TargetMode="External"/><Relationship Id="rId27" Type="http://schemas.openxmlformats.org/officeDocument/2006/relationships/hyperlink" Target="mailto:Gregoire.Falq@london.msf.org" TargetMode="External"/><Relationship Id="rId30" Type="http://schemas.openxmlformats.org/officeDocument/2006/relationships/hyperlink" Target="http://journals.plos.org/plosmedicine/article?id=10.1371/journal.pmed.0040296" TargetMode="External"/><Relationship Id="rId35" Type="http://schemas.openxmlformats.org/officeDocument/2006/relationships/hyperlink" Target="http://www.equator-network.org/reporting-guidelines/prisma/" TargetMode="External"/><Relationship Id="rId43" Type="http://schemas.openxmlformats.org/officeDocument/2006/relationships/hyperlink" Target="http://fieldresearch.msf.org/msf/handle/10144/305288"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fieldresearch.msf.org/msf/handle/10144/618799" TargetMode="External"/><Relationship Id="rId25" Type="http://schemas.openxmlformats.org/officeDocument/2006/relationships/hyperlink" Target="mailto:chad-medco@oca.msf.org" TargetMode="External"/><Relationship Id="rId33" Type="http://schemas.openxmlformats.org/officeDocument/2006/relationships/hyperlink" Target="http://www.equator-network.org/reporting-guidelines/consort/" TargetMode="External"/><Relationship Id="rId38" Type="http://schemas.openxmlformats.org/officeDocument/2006/relationships/hyperlink" Target="http://intqhc.oxfordjournals.org/content/19/6/349.long" TargetMode="External"/><Relationship Id="rId46" Type="http://schemas.openxmlformats.org/officeDocument/2006/relationships/fontTable" Target="fontTable.xml"/><Relationship Id="rId20" Type="http://schemas.openxmlformats.org/officeDocument/2006/relationships/hyperlink" Target="https://msfintl.sharepoint.com/:w:/s/Researchsystem/EfCcV3m67ulEpRJ61fpeg3sBJaVnhdvghe8S-TZ4xxPaCA?e=Rc4J3j" TargetMode="External"/><Relationship Id="rId41" Type="http://schemas.openxmlformats.org/officeDocument/2006/relationships/hyperlink" Target="http://www.bmj.com/content/350/bmj.g7594.lo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TMEIJER\AppData\Local\Microsoft\Windows\Temporary%20Internet%20Files\Content.Outlook\I5L5QO2B\Study%20concept%20paper_Template_2016_kw2_pdc%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0C044E81F0587049BBC4542711A85D05" ma:contentTypeVersion="140" ma:contentTypeDescription="" ma:contentTypeScope="" ma:versionID="6177f7c12b6f36383b834ef5e62233b5">
  <xsd:schema xmlns:xsd="http://www.w3.org/2001/XMLSchema" xmlns:xs="http://www.w3.org/2001/XMLSchema" xmlns:p="http://schemas.microsoft.com/office/2006/metadata/properties" xmlns:ns2="20c1abfa-485b-41c9-a329-38772ca1fd48" xmlns:ns3="d402f291-d6cd-4bd7-98d5-657d6cdb16b4" xmlns:ns4="b651839b-7e4d-4830-bd2c-5c3b42a67d4e" targetNamespace="http://schemas.microsoft.com/office/2006/metadata/properties" ma:root="true" ma:fieldsID="8daaf2f764f29abdd8901b25a1686bf5" ns2:_="" ns3:_="" ns4:_="">
    <xsd:import namespace="20c1abfa-485b-41c9-a329-38772ca1fd48"/>
    <xsd:import namespace="d402f291-d6cd-4bd7-98d5-657d6cdb16b4"/>
    <xsd:import namespace="b651839b-7e4d-4830-bd2c-5c3b42a67d4e"/>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3:MediaServiceEventHashCode" minOccurs="0"/>
                <xsd:element ref="ns3:MediaServiceOCR" minOccurs="0"/>
                <xsd:element ref="ns3:MediaServiceDateTaken" minOccurs="0"/>
                <xsd:element ref="ns2:TaxKeywordTaxHTField" minOccurs="0"/>
                <xsd:element ref="ns3:MediaServiceAutoKeyPoints" minOccurs="0"/>
                <xsd:element ref="ns3:MediaServiceKeyPoints" minOccurs="0"/>
                <xsd:element ref="ns3:MediaServiceAutoTags" minOccurs="0"/>
                <xsd:element ref="ns3:MediaServiceGenerationTime" minOccurs="0"/>
                <xsd:element ref="ns2:e20b9dc289914e26aa8c23b8f8ab888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2a3ba38-18d8-4bca-90a8-a74e9e0611c8}" ma:internalName="TaxCatchAll" ma:showField="CatchAllData" ma:web="b651839b-7e4d-4830-bd2c-5c3b42a67d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a3ba38-18d8-4bca-90a8-a74e9e0611c8}" ma:internalName="TaxCatchAllLabel" ma:readOnly="true" ma:showField="CatchAllDataLabel" ma:web="b651839b-7e4d-4830-bd2c-5c3b42a67d4e">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7;#Medical|9876df0d-2114-45e7-af4a-a3839de2f0e0"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2;#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element name="TaxKeywordTaxHTField" ma:index="35" nillable="true" ma:taxonomy="true" ma:internalName="TaxKeywordTaxHTField" ma:taxonomyFieldName="TaxKeyword" ma:displayName="Mots clés d’entrepri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e20b9dc289914e26aa8c23b8f8ab888e" ma:index="40"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02f291-d6cd-4bd7-98d5-657d6cdb16b4" elementFormDefault="qualified">
    <xsd:import namespace="http://schemas.microsoft.com/office/2006/documentManagement/types"/>
    <xsd:import namespace="http://schemas.microsoft.com/office/infopath/2007/PartnerControls"/>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AutoTags" ma:index="38" nillable="true" ma:displayName="Tags" ma:internalName="MediaServiceAutoTags"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1839b-7e4d-4830-bd2c-5c3b42a67d4e" elementFormDefault="qualified">
    <xsd:import namespace="http://schemas.microsoft.com/office/2006/documentManagement/types"/>
    <xsd:import namespace="http://schemas.microsoft.com/office/infopath/2007/PartnerControls"/>
    <xsd:element name="_dlc_DocId" ma:index="42" nillable="true" ma:displayName="Valeur d’ID de document" ma:description="Valeur de l’ID de document affecté à cet élément." ma:internalName="_dlc_DocId" ma:readOnly="true">
      <xsd:simpleType>
        <xsd:restriction base="dms:Text"/>
      </xsd:simpleType>
    </xsd:element>
    <xsd:element name="_dlc_DocIdUrl" ma:index="43"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f8169e7-20d4-4f95-9450-953b2d8ea517" ContentTypeId="0x01010015F0DD43F147ED4DB3F172C2DF96DD9606" PreviousValue="false"/>
</file>

<file path=customXml/item7.xml><?xml version="1.0" encoding="utf-8"?>
<p:properties xmlns:p="http://schemas.microsoft.com/office/2006/metadata/properties" xmlns:xsi="http://www.w3.org/2001/XMLSchema-instance" xmlns:pc="http://schemas.microsoft.com/office/infopath/2007/PartnerControls">
  <documentManagement>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Chad</TermName>
          <TermId xmlns="http://schemas.microsoft.com/office/infopath/2007/PartnerControls">49bc6c13-b346-4385-a104-c5ce6d4be834</TermId>
        </TermInfo>
      </Terms>
    </k28648cfc64c4feeb48d6f4fd07f97c9>
    <ea1123c5d5854e3487d4709e724a374d xmlns="20c1abfa-485b-41c9-a329-38772ca1fd48">
      <Terms xmlns="http://schemas.microsoft.com/office/infopath/2007/PartnerControls"/>
    </ea1123c5d5854e3487d4709e724a374d>
    <TaxCatchAll xmlns="20c1abfa-485b-41c9-a329-38772ca1fd48">
      <Value>4</Value>
      <Value>3</Value>
      <Value>2</Value>
      <Value>1</Value>
      <Value>7</Value>
    </TaxCatchAll>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Chad</TermName>
          <TermId xmlns="http://schemas.microsoft.com/office/infopath/2007/PartnerControls">eb5a4bfa-db48-49ca-9116-323816783180</TermId>
        </TermInfo>
      </Terms>
    </p0c3e7b3f5fa4709884d178aaf27d97b>
    <TaxKeywordTaxHTField xmlns="20c1abfa-485b-41c9-a329-38772ca1fd48">
      <Terms xmlns="http://schemas.microsoft.com/office/infopath/2007/PartnerControls"/>
    </TaxKeywordTaxHTField>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Last_Published_Date xmlns="20c1abfa-485b-41c9-a329-38772ca1fd48" xsi:nil="true"/>
    <c9685e466d8f4649b390625e1425c3ff xmlns="20c1abfa-485b-41c9-a329-38772ca1fd48">
      <Terms xmlns="http://schemas.microsoft.com/office/infopath/2007/PartnerControls"/>
    </c9685e466d8f4649b390625e1425c3ff>
    <OCA_Security xmlns="20c1abfa-485b-41c9-a329-38772ca1fd48">MSF Internal</OCA_Security>
    <PersonalData xmlns="20c1abfa-485b-41c9-a329-38772ca1fd48">
      <Value>No Personal Data</Value>
    </PersonalData>
    <Keep_Until xmlns="20c1abfa-485b-41c9-a329-38772ca1fd48" xsi:nil="true"/>
    <Publishing_Status xmlns="20c1abfa-485b-41c9-a329-38772ca1fd48">Not Published</Publishing_Status>
    <e20b9dc289914e26aa8c23b8f8ab888e xmlns="20c1abfa-485b-41c9-a329-38772ca1fd48">
      <Terms xmlns="http://schemas.microsoft.com/office/infopath/2007/PartnerControls"/>
    </e20b9dc289914e26aa8c23b8f8ab888e>
    <_dlc_DocId xmlns="b651839b-7e4d-4830-bd2c-5c3b42a67d4e">7HQMD3XT52VS-291310655-10177</_dlc_DocId>
    <_dlc_DocIdUrl xmlns="b651839b-7e4d-4830-bd2c-5c3b42a67d4e">
      <Url>https://msfintl.sharepoint.com/sites/grp-oca-chad/_layouts/15/DocIdRedir.aspx?ID=7HQMD3XT52VS-291310655-10177</Url>
      <Description>7HQMD3XT52VS-291310655-10177</Description>
    </_dlc_DocIdUrl>
  </documentManagement>
</p:properties>
</file>

<file path=customXml/itemProps1.xml><?xml version="1.0" encoding="utf-8"?>
<ds:datastoreItem xmlns:ds="http://schemas.openxmlformats.org/officeDocument/2006/customXml" ds:itemID="{6DE29CF9-2B86-4D94-9394-3A18CE1BBC23}">
  <ds:schemaRefs>
    <ds:schemaRef ds:uri="http://schemas.microsoft.com/sharepoint/v3/contenttype/forms"/>
  </ds:schemaRefs>
</ds:datastoreItem>
</file>

<file path=customXml/itemProps2.xml><?xml version="1.0" encoding="utf-8"?>
<ds:datastoreItem xmlns:ds="http://schemas.openxmlformats.org/officeDocument/2006/customXml" ds:itemID="{E8D33CED-DF30-4BBC-85DC-4D469D99D6FA}">
  <ds:schemaRefs>
    <ds:schemaRef ds:uri="http://schemas.microsoft.com/office/2006/metadata/customXsn"/>
  </ds:schemaRefs>
</ds:datastoreItem>
</file>

<file path=customXml/itemProps3.xml><?xml version="1.0" encoding="utf-8"?>
<ds:datastoreItem xmlns:ds="http://schemas.openxmlformats.org/officeDocument/2006/customXml" ds:itemID="{552F5EC2-3C6B-45E6-923F-802E5BA9BD09}">
  <ds:schemaRefs>
    <ds:schemaRef ds:uri="http://schemas.openxmlformats.org/officeDocument/2006/bibliography"/>
  </ds:schemaRefs>
</ds:datastoreItem>
</file>

<file path=customXml/itemProps4.xml><?xml version="1.0" encoding="utf-8"?>
<ds:datastoreItem xmlns:ds="http://schemas.openxmlformats.org/officeDocument/2006/customXml" ds:itemID="{781B6D2F-81C6-4F21-8AF6-7E93C7D296EE}">
  <ds:schemaRefs>
    <ds:schemaRef ds:uri="http://schemas.microsoft.com/sharepoint/events"/>
  </ds:schemaRefs>
</ds:datastoreItem>
</file>

<file path=customXml/itemProps5.xml><?xml version="1.0" encoding="utf-8"?>
<ds:datastoreItem xmlns:ds="http://schemas.openxmlformats.org/officeDocument/2006/customXml" ds:itemID="{3FA853E3-8BDE-4C09-B2F5-051BE4624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d402f291-d6cd-4bd7-98d5-657d6cdb16b4"/>
    <ds:schemaRef ds:uri="b651839b-7e4d-4830-bd2c-5c3b42a67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1FD6BA-0DBC-4DD2-954E-6F17D9D0C03E}">
  <ds:schemaRefs>
    <ds:schemaRef ds:uri="Microsoft.SharePoint.Taxonomy.ContentTypeSync"/>
  </ds:schemaRefs>
</ds:datastoreItem>
</file>

<file path=customXml/itemProps7.xml><?xml version="1.0" encoding="utf-8"?>
<ds:datastoreItem xmlns:ds="http://schemas.openxmlformats.org/officeDocument/2006/customXml" ds:itemID="{DAC36CDA-CB98-4AA1-8638-E163FC5E8D44}">
  <ds:schemaRefs>
    <ds:schemaRef ds:uri="http://schemas.microsoft.com/office/2006/metadata/properties"/>
    <ds:schemaRef ds:uri="http://schemas.microsoft.com/office/infopath/2007/PartnerControls"/>
    <ds:schemaRef ds:uri="20c1abfa-485b-41c9-a329-38772ca1fd48"/>
    <ds:schemaRef ds:uri="b651839b-7e4d-4830-bd2c-5c3b42a67d4e"/>
  </ds:schemaRefs>
</ds:datastoreItem>
</file>

<file path=docProps/app.xml><?xml version="1.0" encoding="utf-8"?>
<Properties xmlns="http://schemas.openxmlformats.org/officeDocument/2006/extended-properties" xmlns:vt="http://schemas.openxmlformats.org/officeDocument/2006/docPropsVTypes">
  <Template>Study concept paper_Template_2016_kw2_pdc (2).dotx</Template>
  <TotalTime>0</TotalTime>
  <Pages>1</Pages>
  <Words>3914</Words>
  <Characters>21533</Characters>
  <Application>Microsoft Office Word</Application>
  <DocSecurity>0</DocSecurity>
  <Lines>179</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MSF</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Koert Ritmeijer</dc:creator>
  <cp:lastModifiedBy>Gregoire Falq</cp:lastModifiedBy>
  <cp:revision>6</cp:revision>
  <cp:lastPrinted>2016-08-19T16:37:00Z</cp:lastPrinted>
  <dcterms:created xsi:type="dcterms:W3CDTF">2022-05-08T10:13:00Z</dcterms:created>
  <dcterms:modified xsi:type="dcterms:W3CDTF">2022-05-09T06:51:00Z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0x01010015F0DD43F147ED4DB3F172C2DF96DD9606000C044E81F0587049BBC4542711A85D05</vt:lpwstr>
  </property>
  <property fmtid="{D5CDD505-2E9C-101B-9397-08002B2CF9AE}" pid="3" name="OCA_Mission">
    <vt:lpwstr>3;#Chad|49bc6c13-b346-4385-a104-c5ce6d4be834</vt:lpwstr>
  </property>
  <property fmtid="{D5CDD505-2E9C-101B-9397-08002B2CF9AE}" pid="4" name="TaxKeyword">
    <vt:lpwstr/>
  </property>
  <property fmtid="{D5CDD505-2E9C-101B-9397-08002B2CF9AE}" pid="5" name="OCA_MSFEntity">
    <vt:lpwstr>2;#Operational Centre Amsterdam|c1cea462-cc28-4c38-bab9-3ca4a912d8a4</vt:lpwstr>
  </property>
  <property fmtid="{D5CDD505-2E9C-101B-9397-08002B2CF9AE}" pid="6" name="OCA_Entity">
    <vt:lpwstr>4;#Field|b0809ff9-3f65-44b7-bafd-132f7bd5c20e</vt:lpwstr>
  </property>
  <property fmtid="{D5CDD505-2E9C-101B-9397-08002B2CF9AE}" pid="7" name="OCA_Department">
    <vt:lpwstr>7;#Medical|9876df0d-2114-45e7-af4a-a3839de2f0e0</vt:lpwstr>
  </property>
  <property fmtid="{D5CDD505-2E9C-101B-9397-08002B2CF9AE}" pid="8" name="OCA_Country">
    <vt:lpwstr>1;#Chad|eb5a4bfa-db48-49ca-9116-323816783180</vt:lpwstr>
  </property>
  <property fmtid="{D5CDD505-2E9C-101B-9397-08002B2CF9AE}" pid="9" name="OCA_DocType">
    <vt:lpwstr/>
  </property>
  <property fmtid="{D5CDD505-2E9C-101B-9397-08002B2CF9AE}" pid="10" name="OCA_Audience">
    <vt:lpwstr/>
  </property>
  <property fmtid="{D5CDD505-2E9C-101B-9397-08002B2CF9AE}" pid="11" name="OCA_Project">
    <vt:lpwstr/>
  </property>
  <property fmtid="{D5CDD505-2E9C-101B-9397-08002B2CF9AE}" pid="12" name="_dlc_DocIdItemGuid">
    <vt:lpwstr>a008a0f7-504a-4899-86f7-6fe0b1375d0c</vt:lpwstr>
  </property>
</Properties>
</file>