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625A8" w14:textId="77777777" w:rsidR="00CA4F69" w:rsidRPr="00181239" w:rsidRDefault="00CA4F69" w:rsidP="009871B3">
      <w:pPr>
        <w:pStyle w:val="BodyText"/>
        <w:spacing w:after="60"/>
        <w:rPr>
          <w:i w:val="0"/>
          <w:iCs w:val="0"/>
          <w:sz w:val="36"/>
          <w:lang w:val="en-GB"/>
        </w:rPr>
      </w:pPr>
      <w:r w:rsidRPr="00181239">
        <w:rPr>
          <w:i w:val="0"/>
          <w:iCs w:val="0"/>
          <w:noProof/>
          <w:sz w:val="20"/>
          <w:lang w:val="en-US" w:eastAsia="en-US"/>
        </w:rPr>
        <w:drawing>
          <wp:anchor distT="0" distB="0" distL="114300" distR="114300" simplePos="0" relativeHeight="251658241" behindDoc="0" locked="0" layoutInCell="1" allowOverlap="1" wp14:anchorId="7E82CA24" wp14:editId="7A91B19F">
            <wp:simplePos x="0" y="0"/>
            <wp:positionH relativeFrom="column">
              <wp:posOffset>2152650</wp:posOffset>
            </wp:positionH>
            <wp:positionV relativeFrom="paragraph">
              <wp:posOffset>286385</wp:posOffset>
            </wp:positionV>
            <wp:extent cx="1537335" cy="913765"/>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7335" cy="913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BF6596" w14:textId="77777777" w:rsidR="009871B3" w:rsidRDefault="009871B3" w:rsidP="009871B3">
      <w:pPr>
        <w:pStyle w:val="BodyText"/>
        <w:pBdr>
          <w:bottom w:val="single" w:sz="12" w:space="1" w:color="auto"/>
        </w:pBdr>
        <w:spacing w:after="60"/>
        <w:rPr>
          <w:rFonts w:eastAsia="Arial"/>
          <w:sz w:val="36"/>
          <w:szCs w:val="36"/>
          <w:lang w:val="en-GB"/>
        </w:rPr>
      </w:pPr>
    </w:p>
    <w:p w14:paraId="56A9173D" w14:textId="77777777" w:rsidR="009871B3" w:rsidRDefault="009871B3" w:rsidP="009871B3">
      <w:pPr>
        <w:pStyle w:val="BodyText"/>
        <w:pBdr>
          <w:bottom w:val="single" w:sz="12" w:space="1" w:color="auto"/>
        </w:pBdr>
        <w:spacing w:after="60"/>
        <w:rPr>
          <w:rFonts w:eastAsia="Arial"/>
          <w:sz w:val="36"/>
          <w:szCs w:val="36"/>
          <w:lang w:val="en-GB"/>
        </w:rPr>
      </w:pPr>
    </w:p>
    <w:p w14:paraId="2FED60CB" w14:textId="77777777" w:rsidR="009871B3" w:rsidRDefault="009871B3" w:rsidP="009871B3">
      <w:pPr>
        <w:pStyle w:val="BodyText"/>
        <w:pBdr>
          <w:bottom w:val="single" w:sz="12" w:space="1" w:color="auto"/>
        </w:pBdr>
        <w:spacing w:after="60"/>
        <w:rPr>
          <w:rFonts w:eastAsia="Arial"/>
          <w:sz w:val="36"/>
          <w:szCs w:val="36"/>
          <w:lang w:val="en-GB"/>
        </w:rPr>
      </w:pPr>
    </w:p>
    <w:p w14:paraId="40A71939" w14:textId="77777777" w:rsidR="009871B3" w:rsidRDefault="009871B3" w:rsidP="009871B3">
      <w:pPr>
        <w:pStyle w:val="BodyText"/>
        <w:pBdr>
          <w:bottom w:val="single" w:sz="12" w:space="1" w:color="auto"/>
        </w:pBdr>
        <w:spacing w:after="60"/>
        <w:rPr>
          <w:rFonts w:eastAsia="Arial"/>
          <w:sz w:val="36"/>
          <w:szCs w:val="36"/>
          <w:lang w:val="en-GB"/>
        </w:rPr>
      </w:pPr>
    </w:p>
    <w:p w14:paraId="657F7280" w14:textId="77777777" w:rsidR="009871B3" w:rsidRDefault="009871B3" w:rsidP="009871B3">
      <w:pPr>
        <w:pStyle w:val="BodyText"/>
        <w:pBdr>
          <w:bottom w:val="single" w:sz="12" w:space="1" w:color="auto"/>
        </w:pBdr>
        <w:spacing w:after="60"/>
        <w:ind w:left="720"/>
        <w:rPr>
          <w:i w:val="0"/>
          <w:iCs w:val="0"/>
          <w:sz w:val="36"/>
          <w:szCs w:val="36"/>
          <w:lang w:val="en-GB"/>
        </w:rPr>
      </w:pPr>
      <w:r>
        <w:rPr>
          <w:rFonts w:eastAsia="Arial"/>
          <w:sz w:val="36"/>
          <w:szCs w:val="36"/>
          <w:lang w:val="en-GB"/>
        </w:rPr>
        <w:t>Comparative evaluation of community event-based and indicator-based components of MSF’s ‘Tea Team Surveillance System’ in the Somali Region, Ethiopia</w:t>
      </w:r>
    </w:p>
    <w:p w14:paraId="65588DB0" w14:textId="77777777" w:rsidR="009871B3" w:rsidRDefault="009871B3" w:rsidP="009871B3">
      <w:pPr>
        <w:pStyle w:val="BodyText"/>
        <w:spacing w:after="60"/>
        <w:rPr>
          <w:i w:val="0"/>
          <w:iCs w:val="0"/>
          <w:sz w:val="36"/>
          <w:lang w:val="en-GB"/>
        </w:rPr>
      </w:pPr>
    </w:p>
    <w:p w14:paraId="11407614" w14:textId="77777777" w:rsidR="009871B3" w:rsidRDefault="009871B3" w:rsidP="009871B3">
      <w:pPr>
        <w:pStyle w:val="BodyText"/>
        <w:spacing w:after="60"/>
        <w:rPr>
          <w:i w:val="0"/>
          <w:iCs w:val="0"/>
          <w:sz w:val="32"/>
          <w:lang w:val="en-GB"/>
        </w:rPr>
      </w:pPr>
      <w:r>
        <w:rPr>
          <w:i w:val="0"/>
          <w:iCs w:val="0"/>
          <w:sz w:val="32"/>
          <w:lang w:val="en-GB"/>
        </w:rPr>
        <w:t>Study protocol</w:t>
      </w:r>
    </w:p>
    <w:p w14:paraId="70FE8846" w14:textId="77777777" w:rsidR="009871B3" w:rsidRDefault="009871B3" w:rsidP="009871B3">
      <w:pPr>
        <w:pStyle w:val="BodyText"/>
        <w:spacing w:after="60"/>
        <w:rPr>
          <w:i w:val="0"/>
          <w:iCs w:val="0"/>
          <w:sz w:val="36"/>
          <w:lang w:val="en-GB"/>
        </w:rPr>
      </w:pPr>
    </w:p>
    <w:p w14:paraId="6FBEC94E" w14:textId="4539C65B" w:rsidR="009871B3" w:rsidRDefault="00743AE1" w:rsidP="009871B3">
      <w:pPr>
        <w:pStyle w:val="BodyText"/>
        <w:spacing w:after="60"/>
        <w:rPr>
          <w:sz w:val="28"/>
          <w:lang w:val="en-GB"/>
        </w:rPr>
      </w:pPr>
      <w:r>
        <w:rPr>
          <w:sz w:val="28"/>
          <w:lang w:val="en-GB"/>
        </w:rPr>
        <w:t>1</w:t>
      </w:r>
      <w:r w:rsidR="00942D78">
        <w:rPr>
          <w:sz w:val="28"/>
          <w:lang w:val="en-GB"/>
        </w:rPr>
        <w:t>6</w:t>
      </w:r>
      <w:r w:rsidR="009871B3">
        <w:rPr>
          <w:sz w:val="28"/>
          <w:lang w:val="en-GB"/>
        </w:rPr>
        <w:t>-</w:t>
      </w:r>
      <w:r>
        <w:rPr>
          <w:sz w:val="28"/>
          <w:lang w:val="en-GB"/>
        </w:rPr>
        <w:t>0</w:t>
      </w:r>
      <w:r w:rsidR="00942D78">
        <w:rPr>
          <w:sz w:val="28"/>
          <w:lang w:val="en-GB"/>
        </w:rPr>
        <w:t>6</w:t>
      </w:r>
      <w:r w:rsidR="009871B3">
        <w:rPr>
          <w:sz w:val="28"/>
          <w:lang w:val="en-GB"/>
        </w:rPr>
        <w:t>-202</w:t>
      </w:r>
      <w:r w:rsidR="006A0BEA">
        <w:rPr>
          <w:sz w:val="28"/>
          <w:lang w:val="en-GB"/>
        </w:rPr>
        <w:t>1</w:t>
      </w:r>
    </w:p>
    <w:p w14:paraId="053DBA7D" w14:textId="547B5C36" w:rsidR="009871B3" w:rsidRDefault="009871B3" w:rsidP="009871B3">
      <w:pPr>
        <w:pStyle w:val="BodyText"/>
        <w:spacing w:after="60"/>
        <w:rPr>
          <w:sz w:val="28"/>
          <w:lang w:val="en-GB"/>
        </w:rPr>
      </w:pPr>
      <w:r>
        <w:rPr>
          <w:sz w:val="28"/>
          <w:lang w:val="en-GB"/>
        </w:rPr>
        <w:t>V</w:t>
      </w:r>
      <w:r w:rsidR="0075426B">
        <w:rPr>
          <w:sz w:val="28"/>
          <w:lang w:val="en-GB"/>
        </w:rPr>
        <w:t xml:space="preserve"> </w:t>
      </w:r>
      <w:r w:rsidR="00942D78">
        <w:rPr>
          <w:sz w:val="28"/>
          <w:lang w:val="en-GB"/>
        </w:rPr>
        <w:t>5</w:t>
      </w:r>
      <w:r w:rsidR="0075426B">
        <w:rPr>
          <w:sz w:val="28"/>
          <w:lang w:val="en-GB"/>
        </w:rPr>
        <w:t>.0</w:t>
      </w:r>
    </w:p>
    <w:p w14:paraId="2C27F858" w14:textId="77777777" w:rsidR="009871B3" w:rsidRDefault="009871B3" w:rsidP="009871B3">
      <w:pPr>
        <w:pStyle w:val="BodyText"/>
        <w:spacing w:after="60"/>
        <w:rPr>
          <w:sz w:val="28"/>
          <w:lang w:val="en-GB"/>
        </w:rPr>
      </w:pPr>
      <w:r>
        <w:rPr>
          <w:sz w:val="28"/>
          <w:lang w:val="en-GB"/>
        </w:rPr>
        <w:t xml:space="preserve">Bashir Ali </w:t>
      </w:r>
      <w:proofErr w:type="spellStart"/>
      <w:r>
        <w:rPr>
          <w:sz w:val="28"/>
          <w:lang w:val="en-GB"/>
        </w:rPr>
        <w:t>Dubad</w:t>
      </w:r>
      <w:proofErr w:type="spellEnd"/>
    </w:p>
    <w:p w14:paraId="146F24E2" w14:textId="77777777" w:rsidR="009871B3" w:rsidRDefault="009871B3" w:rsidP="009871B3">
      <w:pPr>
        <w:pStyle w:val="BodyText"/>
        <w:spacing w:after="60"/>
        <w:rPr>
          <w:i w:val="0"/>
          <w:iCs w:val="0"/>
          <w:sz w:val="36"/>
          <w:lang w:val="en-GB"/>
        </w:rPr>
      </w:pPr>
    </w:p>
    <w:p w14:paraId="06E6AE93" w14:textId="77777777" w:rsidR="009871B3" w:rsidRDefault="009871B3" w:rsidP="009871B3">
      <w:pPr>
        <w:pStyle w:val="Footer"/>
        <w:tabs>
          <w:tab w:val="left" w:pos="720"/>
        </w:tabs>
        <w:spacing w:after="60"/>
        <w:rPr>
          <w:lang w:val="en-GB"/>
        </w:rPr>
      </w:pPr>
    </w:p>
    <w:p w14:paraId="5AC3E0EB" w14:textId="77777777" w:rsidR="009871B3" w:rsidRDefault="009871B3" w:rsidP="009871B3">
      <w:pPr>
        <w:spacing w:after="60"/>
        <w:rPr>
          <w:lang w:val="en-GB"/>
        </w:rPr>
      </w:pPr>
    </w:p>
    <w:p w14:paraId="279874F5" w14:textId="77777777" w:rsidR="009871B3" w:rsidRDefault="009871B3" w:rsidP="009871B3">
      <w:pPr>
        <w:spacing w:after="60"/>
        <w:rPr>
          <w:lang w:val="en-GB"/>
        </w:rPr>
      </w:pPr>
    </w:p>
    <w:p w14:paraId="1ECBAFD3" w14:textId="77777777" w:rsidR="009871B3" w:rsidRDefault="009871B3" w:rsidP="009871B3">
      <w:pPr>
        <w:spacing w:after="60"/>
        <w:rPr>
          <w:i/>
          <w:iCs/>
          <w:lang w:val="en-GB"/>
        </w:rPr>
      </w:pPr>
    </w:p>
    <w:p w14:paraId="0724FCCF" w14:textId="77777777" w:rsidR="009871B3" w:rsidRDefault="009871B3" w:rsidP="009871B3">
      <w:pPr>
        <w:spacing w:after="60"/>
        <w:rPr>
          <w:i/>
          <w:iCs/>
          <w:lang w:val="en-GB"/>
        </w:rPr>
      </w:pPr>
      <w:r>
        <w:rPr>
          <w:i/>
          <w:iCs/>
          <w:lang w:val="en-GB"/>
        </w:rPr>
        <w:br w:type="page"/>
      </w:r>
    </w:p>
    <w:p w14:paraId="31034BCB" w14:textId="0DB43A27" w:rsidR="009871B3" w:rsidRPr="0018601A" w:rsidRDefault="00F97D95" w:rsidP="009871B3">
      <w:pPr>
        <w:pStyle w:val="BodyText"/>
        <w:spacing w:after="60"/>
        <w:rPr>
          <w:rFonts w:ascii="Arial" w:hAnsi="Arial" w:cs="Arial"/>
          <w:b w:val="0"/>
          <w:color w:val="0000FF"/>
          <w:sz w:val="22"/>
          <w:szCs w:val="22"/>
          <w:lang w:val="en-GB"/>
        </w:rPr>
      </w:pPr>
      <w:r>
        <w:rPr>
          <w:rFonts w:ascii="Arial" w:hAnsi="Arial" w:cs="Arial"/>
          <w:bCs w:val="0"/>
          <w:iCs w:val="0"/>
          <w:sz w:val="22"/>
          <w:szCs w:val="22"/>
          <w:lang w:val="en-GB"/>
        </w:rPr>
        <w:lastRenderedPageBreak/>
        <w:t>F</w:t>
      </w:r>
      <w:r>
        <w:rPr>
          <w:rFonts w:ascii="Arial" w:hAnsi="Arial" w:cs="Arial"/>
          <w:bCs w:val="0"/>
          <w:iCs w:val="0"/>
          <w:sz w:val="22"/>
          <w:szCs w:val="22"/>
          <w:lang w:val="en-GB"/>
        </w:rPr>
        <w:t>ifth</w:t>
      </w:r>
      <w:r w:rsidRPr="0018601A">
        <w:rPr>
          <w:rFonts w:ascii="Arial" w:hAnsi="Arial" w:cs="Arial"/>
          <w:bCs w:val="0"/>
          <w:iCs w:val="0"/>
          <w:sz w:val="22"/>
          <w:szCs w:val="22"/>
          <w:lang w:val="en-GB"/>
        </w:rPr>
        <w:t xml:space="preserve"> </w:t>
      </w:r>
      <w:r w:rsidR="009871B3" w:rsidRPr="0018601A">
        <w:rPr>
          <w:rFonts w:ascii="Arial" w:hAnsi="Arial" w:cs="Arial"/>
          <w:bCs w:val="0"/>
          <w:iCs w:val="0"/>
          <w:sz w:val="22"/>
          <w:szCs w:val="22"/>
          <w:lang w:val="en-GB"/>
        </w:rPr>
        <w:t>version</w:t>
      </w:r>
      <w:r w:rsidR="009871B3" w:rsidRPr="0018601A">
        <w:rPr>
          <w:rFonts w:ascii="Arial" w:hAnsi="Arial" w:cs="Arial"/>
          <w:bCs w:val="0"/>
          <w:iCs w:val="0"/>
          <w:sz w:val="22"/>
          <w:szCs w:val="22"/>
          <w:lang w:val="en-GB"/>
        </w:rPr>
        <w:tab/>
      </w:r>
      <w:r w:rsidR="009871B3" w:rsidRPr="0018601A">
        <w:rPr>
          <w:rFonts w:ascii="Arial" w:hAnsi="Arial" w:cs="Arial"/>
          <w:bCs w:val="0"/>
          <w:iCs w:val="0"/>
          <w:sz w:val="22"/>
          <w:szCs w:val="22"/>
          <w:lang w:val="en-GB"/>
        </w:rPr>
        <w:tab/>
      </w:r>
      <w:r w:rsidR="009871B3" w:rsidRPr="0018601A">
        <w:rPr>
          <w:rFonts w:ascii="Arial" w:hAnsi="Arial" w:cs="Arial"/>
          <w:bCs w:val="0"/>
          <w:iCs w:val="0"/>
          <w:sz w:val="22"/>
          <w:szCs w:val="22"/>
          <w:lang w:val="en-GB"/>
        </w:rPr>
        <w:tab/>
      </w:r>
      <w:r w:rsidR="00987471" w:rsidRPr="00987471">
        <w:rPr>
          <w:rFonts w:ascii="Arial" w:hAnsi="Arial" w:cs="Arial"/>
          <w:b w:val="0"/>
          <w:color w:val="0000FF"/>
          <w:sz w:val="22"/>
          <w:szCs w:val="22"/>
          <w:lang w:val="en-GB"/>
        </w:rPr>
        <w:t>1</w:t>
      </w:r>
      <w:r>
        <w:rPr>
          <w:rFonts w:ascii="Arial" w:hAnsi="Arial" w:cs="Arial"/>
          <w:b w:val="0"/>
          <w:color w:val="0000FF"/>
          <w:sz w:val="22"/>
          <w:szCs w:val="22"/>
          <w:lang w:val="en-GB"/>
        </w:rPr>
        <w:t>6</w:t>
      </w:r>
      <w:r w:rsidR="009871B3" w:rsidRPr="0018601A">
        <w:rPr>
          <w:rFonts w:ascii="Arial" w:hAnsi="Arial" w:cs="Arial"/>
          <w:b w:val="0"/>
          <w:color w:val="0000FF"/>
          <w:sz w:val="22"/>
          <w:szCs w:val="22"/>
          <w:lang w:val="en-GB"/>
        </w:rPr>
        <w:t>/</w:t>
      </w:r>
      <w:r w:rsidR="0018601A">
        <w:rPr>
          <w:rFonts w:ascii="Arial" w:hAnsi="Arial" w:cs="Arial"/>
          <w:b w:val="0"/>
          <w:color w:val="0000FF"/>
          <w:sz w:val="22"/>
          <w:szCs w:val="22"/>
          <w:lang w:val="en-GB"/>
        </w:rPr>
        <w:t>0</w:t>
      </w:r>
      <w:r>
        <w:rPr>
          <w:rFonts w:ascii="Arial" w:hAnsi="Arial" w:cs="Arial"/>
          <w:b w:val="0"/>
          <w:color w:val="0000FF"/>
          <w:sz w:val="22"/>
          <w:szCs w:val="22"/>
          <w:lang w:val="en-GB"/>
        </w:rPr>
        <w:t>6</w:t>
      </w:r>
      <w:r w:rsidR="009871B3" w:rsidRPr="0018601A">
        <w:rPr>
          <w:rFonts w:ascii="Arial" w:hAnsi="Arial" w:cs="Arial"/>
          <w:b w:val="0"/>
          <w:color w:val="0000FF"/>
          <w:sz w:val="22"/>
          <w:szCs w:val="22"/>
          <w:lang w:val="en-GB"/>
        </w:rPr>
        <w:t>/202</w:t>
      </w:r>
      <w:r w:rsidR="00D52494">
        <w:rPr>
          <w:rFonts w:ascii="Arial" w:hAnsi="Arial" w:cs="Arial"/>
          <w:b w:val="0"/>
          <w:color w:val="0000FF"/>
          <w:sz w:val="22"/>
          <w:szCs w:val="22"/>
          <w:lang w:val="en-GB"/>
        </w:rPr>
        <w:t>1</w:t>
      </w:r>
    </w:p>
    <w:p w14:paraId="667F863B" w14:textId="77777777" w:rsidR="009871B3" w:rsidRPr="0018601A" w:rsidRDefault="009871B3" w:rsidP="009871B3">
      <w:pPr>
        <w:pStyle w:val="BodyText"/>
        <w:spacing w:after="60"/>
        <w:rPr>
          <w:rFonts w:ascii="Arial" w:hAnsi="Arial" w:cs="Arial"/>
          <w:sz w:val="22"/>
          <w:szCs w:val="22"/>
          <w:lang w:val="en-GB"/>
        </w:rPr>
      </w:pPr>
    </w:p>
    <w:p w14:paraId="454D7D52" w14:textId="77777777" w:rsidR="00FA0AEA" w:rsidRPr="0018601A" w:rsidRDefault="009871B3" w:rsidP="00FA0AEA">
      <w:pPr>
        <w:spacing w:after="60"/>
        <w:ind w:left="3540" w:hanging="3540"/>
        <w:rPr>
          <w:rFonts w:ascii="Arial" w:hAnsi="Arial" w:cs="Arial"/>
          <w:sz w:val="22"/>
          <w:szCs w:val="22"/>
          <w:lang w:val="en-GB"/>
        </w:rPr>
      </w:pPr>
      <w:r w:rsidRPr="0018601A">
        <w:rPr>
          <w:rFonts w:ascii="Arial" w:hAnsi="Arial" w:cs="Arial"/>
          <w:b/>
          <w:bCs/>
          <w:i/>
          <w:iCs/>
          <w:sz w:val="22"/>
          <w:szCs w:val="22"/>
          <w:lang w:val="en-GB"/>
        </w:rPr>
        <w:t>Study design</w:t>
      </w:r>
      <w:r w:rsidRPr="0018601A">
        <w:rPr>
          <w:rFonts w:ascii="Arial" w:hAnsi="Arial" w:cs="Arial"/>
          <w:b/>
          <w:bCs/>
          <w:sz w:val="22"/>
          <w:szCs w:val="22"/>
          <w:lang w:val="en-GB"/>
        </w:rPr>
        <w:tab/>
      </w:r>
      <w:r w:rsidR="00FA0AEA" w:rsidRPr="0018601A">
        <w:rPr>
          <w:rFonts w:ascii="Arial" w:hAnsi="Arial" w:cs="Arial"/>
          <w:sz w:val="22"/>
          <w:szCs w:val="22"/>
          <w:lang w:val="en-GB"/>
        </w:rPr>
        <w:t>Mixed methods comparative evaluation of surveillance system outcomes.</w:t>
      </w:r>
    </w:p>
    <w:p w14:paraId="48CD7E3E" w14:textId="77777777" w:rsidR="009871B3" w:rsidRPr="0018601A" w:rsidRDefault="009871B3" w:rsidP="009871B3">
      <w:pPr>
        <w:spacing w:after="60"/>
        <w:ind w:left="3540" w:hanging="3540"/>
        <w:rPr>
          <w:rFonts w:ascii="Arial" w:hAnsi="Arial" w:cs="Arial"/>
          <w:sz w:val="22"/>
          <w:szCs w:val="22"/>
          <w:lang w:val="en-GB"/>
        </w:rPr>
      </w:pPr>
    </w:p>
    <w:p w14:paraId="0E70E6FE" w14:textId="77777777" w:rsidR="009871B3" w:rsidRPr="0018601A" w:rsidRDefault="009871B3" w:rsidP="009871B3">
      <w:pPr>
        <w:spacing w:after="60"/>
        <w:rPr>
          <w:rFonts w:ascii="Arial" w:hAnsi="Arial" w:cs="Arial"/>
          <w:sz w:val="22"/>
          <w:szCs w:val="22"/>
          <w:lang w:val="en-GB"/>
        </w:rPr>
      </w:pPr>
    </w:p>
    <w:p w14:paraId="1C5A6947" w14:textId="56279A45" w:rsidR="009871B3" w:rsidRPr="0018601A" w:rsidRDefault="009871B3" w:rsidP="009871B3">
      <w:pPr>
        <w:spacing w:after="60"/>
        <w:ind w:left="3600" w:hanging="3600"/>
        <w:rPr>
          <w:rFonts w:ascii="Arial" w:hAnsi="Arial" w:cs="Arial"/>
          <w:i/>
          <w:iCs/>
          <w:color w:val="0000FF"/>
          <w:sz w:val="22"/>
          <w:szCs w:val="22"/>
          <w:lang w:val="en-GB"/>
        </w:rPr>
      </w:pPr>
      <w:r w:rsidRPr="0018601A">
        <w:rPr>
          <w:rFonts w:ascii="Arial" w:hAnsi="Arial" w:cs="Arial"/>
          <w:b/>
          <w:bCs/>
          <w:i/>
          <w:iCs/>
          <w:sz w:val="22"/>
          <w:szCs w:val="22"/>
          <w:lang w:val="en-GB"/>
        </w:rPr>
        <w:t>Study period</w:t>
      </w:r>
      <w:r w:rsidRPr="0018601A">
        <w:rPr>
          <w:rFonts w:ascii="Arial" w:hAnsi="Arial" w:cs="Arial"/>
          <w:sz w:val="22"/>
          <w:szCs w:val="22"/>
          <w:lang w:val="en-GB"/>
        </w:rPr>
        <w:tab/>
      </w:r>
      <w:r w:rsidR="00A85E80">
        <w:rPr>
          <w:rFonts w:ascii="Arial" w:hAnsi="Arial" w:cs="Arial"/>
          <w:i/>
          <w:iCs/>
          <w:color w:val="0000FF"/>
          <w:sz w:val="22"/>
          <w:szCs w:val="22"/>
          <w:lang w:val="en-GB"/>
        </w:rPr>
        <w:t>July -August</w:t>
      </w:r>
      <w:r w:rsidR="00436F51" w:rsidRPr="0018601A">
        <w:rPr>
          <w:rFonts w:ascii="Arial" w:hAnsi="Arial" w:cs="Arial"/>
          <w:i/>
          <w:iCs/>
          <w:color w:val="0000FF"/>
          <w:sz w:val="22"/>
          <w:szCs w:val="22"/>
          <w:lang w:val="en-GB"/>
        </w:rPr>
        <w:t xml:space="preserve"> 2021</w:t>
      </w:r>
    </w:p>
    <w:p w14:paraId="53859BD0" w14:textId="77777777" w:rsidR="009871B3" w:rsidRPr="0018601A" w:rsidRDefault="009871B3" w:rsidP="009871B3">
      <w:pPr>
        <w:spacing w:after="60"/>
        <w:rPr>
          <w:rFonts w:ascii="Arial" w:hAnsi="Arial" w:cs="Arial"/>
          <w:sz w:val="22"/>
          <w:szCs w:val="22"/>
          <w:lang w:val="en-GB"/>
        </w:rPr>
      </w:pPr>
    </w:p>
    <w:p w14:paraId="47B75E4B" w14:textId="77777777" w:rsidR="009871B3" w:rsidRPr="0018601A" w:rsidRDefault="009871B3" w:rsidP="009871B3">
      <w:pPr>
        <w:spacing w:after="60"/>
        <w:ind w:left="3540" w:hanging="3540"/>
        <w:rPr>
          <w:rFonts w:ascii="Arial" w:hAnsi="Arial" w:cs="Arial"/>
          <w:sz w:val="22"/>
          <w:szCs w:val="22"/>
          <w:lang w:val="en-GB"/>
        </w:rPr>
      </w:pPr>
      <w:r w:rsidRPr="0018601A">
        <w:rPr>
          <w:rFonts w:ascii="Arial" w:hAnsi="Arial" w:cs="Arial"/>
          <w:b/>
          <w:i/>
          <w:sz w:val="22"/>
          <w:szCs w:val="22"/>
          <w:lang w:val="en-GB"/>
        </w:rPr>
        <w:t>Study site</w:t>
      </w:r>
      <w:r w:rsidRPr="0018601A">
        <w:rPr>
          <w:rFonts w:ascii="Arial" w:hAnsi="Arial" w:cs="Arial"/>
          <w:b/>
          <w:i/>
          <w:sz w:val="22"/>
          <w:szCs w:val="22"/>
          <w:lang w:val="en-GB"/>
        </w:rPr>
        <w:tab/>
      </w:r>
      <w:r w:rsidRPr="0018601A">
        <w:rPr>
          <w:rFonts w:ascii="Arial" w:hAnsi="Arial" w:cs="Arial"/>
          <w:i/>
          <w:iCs/>
          <w:color w:val="0000FF"/>
          <w:sz w:val="22"/>
          <w:szCs w:val="22"/>
          <w:lang w:val="en-GB"/>
        </w:rPr>
        <w:t>[</w:t>
      </w:r>
      <w:proofErr w:type="spellStart"/>
      <w:r w:rsidRPr="0018601A">
        <w:rPr>
          <w:rFonts w:ascii="Arial" w:hAnsi="Arial" w:cs="Arial"/>
          <w:i/>
          <w:iCs/>
          <w:color w:val="0000FF"/>
          <w:sz w:val="22"/>
          <w:szCs w:val="22"/>
          <w:lang w:val="en-GB"/>
        </w:rPr>
        <w:t>Doollo</w:t>
      </w:r>
      <w:proofErr w:type="spellEnd"/>
      <w:r w:rsidRPr="0018601A">
        <w:rPr>
          <w:rFonts w:ascii="Arial" w:hAnsi="Arial" w:cs="Arial"/>
          <w:i/>
          <w:iCs/>
          <w:color w:val="0000FF"/>
          <w:sz w:val="22"/>
          <w:szCs w:val="22"/>
          <w:lang w:val="en-GB"/>
        </w:rPr>
        <w:t xml:space="preserve"> zone, Somali region, Ethiopia]</w:t>
      </w:r>
    </w:p>
    <w:p w14:paraId="60A93404" w14:textId="77777777" w:rsidR="009871B3" w:rsidRPr="0018601A" w:rsidRDefault="009871B3" w:rsidP="009871B3">
      <w:pPr>
        <w:spacing w:after="60"/>
        <w:rPr>
          <w:rFonts w:ascii="Arial" w:hAnsi="Arial" w:cs="Arial"/>
          <w:sz w:val="22"/>
          <w:szCs w:val="22"/>
          <w:lang w:val="en-GB"/>
        </w:rPr>
      </w:pPr>
    </w:p>
    <w:p w14:paraId="563D7650" w14:textId="77777777" w:rsidR="009871B3" w:rsidRPr="0018601A" w:rsidRDefault="009871B3" w:rsidP="009871B3">
      <w:pPr>
        <w:spacing w:after="60"/>
        <w:ind w:left="3540" w:hanging="3540"/>
        <w:rPr>
          <w:rFonts w:ascii="Arial" w:hAnsi="Arial" w:cs="Arial"/>
          <w:sz w:val="22"/>
          <w:szCs w:val="22"/>
          <w:lang w:val="en-GB"/>
        </w:rPr>
      </w:pPr>
      <w:r w:rsidRPr="0018601A">
        <w:rPr>
          <w:rFonts w:ascii="Arial" w:hAnsi="Arial" w:cs="Arial"/>
          <w:b/>
          <w:i/>
          <w:sz w:val="22"/>
          <w:szCs w:val="22"/>
          <w:lang w:val="en-GB"/>
        </w:rPr>
        <w:t>Principal investigator</w:t>
      </w:r>
      <w:r w:rsidRPr="0018601A">
        <w:rPr>
          <w:rFonts w:ascii="Arial" w:hAnsi="Arial" w:cs="Arial"/>
          <w:sz w:val="22"/>
          <w:szCs w:val="22"/>
          <w:lang w:val="en-GB"/>
        </w:rPr>
        <w:tab/>
      </w:r>
      <w:r w:rsidRPr="0018601A">
        <w:rPr>
          <w:rFonts w:ascii="Arial" w:hAnsi="Arial" w:cs="Arial"/>
          <w:i/>
          <w:iCs/>
          <w:sz w:val="22"/>
          <w:szCs w:val="22"/>
          <w:lang w:val="en-GB"/>
        </w:rPr>
        <w:t xml:space="preserve">Bashir Ali </w:t>
      </w:r>
      <w:proofErr w:type="spellStart"/>
      <w:r w:rsidRPr="0018601A">
        <w:rPr>
          <w:rFonts w:ascii="Arial" w:hAnsi="Arial" w:cs="Arial"/>
          <w:i/>
          <w:iCs/>
          <w:sz w:val="22"/>
          <w:szCs w:val="22"/>
          <w:lang w:val="en-GB"/>
        </w:rPr>
        <w:t>Dubad</w:t>
      </w:r>
      <w:proofErr w:type="spellEnd"/>
      <w:r w:rsidRPr="0018601A">
        <w:rPr>
          <w:rFonts w:ascii="Arial" w:hAnsi="Arial" w:cs="Arial"/>
          <w:i/>
          <w:iCs/>
          <w:sz w:val="22"/>
          <w:szCs w:val="22"/>
          <w:lang w:val="en-GB"/>
        </w:rPr>
        <w:t>, Field epidemiologist</w:t>
      </w:r>
      <w:r w:rsidRPr="0018601A">
        <w:rPr>
          <w:rFonts w:ascii="Arial" w:hAnsi="Arial" w:cs="Arial"/>
          <w:i/>
          <w:iCs/>
          <w:color w:val="0000FF"/>
          <w:sz w:val="22"/>
          <w:szCs w:val="22"/>
          <w:lang w:val="en-GB"/>
        </w:rPr>
        <w:t xml:space="preserve"> </w:t>
      </w:r>
      <w:r w:rsidRPr="0018601A">
        <w:rPr>
          <w:rFonts w:ascii="Arial" w:hAnsi="Arial" w:cs="Arial"/>
          <w:sz w:val="22"/>
          <w:szCs w:val="22"/>
          <w:lang w:val="en-GB"/>
        </w:rPr>
        <w:t>for MSF</w:t>
      </w:r>
      <w:r w:rsidRPr="0018601A">
        <w:rPr>
          <w:rFonts w:ascii="Arial" w:hAnsi="Arial" w:cs="Arial"/>
          <w:i/>
          <w:iCs/>
          <w:sz w:val="22"/>
          <w:szCs w:val="22"/>
          <w:lang w:val="en-GB"/>
        </w:rPr>
        <w:t>-OCA</w:t>
      </w:r>
      <w:r w:rsidRPr="0018601A">
        <w:rPr>
          <w:rFonts w:ascii="Arial" w:hAnsi="Arial" w:cs="Arial"/>
          <w:sz w:val="22"/>
          <w:szCs w:val="22"/>
          <w:lang w:val="en-GB"/>
        </w:rPr>
        <w:br/>
        <w:t xml:space="preserve">Email: </w:t>
      </w:r>
      <w:r w:rsidRPr="0018601A">
        <w:rPr>
          <w:rFonts w:ascii="Arial" w:hAnsi="Arial" w:cs="Arial"/>
          <w:i/>
          <w:iCs/>
          <w:color w:val="0000FF"/>
          <w:sz w:val="22"/>
          <w:szCs w:val="22"/>
          <w:lang w:val="en-GB"/>
        </w:rPr>
        <w:t>Wardher-epidem@oca.msf.org</w:t>
      </w:r>
    </w:p>
    <w:p w14:paraId="0EF0B461" w14:textId="77777777" w:rsidR="009871B3" w:rsidRPr="0018601A" w:rsidRDefault="009871B3" w:rsidP="009871B3">
      <w:pPr>
        <w:tabs>
          <w:tab w:val="left" w:pos="2835"/>
        </w:tabs>
        <w:spacing w:after="60"/>
        <w:rPr>
          <w:rFonts w:ascii="Arial" w:hAnsi="Arial" w:cs="Arial"/>
          <w:sz w:val="22"/>
          <w:szCs w:val="22"/>
          <w:lang w:val="en-GB"/>
        </w:rPr>
      </w:pPr>
    </w:p>
    <w:p w14:paraId="4344B47F" w14:textId="77777777" w:rsidR="009871B3" w:rsidRPr="0018601A" w:rsidRDefault="009871B3" w:rsidP="009871B3">
      <w:pPr>
        <w:spacing w:after="60"/>
        <w:ind w:left="3540" w:hanging="3540"/>
        <w:rPr>
          <w:rFonts w:ascii="Arial" w:hAnsi="Arial" w:cs="Arial"/>
          <w:i/>
          <w:iCs/>
          <w:color w:val="0000FF"/>
          <w:sz w:val="22"/>
          <w:szCs w:val="22"/>
          <w:lang w:val="en-GB"/>
        </w:rPr>
      </w:pPr>
      <w:r w:rsidRPr="0018601A">
        <w:rPr>
          <w:rFonts w:ascii="Arial" w:hAnsi="Arial" w:cs="Arial"/>
          <w:b/>
          <w:bCs/>
          <w:i/>
          <w:iCs/>
          <w:sz w:val="22"/>
          <w:szCs w:val="22"/>
          <w:lang w:val="en-GB"/>
        </w:rPr>
        <w:t>Co-investigators</w:t>
      </w:r>
    </w:p>
    <w:p w14:paraId="2FF37A47" w14:textId="5EBC5125" w:rsidR="00595880" w:rsidRPr="0018601A" w:rsidRDefault="009871B3" w:rsidP="00595880">
      <w:pPr>
        <w:spacing w:before="120" w:after="60"/>
        <w:ind w:left="3540"/>
        <w:rPr>
          <w:rFonts w:ascii="Arial" w:eastAsia="Arial" w:hAnsi="Arial" w:cs="Arial"/>
          <w:sz w:val="22"/>
          <w:szCs w:val="22"/>
          <w:lang w:val="en-GB"/>
        </w:rPr>
      </w:pPr>
      <w:r w:rsidRPr="0018601A">
        <w:rPr>
          <w:rFonts w:ascii="Arial" w:eastAsia="Arial" w:hAnsi="Arial" w:cs="Arial"/>
          <w:sz w:val="22"/>
          <w:szCs w:val="22"/>
          <w:lang w:val="en-GB"/>
        </w:rPr>
        <w:t>Patrick Keating</w:t>
      </w:r>
      <w:r w:rsidR="00FA0AEA" w:rsidRPr="0018601A">
        <w:rPr>
          <w:rFonts w:ascii="Arial" w:eastAsia="Arial" w:hAnsi="Arial" w:cs="Arial"/>
          <w:sz w:val="22"/>
          <w:szCs w:val="22"/>
          <w:lang w:val="en-GB"/>
        </w:rPr>
        <w:t xml:space="preserve"> (</w:t>
      </w:r>
      <w:r w:rsidRPr="0018601A">
        <w:rPr>
          <w:rFonts w:ascii="Arial" w:eastAsia="Arial" w:hAnsi="Arial" w:cs="Arial"/>
          <w:sz w:val="22"/>
          <w:szCs w:val="22"/>
          <w:lang w:val="en-GB"/>
        </w:rPr>
        <w:t xml:space="preserve">Epidemiology Advisor </w:t>
      </w:r>
      <w:r w:rsidR="00636C19" w:rsidRPr="0018601A">
        <w:rPr>
          <w:rFonts w:ascii="Arial" w:eastAsia="Arial" w:hAnsi="Arial" w:cs="Arial"/>
          <w:sz w:val="22"/>
          <w:szCs w:val="22"/>
          <w:lang w:val="en-GB"/>
        </w:rPr>
        <w:t>/</w:t>
      </w:r>
      <w:r w:rsidRPr="0018601A">
        <w:rPr>
          <w:rFonts w:ascii="Arial" w:eastAsia="Arial" w:hAnsi="Arial" w:cs="Arial"/>
          <w:sz w:val="22"/>
          <w:szCs w:val="22"/>
          <w:lang w:val="en-GB"/>
        </w:rPr>
        <w:t>study coordinator)</w:t>
      </w:r>
      <w:r w:rsidR="00636C19" w:rsidRPr="0018601A">
        <w:rPr>
          <w:rFonts w:ascii="Arial" w:eastAsia="Arial" w:hAnsi="Arial" w:cs="Arial"/>
          <w:sz w:val="22"/>
          <w:szCs w:val="22"/>
          <w:lang w:val="en-GB"/>
        </w:rPr>
        <w:t xml:space="preserve">, </w:t>
      </w:r>
      <w:hyperlink r:id="rId15" w:history="1">
        <w:r w:rsidR="00595880" w:rsidRPr="007B5BBC">
          <w:rPr>
            <w:rStyle w:val="Hyperlink"/>
            <w:rFonts w:ascii="Arial" w:eastAsia="Arial" w:hAnsi="Arial" w:cs="Arial"/>
            <w:sz w:val="22"/>
            <w:szCs w:val="22"/>
            <w:lang w:val="en-GB"/>
          </w:rPr>
          <w:t>patrick.keating@london.msf.org</w:t>
        </w:r>
      </w:hyperlink>
      <w:r w:rsidR="00595880">
        <w:rPr>
          <w:rFonts w:ascii="Arial" w:eastAsia="Arial" w:hAnsi="Arial" w:cs="Arial"/>
          <w:sz w:val="22"/>
          <w:szCs w:val="22"/>
          <w:lang w:val="en-GB"/>
        </w:rPr>
        <w:t xml:space="preserve"> </w:t>
      </w:r>
    </w:p>
    <w:p w14:paraId="05840AB2" w14:textId="658118BB" w:rsidR="009871B3" w:rsidRPr="0018601A" w:rsidRDefault="009871B3" w:rsidP="009871B3">
      <w:pPr>
        <w:spacing w:before="120" w:after="60"/>
        <w:ind w:left="3540"/>
        <w:rPr>
          <w:rFonts w:ascii="Arial" w:eastAsia="Arial" w:hAnsi="Arial" w:cs="Arial"/>
          <w:sz w:val="22"/>
          <w:szCs w:val="22"/>
          <w:lang w:val="en-GB"/>
        </w:rPr>
      </w:pPr>
      <w:proofErr w:type="spellStart"/>
      <w:r w:rsidRPr="0018601A">
        <w:rPr>
          <w:rFonts w:ascii="Arial" w:eastAsia="Arial" w:hAnsi="Arial" w:cs="Arial"/>
          <w:sz w:val="22"/>
          <w:szCs w:val="22"/>
          <w:lang w:val="en-GB"/>
        </w:rPr>
        <w:t>Wahhidullah</w:t>
      </w:r>
      <w:proofErr w:type="spellEnd"/>
      <w:r w:rsidR="0016454D">
        <w:rPr>
          <w:rFonts w:ascii="Arial" w:eastAsia="Arial" w:hAnsi="Arial" w:cs="Arial"/>
          <w:sz w:val="22"/>
          <w:szCs w:val="22"/>
          <w:lang w:val="en-GB"/>
        </w:rPr>
        <w:t xml:space="preserve"> Akbari</w:t>
      </w:r>
      <w:r w:rsidRPr="0018601A">
        <w:rPr>
          <w:rFonts w:ascii="Arial" w:eastAsia="Arial" w:hAnsi="Arial" w:cs="Arial"/>
          <w:sz w:val="22"/>
          <w:szCs w:val="22"/>
          <w:lang w:val="en-GB"/>
        </w:rPr>
        <w:t xml:space="preserve">- MTL Somali Region Project </w:t>
      </w:r>
      <w:hyperlink r:id="rId16" w:history="1">
        <w:r w:rsidRPr="0018601A">
          <w:rPr>
            <w:rStyle w:val="Hyperlink"/>
            <w:rFonts w:ascii="Arial" w:eastAsia="Arial" w:hAnsi="Arial" w:cs="Arial"/>
            <w:sz w:val="22"/>
            <w:szCs w:val="22"/>
            <w:lang w:val="en-GB"/>
          </w:rPr>
          <w:t>wardher-mtl@oca.msf.org</w:t>
        </w:r>
      </w:hyperlink>
    </w:p>
    <w:p w14:paraId="359B0CB5" w14:textId="52E40978" w:rsidR="009871B3" w:rsidRPr="0018601A" w:rsidRDefault="009871B3" w:rsidP="009871B3">
      <w:pPr>
        <w:spacing w:before="120" w:after="60"/>
        <w:ind w:left="3540"/>
        <w:rPr>
          <w:rFonts w:ascii="Arial" w:eastAsia="Arial" w:hAnsi="Arial" w:cs="Arial"/>
          <w:sz w:val="22"/>
          <w:szCs w:val="22"/>
          <w:lang w:val="en-GB"/>
        </w:rPr>
      </w:pPr>
      <w:r w:rsidRPr="0018601A">
        <w:rPr>
          <w:rFonts w:ascii="Arial" w:eastAsia="Arial" w:hAnsi="Arial" w:cs="Arial"/>
          <w:sz w:val="22"/>
          <w:szCs w:val="22"/>
          <w:lang w:val="en-GB"/>
        </w:rPr>
        <w:t xml:space="preserve">Health promotion officer-Somali Region Project </w:t>
      </w:r>
      <w:hyperlink r:id="rId17" w:history="1">
        <w:r w:rsidR="00EE317A" w:rsidRPr="00982573">
          <w:rPr>
            <w:rStyle w:val="Hyperlink"/>
            <w:rFonts w:ascii="Arial" w:eastAsia="Arial" w:hAnsi="Arial" w:cs="Arial"/>
            <w:sz w:val="22"/>
            <w:szCs w:val="22"/>
            <w:lang w:val="en-GB"/>
          </w:rPr>
          <w:t>wardher-hpo@oca.msf.org</w:t>
        </w:r>
      </w:hyperlink>
    </w:p>
    <w:p w14:paraId="18433E85" w14:textId="108652FB" w:rsidR="009871B3" w:rsidRPr="0018601A" w:rsidRDefault="009871B3" w:rsidP="009871B3">
      <w:pPr>
        <w:spacing w:before="120" w:after="60"/>
        <w:ind w:left="3540"/>
        <w:rPr>
          <w:rFonts w:ascii="Arial" w:eastAsia="Arial" w:hAnsi="Arial" w:cs="Arial"/>
          <w:sz w:val="22"/>
          <w:szCs w:val="22"/>
          <w:lang w:val="en-GB"/>
        </w:rPr>
      </w:pPr>
      <w:r w:rsidRPr="0018601A">
        <w:rPr>
          <w:rFonts w:ascii="Arial" w:hAnsi="Arial" w:cs="Arial"/>
          <w:sz w:val="22"/>
          <w:szCs w:val="22"/>
          <w:shd w:val="clear" w:color="auto" w:fill="FFFFFF"/>
          <w:lang w:val="en-GB"/>
        </w:rPr>
        <w:t xml:space="preserve">Turid Piening MD PhD </w:t>
      </w:r>
      <w:r w:rsidRPr="0018601A">
        <w:rPr>
          <w:rFonts w:ascii="Arial" w:hAnsi="Arial" w:cs="Arial"/>
          <w:color w:val="201F1E"/>
          <w:sz w:val="22"/>
          <w:szCs w:val="22"/>
          <w:shd w:val="clear" w:color="auto" w:fill="FFFFFF"/>
          <w:lang w:val="en-GB"/>
        </w:rPr>
        <w:t>(</w:t>
      </w:r>
      <w:proofErr w:type="spellStart"/>
      <w:r w:rsidRPr="0018601A">
        <w:rPr>
          <w:rFonts w:ascii="Arial" w:hAnsi="Arial" w:cs="Arial"/>
          <w:color w:val="201F1E"/>
          <w:sz w:val="22"/>
          <w:szCs w:val="22"/>
          <w:shd w:val="clear" w:color="auto" w:fill="FFFFFF"/>
          <w:lang w:val="en-GB"/>
        </w:rPr>
        <w:t>MedCo</w:t>
      </w:r>
      <w:proofErr w:type="spellEnd"/>
      <w:r w:rsidRPr="0018601A">
        <w:rPr>
          <w:rFonts w:ascii="Arial" w:hAnsi="Arial" w:cs="Arial"/>
          <w:color w:val="201F1E"/>
          <w:sz w:val="22"/>
          <w:szCs w:val="22"/>
          <w:shd w:val="clear" w:color="auto" w:fill="FFFFFF"/>
          <w:lang w:val="en-GB"/>
        </w:rPr>
        <w:t>) ethiopia-medco@oca.msf.org</w:t>
      </w:r>
    </w:p>
    <w:p w14:paraId="66C221B9" w14:textId="77777777" w:rsidR="00FA0AEA" w:rsidRPr="0018601A" w:rsidRDefault="00FA0AEA" w:rsidP="009871B3">
      <w:pPr>
        <w:spacing w:before="120" w:after="60"/>
        <w:ind w:left="3540"/>
        <w:rPr>
          <w:rFonts w:ascii="Arial" w:eastAsia="Arial" w:hAnsi="Arial" w:cs="Arial"/>
          <w:sz w:val="22"/>
          <w:szCs w:val="22"/>
          <w:lang w:val="en-GB"/>
        </w:rPr>
      </w:pPr>
      <w:proofErr w:type="spellStart"/>
      <w:r w:rsidRPr="0018601A">
        <w:rPr>
          <w:rFonts w:ascii="Arial" w:eastAsia="Arial" w:hAnsi="Arial" w:cs="Arial"/>
          <w:sz w:val="22"/>
          <w:szCs w:val="22"/>
          <w:lang w:val="en-GB"/>
        </w:rPr>
        <w:t>Istifanus</w:t>
      </w:r>
      <w:proofErr w:type="spellEnd"/>
      <w:r w:rsidRPr="0018601A">
        <w:rPr>
          <w:rFonts w:ascii="Arial" w:eastAsia="Arial" w:hAnsi="Arial" w:cs="Arial"/>
          <w:sz w:val="22"/>
          <w:szCs w:val="22"/>
          <w:lang w:val="en-GB"/>
        </w:rPr>
        <w:t xml:space="preserve"> </w:t>
      </w:r>
      <w:proofErr w:type="spellStart"/>
      <w:r w:rsidRPr="0018601A">
        <w:rPr>
          <w:rFonts w:ascii="Arial" w:eastAsia="Arial" w:hAnsi="Arial" w:cs="Arial"/>
          <w:sz w:val="22"/>
          <w:szCs w:val="22"/>
          <w:lang w:val="en-GB"/>
        </w:rPr>
        <w:t>Chindong</w:t>
      </w:r>
      <w:proofErr w:type="spellEnd"/>
      <w:r w:rsidRPr="0018601A">
        <w:rPr>
          <w:rFonts w:ascii="Arial" w:eastAsia="Arial" w:hAnsi="Arial" w:cs="Arial"/>
          <w:sz w:val="22"/>
          <w:szCs w:val="22"/>
          <w:lang w:val="en-GB"/>
        </w:rPr>
        <w:t xml:space="preserve"> </w:t>
      </w:r>
      <w:proofErr w:type="spellStart"/>
      <w:r w:rsidRPr="0018601A">
        <w:rPr>
          <w:rFonts w:ascii="Arial" w:eastAsia="Arial" w:hAnsi="Arial" w:cs="Arial"/>
          <w:sz w:val="22"/>
          <w:szCs w:val="22"/>
          <w:lang w:val="en-GB"/>
        </w:rPr>
        <w:t>Damulak</w:t>
      </w:r>
      <w:proofErr w:type="spellEnd"/>
      <w:r w:rsidRPr="0018601A">
        <w:rPr>
          <w:rFonts w:ascii="Arial" w:eastAsia="Arial" w:hAnsi="Arial" w:cs="Arial"/>
          <w:sz w:val="22"/>
          <w:szCs w:val="22"/>
          <w:lang w:val="en-GB"/>
        </w:rPr>
        <w:t xml:space="preserve"> (Deputy </w:t>
      </w:r>
      <w:proofErr w:type="spellStart"/>
      <w:r w:rsidRPr="0018601A">
        <w:rPr>
          <w:rFonts w:ascii="Arial" w:eastAsia="Arial" w:hAnsi="Arial" w:cs="Arial"/>
          <w:sz w:val="22"/>
          <w:szCs w:val="22"/>
          <w:lang w:val="en-GB"/>
        </w:rPr>
        <w:t>MedCo</w:t>
      </w:r>
      <w:proofErr w:type="spellEnd"/>
      <w:r w:rsidRPr="0018601A">
        <w:rPr>
          <w:rFonts w:ascii="Arial" w:eastAsia="Arial" w:hAnsi="Arial" w:cs="Arial"/>
          <w:sz w:val="22"/>
          <w:szCs w:val="22"/>
          <w:lang w:val="en-GB"/>
        </w:rPr>
        <w:t xml:space="preserve">), </w:t>
      </w:r>
      <w:hyperlink r:id="rId18" w:history="1">
        <w:r w:rsidRPr="0018601A">
          <w:rPr>
            <w:rStyle w:val="Hyperlink"/>
            <w:rFonts w:ascii="Arial" w:eastAsia="Arial" w:hAnsi="Arial" w:cs="Arial"/>
            <w:sz w:val="22"/>
            <w:szCs w:val="22"/>
            <w:lang w:val="en-GB"/>
          </w:rPr>
          <w:t>Ethiopia-medco-dep@oca.msf.org</w:t>
        </w:r>
      </w:hyperlink>
    </w:p>
    <w:p w14:paraId="409492E5" w14:textId="77777777" w:rsidR="00FA0AEA" w:rsidRPr="0018601A" w:rsidRDefault="00FA0AEA" w:rsidP="00FA0AEA">
      <w:pPr>
        <w:spacing w:before="120" w:after="60"/>
        <w:ind w:left="3540"/>
        <w:rPr>
          <w:rStyle w:val="Hyperlink"/>
          <w:rFonts w:ascii="Arial" w:eastAsia="Arial" w:hAnsi="Arial" w:cs="Arial"/>
          <w:sz w:val="22"/>
          <w:szCs w:val="22"/>
          <w:lang w:val="en-GB"/>
        </w:rPr>
      </w:pPr>
      <w:r w:rsidRPr="0018601A">
        <w:rPr>
          <w:rFonts w:ascii="Arial" w:eastAsia="Arial" w:hAnsi="Arial" w:cs="Arial"/>
          <w:sz w:val="22"/>
          <w:szCs w:val="22"/>
          <w:lang w:val="en-GB"/>
        </w:rPr>
        <w:t xml:space="preserve">Birhanu </w:t>
      </w:r>
      <w:proofErr w:type="spellStart"/>
      <w:r w:rsidRPr="0018601A">
        <w:rPr>
          <w:rFonts w:ascii="Arial" w:eastAsia="Arial" w:hAnsi="Arial" w:cs="Arial"/>
          <w:sz w:val="22"/>
          <w:szCs w:val="22"/>
          <w:lang w:val="en-GB"/>
        </w:rPr>
        <w:t>Sahelie</w:t>
      </w:r>
      <w:proofErr w:type="spellEnd"/>
      <w:r w:rsidRPr="0018601A">
        <w:rPr>
          <w:rFonts w:ascii="Arial" w:eastAsia="Arial" w:hAnsi="Arial" w:cs="Arial"/>
          <w:sz w:val="22"/>
          <w:szCs w:val="22"/>
          <w:lang w:val="en-GB"/>
        </w:rPr>
        <w:t xml:space="preserve"> (</w:t>
      </w:r>
      <w:proofErr w:type="spellStart"/>
      <w:r w:rsidRPr="0018601A">
        <w:rPr>
          <w:rFonts w:ascii="Arial" w:eastAsia="Arial" w:hAnsi="Arial" w:cs="Arial"/>
          <w:sz w:val="22"/>
          <w:szCs w:val="22"/>
          <w:lang w:val="en-GB"/>
        </w:rPr>
        <w:t>MedCo</w:t>
      </w:r>
      <w:proofErr w:type="spellEnd"/>
      <w:r w:rsidRPr="0018601A">
        <w:rPr>
          <w:rFonts w:ascii="Arial" w:eastAsia="Arial" w:hAnsi="Arial" w:cs="Arial"/>
          <w:sz w:val="22"/>
          <w:szCs w:val="22"/>
          <w:lang w:val="en-GB"/>
        </w:rPr>
        <w:t xml:space="preserve">-Support ) </w:t>
      </w:r>
      <w:hyperlink r:id="rId19" w:history="1">
        <w:r w:rsidRPr="0018601A">
          <w:rPr>
            <w:rStyle w:val="Hyperlink"/>
            <w:rFonts w:ascii="Arial" w:eastAsia="Arial" w:hAnsi="Arial" w:cs="Arial"/>
            <w:sz w:val="22"/>
            <w:szCs w:val="22"/>
            <w:lang w:val="en-GB"/>
          </w:rPr>
          <w:t>ethiopia-medco-assist@oca.msf.org</w:t>
        </w:r>
      </w:hyperlink>
    </w:p>
    <w:p w14:paraId="1ED4291F" w14:textId="77777777" w:rsidR="00FA0AEA" w:rsidRPr="0018601A" w:rsidRDefault="00FA0AEA" w:rsidP="009871B3">
      <w:pPr>
        <w:spacing w:before="120" w:after="60"/>
        <w:ind w:left="3540"/>
        <w:rPr>
          <w:rFonts w:ascii="Arial" w:eastAsia="Arial" w:hAnsi="Arial" w:cs="Arial"/>
          <w:sz w:val="22"/>
          <w:szCs w:val="22"/>
          <w:lang w:val="en-GB"/>
        </w:rPr>
      </w:pPr>
      <w:r w:rsidRPr="0018601A">
        <w:rPr>
          <w:rFonts w:ascii="Arial" w:eastAsia="Arial" w:hAnsi="Arial" w:cs="Arial"/>
          <w:sz w:val="22"/>
          <w:szCs w:val="22"/>
          <w:lang w:val="en-GB"/>
        </w:rPr>
        <w:t xml:space="preserve">Kate White (Health Advisor) </w:t>
      </w:r>
      <w:hyperlink r:id="rId20" w:history="1">
        <w:r w:rsidRPr="0018601A">
          <w:rPr>
            <w:rStyle w:val="Hyperlink"/>
            <w:rFonts w:ascii="Arial" w:eastAsia="Arial" w:hAnsi="Arial" w:cs="Arial"/>
            <w:sz w:val="22"/>
            <w:szCs w:val="22"/>
            <w:lang w:val="en-GB"/>
          </w:rPr>
          <w:t>kate.white@amsterdam.msf.org</w:t>
        </w:r>
      </w:hyperlink>
    </w:p>
    <w:p w14:paraId="4C3A3A24" w14:textId="77777777" w:rsidR="009871B3" w:rsidRPr="0018601A" w:rsidRDefault="009871B3" w:rsidP="009871B3">
      <w:pPr>
        <w:spacing w:before="120" w:after="60"/>
        <w:ind w:left="3540"/>
        <w:rPr>
          <w:rFonts w:ascii="Arial" w:eastAsia="Arial" w:hAnsi="Arial" w:cs="Arial"/>
          <w:sz w:val="22"/>
          <w:szCs w:val="22"/>
          <w:lang w:val="en-GB"/>
        </w:rPr>
      </w:pPr>
      <w:r w:rsidRPr="0018601A">
        <w:rPr>
          <w:rFonts w:ascii="Arial" w:eastAsia="Arial" w:hAnsi="Arial" w:cs="Arial"/>
          <w:sz w:val="22"/>
          <w:szCs w:val="22"/>
          <w:lang w:val="en-GB"/>
        </w:rPr>
        <w:t>Beverley Stringer</w:t>
      </w:r>
      <w:r w:rsidR="00FA0AEA" w:rsidRPr="0018601A">
        <w:rPr>
          <w:rFonts w:ascii="Arial" w:eastAsia="Arial" w:hAnsi="Arial" w:cs="Arial"/>
          <w:sz w:val="22"/>
          <w:szCs w:val="22"/>
          <w:lang w:val="en-GB"/>
        </w:rPr>
        <w:t xml:space="preserve"> (Deputy Director Manson Unit) </w:t>
      </w:r>
      <w:hyperlink r:id="rId21" w:history="1">
        <w:r w:rsidR="00FA0AEA" w:rsidRPr="0018601A">
          <w:rPr>
            <w:rStyle w:val="Hyperlink"/>
            <w:rFonts w:ascii="Arial" w:eastAsia="Arial" w:hAnsi="Arial" w:cs="Arial"/>
            <w:sz w:val="22"/>
            <w:szCs w:val="22"/>
            <w:lang w:val="en-GB"/>
          </w:rPr>
          <w:t>beverley.stringer@london.msf.org</w:t>
        </w:r>
      </w:hyperlink>
    </w:p>
    <w:p w14:paraId="70D55389" w14:textId="77777777" w:rsidR="009871B3" w:rsidRPr="0018601A" w:rsidRDefault="009871B3" w:rsidP="009871B3">
      <w:pPr>
        <w:spacing w:before="120" w:after="60"/>
        <w:ind w:left="3540"/>
        <w:rPr>
          <w:rFonts w:ascii="Arial" w:eastAsia="Arial" w:hAnsi="Arial" w:cs="Arial"/>
          <w:sz w:val="22"/>
          <w:szCs w:val="22"/>
          <w:lang w:val="en-GB"/>
        </w:rPr>
      </w:pPr>
      <w:r w:rsidRPr="0018601A">
        <w:rPr>
          <w:rFonts w:ascii="Arial" w:eastAsia="Arial" w:hAnsi="Arial" w:cs="Arial"/>
          <w:sz w:val="22"/>
          <w:szCs w:val="22"/>
          <w:lang w:val="en-GB"/>
        </w:rPr>
        <w:t>Anna Kuehne</w:t>
      </w:r>
      <w:r w:rsidR="00FA0AEA" w:rsidRPr="0018601A">
        <w:rPr>
          <w:rFonts w:ascii="Arial" w:eastAsia="Arial" w:hAnsi="Arial" w:cs="Arial"/>
          <w:sz w:val="22"/>
          <w:szCs w:val="22"/>
          <w:lang w:val="en-GB"/>
        </w:rPr>
        <w:t xml:space="preserve"> (</w:t>
      </w:r>
      <w:r w:rsidRPr="0018601A">
        <w:rPr>
          <w:rFonts w:ascii="Arial" w:eastAsia="Arial" w:hAnsi="Arial" w:cs="Arial"/>
          <w:sz w:val="22"/>
          <w:szCs w:val="22"/>
          <w:lang w:val="en-GB"/>
        </w:rPr>
        <w:t>Epidemiology Advisor</w:t>
      </w:r>
      <w:r w:rsidR="00FA0AEA" w:rsidRPr="0018601A">
        <w:rPr>
          <w:rFonts w:ascii="Arial" w:eastAsia="Arial" w:hAnsi="Arial" w:cs="Arial"/>
          <w:sz w:val="22"/>
          <w:szCs w:val="22"/>
          <w:lang w:val="en-GB"/>
        </w:rPr>
        <w:t xml:space="preserve">) </w:t>
      </w:r>
      <w:hyperlink r:id="rId22" w:history="1">
        <w:r w:rsidR="00FA0AEA" w:rsidRPr="0018601A">
          <w:rPr>
            <w:rStyle w:val="Hyperlink"/>
            <w:rFonts w:ascii="Arial" w:eastAsia="Arial" w:hAnsi="Arial" w:cs="Arial"/>
            <w:sz w:val="22"/>
            <w:szCs w:val="22"/>
            <w:lang w:val="en-GB"/>
          </w:rPr>
          <w:t>anna.kuehne@berlin.msf.org</w:t>
        </w:r>
      </w:hyperlink>
    </w:p>
    <w:p w14:paraId="42F2B484" w14:textId="777C75BD" w:rsidR="009871B3" w:rsidRDefault="009871B3" w:rsidP="00FA0AEA">
      <w:pPr>
        <w:spacing w:after="60"/>
        <w:ind w:left="2820" w:firstLine="720"/>
        <w:rPr>
          <w:rFonts w:ascii="Arial" w:eastAsia="Arial" w:hAnsi="Arial" w:cs="Arial"/>
          <w:sz w:val="22"/>
          <w:szCs w:val="22"/>
          <w:lang w:val="en-GB"/>
        </w:rPr>
      </w:pPr>
      <w:r w:rsidRPr="0018601A">
        <w:rPr>
          <w:rFonts w:ascii="Arial" w:eastAsia="Arial" w:hAnsi="Arial" w:cs="Arial"/>
          <w:sz w:val="22"/>
          <w:szCs w:val="22"/>
          <w:lang w:val="en-GB"/>
        </w:rPr>
        <w:t>Elburg van Boetzelaer, Epidemiology Advisor</w:t>
      </w:r>
    </w:p>
    <w:p w14:paraId="7CBDDC40" w14:textId="79403717" w:rsidR="0059790C" w:rsidRDefault="0059790C" w:rsidP="00FA0AEA">
      <w:pPr>
        <w:spacing w:after="60"/>
        <w:ind w:left="2820" w:firstLine="720"/>
        <w:rPr>
          <w:rFonts w:ascii="Arial" w:eastAsia="Arial" w:hAnsi="Arial" w:cs="Arial"/>
          <w:sz w:val="22"/>
          <w:szCs w:val="22"/>
          <w:lang w:val="en-GB"/>
        </w:rPr>
      </w:pPr>
      <w:r>
        <w:rPr>
          <w:rFonts w:ascii="Arial" w:eastAsia="Arial" w:hAnsi="Arial" w:cs="Arial"/>
          <w:sz w:val="22"/>
          <w:szCs w:val="22"/>
          <w:lang w:val="en-GB"/>
        </w:rPr>
        <w:t xml:space="preserve">Luke </w:t>
      </w:r>
      <w:r w:rsidR="00BB5327">
        <w:rPr>
          <w:rFonts w:ascii="Arial" w:eastAsia="Arial" w:hAnsi="Arial" w:cs="Arial"/>
          <w:sz w:val="22"/>
          <w:szCs w:val="22"/>
          <w:lang w:val="en-GB"/>
        </w:rPr>
        <w:t>Baertlein (Epidemiology Activity Manager)</w:t>
      </w:r>
    </w:p>
    <w:p w14:paraId="2F8E5518" w14:textId="1087393A" w:rsidR="00BB5327" w:rsidRDefault="00BB5327" w:rsidP="00FA0AEA">
      <w:pPr>
        <w:spacing w:after="60"/>
        <w:ind w:left="2820" w:firstLine="720"/>
        <w:rPr>
          <w:rFonts w:ascii="Arial" w:eastAsia="Arial" w:hAnsi="Arial" w:cs="Arial"/>
          <w:sz w:val="22"/>
          <w:szCs w:val="22"/>
          <w:lang w:val="en-GB"/>
        </w:rPr>
      </w:pPr>
      <w:r>
        <w:rPr>
          <w:rFonts w:ascii="Arial" w:eastAsia="Arial" w:hAnsi="Arial" w:cs="Arial"/>
          <w:sz w:val="22"/>
          <w:szCs w:val="22"/>
          <w:lang w:val="en-GB"/>
        </w:rPr>
        <w:t xml:space="preserve">Email: </w:t>
      </w:r>
      <w:hyperlink r:id="rId23" w:history="1">
        <w:r w:rsidR="00A1771E" w:rsidRPr="00431343">
          <w:rPr>
            <w:rStyle w:val="Hyperlink"/>
            <w:rFonts w:ascii="Arial" w:eastAsia="Arial" w:hAnsi="Arial" w:cs="Arial"/>
            <w:sz w:val="22"/>
            <w:szCs w:val="22"/>
            <w:lang w:val="en-GB"/>
          </w:rPr>
          <w:t>Wardher-nam@oca.msf.org</w:t>
        </w:r>
      </w:hyperlink>
    </w:p>
    <w:p w14:paraId="74040EA1" w14:textId="77777777" w:rsidR="009871B3" w:rsidRPr="0018601A" w:rsidRDefault="009871B3" w:rsidP="009871B3">
      <w:pPr>
        <w:tabs>
          <w:tab w:val="left" w:pos="2835"/>
        </w:tabs>
        <w:spacing w:after="60"/>
        <w:rPr>
          <w:rFonts w:ascii="Arial" w:hAnsi="Arial" w:cs="Arial"/>
          <w:sz w:val="22"/>
          <w:szCs w:val="22"/>
          <w:lang w:val="en-GB"/>
        </w:rPr>
      </w:pPr>
    </w:p>
    <w:p w14:paraId="5AB23F28" w14:textId="77777777" w:rsidR="009871B3" w:rsidRPr="0018601A" w:rsidRDefault="009871B3" w:rsidP="009871B3">
      <w:pPr>
        <w:spacing w:after="60"/>
        <w:rPr>
          <w:rFonts w:ascii="Arial" w:hAnsi="Arial" w:cs="Arial"/>
          <w:sz w:val="22"/>
          <w:szCs w:val="22"/>
          <w:lang w:val="en-GB"/>
        </w:rPr>
      </w:pPr>
      <w:r w:rsidRPr="0018601A">
        <w:rPr>
          <w:rFonts w:ascii="Arial" w:hAnsi="Arial" w:cs="Arial"/>
          <w:b/>
          <w:i/>
          <w:sz w:val="22"/>
          <w:szCs w:val="22"/>
          <w:lang w:val="en-GB"/>
        </w:rPr>
        <w:t>Data collection and analysis by</w:t>
      </w:r>
      <w:r w:rsidRPr="0018601A">
        <w:rPr>
          <w:rFonts w:ascii="Arial" w:hAnsi="Arial" w:cs="Arial"/>
          <w:sz w:val="22"/>
          <w:szCs w:val="22"/>
          <w:lang w:val="en-GB"/>
        </w:rPr>
        <w:tab/>
        <w:t>MSF-OCA</w:t>
      </w:r>
    </w:p>
    <w:p w14:paraId="032DC75D" w14:textId="77777777" w:rsidR="009871B3" w:rsidRPr="0018601A" w:rsidRDefault="009871B3" w:rsidP="009871B3">
      <w:pPr>
        <w:spacing w:after="60"/>
        <w:rPr>
          <w:rFonts w:ascii="Arial" w:hAnsi="Arial" w:cs="Arial"/>
          <w:sz w:val="22"/>
          <w:szCs w:val="22"/>
          <w:lang w:val="en-GB"/>
        </w:rPr>
      </w:pPr>
    </w:p>
    <w:p w14:paraId="0E45E87F" w14:textId="77777777" w:rsidR="009871B3" w:rsidRPr="0018601A" w:rsidRDefault="009871B3" w:rsidP="009871B3">
      <w:pPr>
        <w:spacing w:after="60"/>
        <w:ind w:left="3540" w:hanging="3540"/>
        <w:rPr>
          <w:rFonts w:ascii="Arial" w:hAnsi="Arial" w:cs="Arial"/>
          <w:b/>
          <w:bCs/>
          <w:i/>
          <w:iCs/>
          <w:sz w:val="22"/>
          <w:szCs w:val="22"/>
          <w:lang w:val="en-GB"/>
        </w:rPr>
      </w:pPr>
      <w:r w:rsidRPr="0018601A">
        <w:rPr>
          <w:rFonts w:ascii="Arial" w:hAnsi="Arial" w:cs="Arial"/>
          <w:b/>
          <w:bCs/>
          <w:i/>
          <w:iCs/>
          <w:sz w:val="22"/>
          <w:szCs w:val="22"/>
          <w:lang w:val="en-GB"/>
        </w:rPr>
        <w:t>Protocol and study design</w:t>
      </w:r>
    </w:p>
    <w:p w14:paraId="2AF4FBF9" w14:textId="77777777" w:rsidR="009871B3" w:rsidRPr="0018601A" w:rsidRDefault="009871B3" w:rsidP="009871B3">
      <w:pPr>
        <w:spacing w:after="60"/>
        <w:ind w:left="5664" w:hanging="3540"/>
        <w:rPr>
          <w:rFonts w:ascii="Arial" w:hAnsi="Arial" w:cs="Arial"/>
          <w:sz w:val="22"/>
          <w:szCs w:val="22"/>
          <w:lang w:val="en-GB"/>
        </w:rPr>
      </w:pPr>
      <w:r w:rsidRPr="0018601A">
        <w:rPr>
          <w:rFonts w:ascii="Arial" w:hAnsi="Arial" w:cs="Arial"/>
          <w:sz w:val="22"/>
          <w:szCs w:val="22"/>
          <w:lang w:val="en-GB"/>
        </w:rPr>
        <w:t xml:space="preserve">Bashir Ali </w:t>
      </w:r>
      <w:proofErr w:type="spellStart"/>
      <w:r w:rsidRPr="0018601A">
        <w:rPr>
          <w:rFonts w:ascii="Arial" w:hAnsi="Arial" w:cs="Arial"/>
          <w:sz w:val="22"/>
          <w:szCs w:val="22"/>
          <w:lang w:val="en-GB"/>
        </w:rPr>
        <w:t>Dubad</w:t>
      </w:r>
      <w:proofErr w:type="spellEnd"/>
      <w:r w:rsidRPr="0018601A">
        <w:rPr>
          <w:rFonts w:ascii="Arial" w:hAnsi="Arial" w:cs="Arial"/>
          <w:sz w:val="22"/>
          <w:szCs w:val="22"/>
          <w:lang w:val="en-GB"/>
        </w:rPr>
        <w:t xml:space="preserve"> (Field epidemiologist)- principal investigator (PI)</w:t>
      </w:r>
    </w:p>
    <w:p w14:paraId="137353E7" w14:textId="77777777" w:rsidR="009871B3" w:rsidRPr="0018601A" w:rsidRDefault="009871B3" w:rsidP="009871B3">
      <w:pPr>
        <w:spacing w:after="60"/>
        <w:ind w:left="5664" w:hanging="3540"/>
        <w:rPr>
          <w:rFonts w:ascii="Arial" w:hAnsi="Arial" w:cs="Arial"/>
          <w:sz w:val="22"/>
          <w:szCs w:val="22"/>
          <w:lang w:val="en-GB"/>
        </w:rPr>
      </w:pPr>
      <w:r w:rsidRPr="0018601A">
        <w:rPr>
          <w:rFonts w:ascii="Arial" w:hAnsi="Arial" w:cs="Arial"/>
          <w:sz w:val="22"/>
          <w:szCs w:val="22"/>
          <w:lang w:val="en-GB"/>
        </w:rPr>
        <w:t>Patrick Keating (Epidemiology adviser)- Study coordinator (SC)</w:t>
      </w:r>
    </w:p>
    <w:p w14:paraId="4A669398" w14:textId="77777777" w:rsidR="00636C19" w:rsidRPr="0018601A" w:rsidRDefault="009871B3" w:rsidP="00636C19">
      <w:pPr>
        <w:spacing w:after="60"/>
        <w:ind w:left="5664" w:hanging="3540"/>
        <w:rPr>
          <w:rFonts w:ascii="Arial" w:eastAsia="Arial" w:hAnsi="Arial" w:cs="Arial"/>
          <w:sz w:val="22"/>
          <w:szCs w:val="22"/>
          <w:lang w:val="en-GB"/>
        </w:rPr>
      </w:pPr>
      <w:r w:rsidRPr="0018601A">
        <w:rPr>
          <w:rFonts w:ascii="Arial" w:eastAsia="Arial" w:hAnsi="Arial" w:cs="Arial"/>
          <w:sz w:val="22"/>
          <w:szCs w:val="22"/>
          <w:lang w:val="en-GB"/>
        </w:rPr>
        <w:t>Beverley Stringer</w:t>
      </w:r>
      <w:r w:rsidR="00636C19" w:rsidRPr="0018601A">
        <w:rPr>
          <w:rFonts w:ascii="Arial" w:eastAsia="Arial" w:hAnsi="Arial" w:cs="Arial"/>
          <w:sz w:val="22"/>
          <w:szCs w:val="22"/>
          <w:lang w:val="en-GB"/>
        </w:rPr>
        <w:t xml:space="preserve"> (Deputy Director Manson Unit) </w:t>
      </w:r>
    </w:p>
    <w:p w14:paraId="5C38FD6B" w14:textId="54600266" w:rsidR="009871B3" w:rsidRPr="0018601A" w:rsidRDefault="009871B3" w:rsidP="00636C19">
      <w:pPr>
        <w:spacing w:after="60"/>
        <w:ind w:left="5664" w:hanging="3540"/>
        <w:rPr>
          <w:rFonts w:ascii="Arial" w:eastAsia="Arial" w:hAnsi="Arial" w:cs="Arial"/>
          <w:sz w:val="22"/>
          <w:szCs w:val="22"/>
          <w:lang w:val="en-GB"/>
        </w:rPr>
      </w:pPr>
      <w:r w:rsidRPr="0018601A">
        <w:rPr>
          <w:rFonts w:ascii="Arial" w:eastAsia="Arial" w:hAnsi="Arial" w:cs="Arial"/>
          <w:sz w:val="22"/>
          <w:szCs w:val="22"/>
          <w:lang w:val="en-GB"/>
        </w:rPr>
        <w:t xml:space="preserve">Turid </w:t>
      </w:r>
      <w:r w:rsidR="009F22D6" w:rsidRPr="0018601A">
        <w:rPr>
          <w:rFonts w:ascii="Arial" w:eastAsia="Arial" w:hAnsi="Arial" w:cs="Arial"/>
          <w:sz w:val="22"/>
          <w:szCs w:val="22"/>
          <w:lang w:val="en-GB"/>
        </w:rPr>
        <w:t>P</w:t>
      </w:r>
      <w:r w:rsidRPr="0018601A">
        <w:rPr>
          <w:rFonts w:ascii="Arial" w:eastAsia="Arial" w:hAnsi="Arial" w:cs="Arial"/>
          <w:sz w:val="22"/>
          <w:szCs w:val="22"/>
          <w:lang w:val="en-GB"/>
        </w:rPr>
        <w:t>iening MD PHD (</w:t>
      </w:r>
      <w:proofErr w:type="spellStart"/>
      <w:r w:rsidRPr="0018601A">
        <w:rPr>
          <w:rFonts w:ascii="Arial" w:eastAsia="Arial" w:hAnsi="Arial" w:cs="Arial"/>
          <w:sz w:val="22"/>
          <w:szCs w:val="22"/>
          <w:lang w:val="en-GB"/>
        </w:rPr>
        <w:t>MedCo</w:t>
      </w:r>
      <w:proofErr w:type="spellEnd"/>
      <w:r w:rsidRPr="0018601A">
        <w:rPr>
          <w:rFonts w:ascii="Arial" w:eastAsia="Arial" w:hAnsi="Arial" w:cs="Arial"/>
          <w:sz w:val="22"/>
          <w:szCs w:val="22"/>
          <w:lang w:val="en-GB"/>
        </w:rPr>
        <w:t>), MSF-OCA, Ethiopia mission</w:t>
      </w:r>
    </w:p>
    <w:p w14:paraId="115ECB7D" w14:textId="77777777" w:rsidR="009871B3" w:rsidRPr="0018601A" w:rsidRDefault="00636C19" w:rsidP="009871B3">
      <w:pPr>
        <w:spacing w:after="60"/>
        <w:ind w:left="5664" w:hanging="3540"/>
        <w:rPr>
          <w:rFonts w:ascii="Arial" w:hAnsi="Arial" w:cs="Arial"/>
          <w:sz w:val="22"/>
          <w:szCs w:val="22"/>
          <w:lang w:val="en-GB"/>
        </w:rPr>
      </w:pPr>
      <w:r w:rsidRPr="0018601A">
        <w:rPr>
          <w:rFonts w:ascii="Arial" w:eastAsia="Arial" w:hAnsi="Arial" w:cs="Arial"/>
          <w:snapToGrid w:val="0"/>
          <w:sz w:val="22"/>
          <w:szCs w:val="22"/>
          <w:lang w:val="en-GB"/>
        </w:rPr>
        <w:t>Kate White</w:t>
      </w:r>
      <w:r w:rsidR="009871B3" w:rsidRPr="0018601A">
        <w:rPr>
          <w:rFonts w:ascii="Arial" w:eastAsia="Arial" w:hAnsi="Arial" w:cs="Arial"/>
          <w:sz w:val="22"/>
          <w:szCs w:val="22"/>
          <w:lang w:val="en-GB"/>
        </w:rPr>
        <w:t xml:space="preserve"> (Health advisor), MSF-OCA, Ethiopia mission</w:t>
      </w:r>
    </w:p>
    <w:p w14:paraId="7CB1372C" w14:textId="77777777" w:rsidR="009871B3" w:rsidRPr="0018601A" w:rsidRDefault="009871B3" w:rsidP="009871B3">
      <w:pPr>
        <w:spacing w:after="60"/>
        <w:ind w:left="3600" w:hanging="3600"/>
        <w:rPr>
          <w:rFonts w:ascii="Arial" w:hAnsi="Arial" w:cs="Arial"/>
          <w:b/>
          <w:bCs/>
          <w:i/>
          <w:sz w:val="22"/>
          <w:szCs w:val="22"/>
          <w:lang w:val="en-GB"/>
        </w:rPr>
      </w:pPr>
      <w:r w:rsidRPr="0018601A">
        <w:rPr>
          <w:rFonts w:ascii="Arial" w:hAnsi="Arial" w:cs="Arial"/>
          <w:b/>
          <w:bCs/>
          <w:i/>
          <w:sz w:val="22"/>
          <w:szCs w:val="22"/>
          <w:lang w:val="en-GB"/>
        </w:rPr>
        <w:t>Collaborating institutions</w:t>
      </w:r>
    </w:p>
    <w:p w14:paraId="359E9F1A" w14:textId="77777777" w:rsidR="009871B3" w:rsidRPr="0018601A" w:rsidRDefault="009871B3" w:rsidP="009871B3">
      <w:pPr>
        <w:spacing w:after="60"/>
        <w:ind w:left="5016" w:hanging="3600"/>
        <w:rPr>
          <w:rFonts w:ascii="Arial" w:eastAsia="Arial" w:hAnsi="Arial" w:cs="Arial"/>
          <w:iCs/>
          <w:snapToGrid w:val="0"/>
          <w:sz w:val="22"/>
          <w:szCs w:val="22"/>
          <w:lang w:val="en-GB"/>
        </w:rPr>
      </w:pPr>
      <w:r w:rsidRPr="0018601A">
        <w:rPr>
          <w:rFonts w:ascii="Arial" w:eastAsia="Arial" w:hAnsi="Arial" w:cs="Arial"/>
          <w:iCs/>
          <w:snapToGrid w:val="0"/>
          <w:sz w:val="22"/>
          <w:szCs w:val="22"/>
          <w:lang w:val="en-GB"/>
        </w:rPr>
        <w:lastRenderedPageBreak/>
        <w:t>Mohammed Osman (M&amp;E and HMIS officer Somali Regional Health Bureau)</w:t>
      </w:r>
    </w:p>
    <w:p w14:paraId="409211EB" w14:textId="79249AEA" w:rsidR="00CA4F69" w:rsidRDefault="009871B3" w:rsidP="000913C2">
      <w:pPr>
        <w:spacing w:after="60"/>
        <w:ind w:left="5016" w:hanging="3600"/>
        <w:rPr>
          <w:lang w:val="en-GB"/>
        </w:rPr>
      </w:pPr>
      <w:r w:rsidRPr="0018601A">
        <w:rPr>
          <w:rFonts w:ascii="Arial" w:eastAsia="Arial" w:hAnsi="Arial" w:cs="Arial"/>
          <w:iCs/>
          <w:snapToGrid w:val="0"/>
          <w:sz w:val="22"/>
          <w:szCs w:val="22"/>
          <w:lang w:val="en-GB"/>
        </w:rPr>
        <w:t>Jig-</w:t>
      </w:r>
      <w:proofErr w:type="spellStart"/>
      <w:r w:rsidRPr="0018601A">
        <w:rPr>
          <w:rFonts w:ascii="Arial" w:eastAsia="Arial" w:hAnsi="Arial" w:cs="Arial"/>
          <w:iCs/>
          <w:snapToGrid w:val="0"/>
          <w:sz w:val="22"/>
          <w:szCs w:val="22"/>
          <w:lang w:val="en-GB"/>
        </w:rPr>
        <w:t>jiga</w:t>
      </w:r>
      <w:proofErr w:type="spellEnd"/>
      <w:r w:rsidRPr="0018601A">
        <w:rPr>
          <w:rFonts w:ascii="Arial" w:eastAsia="Arial" w:hAnsi="Arial" w:cs="Arial"/>
          <w:iCs/>
          <w:snapToGrid w:val="0"/>
          <w:sz w:val="22"/>
          <w:szCs w:val="22"/>
          <w:lang w:val="en-GB"/>
        </w:rPr>
        <w:t xml:space="preserve"> univers</w:t>
      </w:r>
      <w:r w:rsidR="005669EA">
        <w:rPr>
          <w:rFonts w:ascii="Arial" w:eastAsia="Arial" w:hAnsi="Arial" w:cs="Arial"/>
          <w:iCs/>
          <w:snapToGrid w:val="0"/>
          <w:sz w:val="22"/>
          <w:szCs w:val="22"/>
          <w:lang w:val="en-GB"/>
        </w:rPr>
        <w:t>i</w:t>
      </w:r>
      <w:r w:rsidRPr="0018601A">
        <w:rPr>
          <w:rFonts w:ascii="Arial" w:eastAsia="Arial" w:hAnsi="Arial" w:cs="Arial"/>
          <w:iCs/>
          <w:snapToGrid w:val="0"/>
          <w:sz w:val="22"/>
          <w:szCs w:val="22"/>
          <w:lang w:val="en-GB"/>
        </w:rPr>
        <w:t>ty representative</w:t>
      </w:r>
      <w:r w:rsidRPr="007145A4">
        <w:rPr>
          <w:rFonts w:eastAsia="Arial"/>
          <w:snapToGrid w:val="0"/>
          <w:lang w:val="en-GB"/>
        </w:rPr>
        <w:br w:type="page"/>
      </w:r>
    </w:p>
    <w:bookmarkStart w:id="0" w:name="_Toc160255434" w:displacedByCustomXml="next"/>
    <w:bookmarkStart w:id="1" w:name="_Toc101757718" w:displacedByCustomXml="next"/>
    <w:sdt>
      <w:sdtPr>
        <w:rPr>
          <w:rFonts w:ascii="Times New Roman" w:eastAsia="Times New Roman" w:hAnsi="Times New Roman" w:cs="Times New Roman"/>
          <w:color w:val="auto"/>
          <w:sz w:val="24"/>
          <w:szCs w:val="24"/>
          <w:lang w:val="fr-FR" w:eastAsia="fr-FR"/>
        </w:rPr>
        <w:id w:val="847364851"/>
        <w:docPartObj>
          <w:docPartGallery w:val="Table of Contents"/>
          <w:docPartUnique/>
        </w:docPartObj>
      </w:sdtPr>
      <w:sdtEndPr>
        <w:rPr>
          <w:b/>
          <w:bCs/>
          <w:noProof/>
        </w:rPr>
      </w:sdtEndPr>
      <w:sdtContent>
        <w:p w14:paraId="0C4EFF44" w14:textId="43B887DB" w:rsidR="00A506CC" w:rsidRDefault="00A506CC">
          <w:pPr>
            <w:pStyle w:val="TOCHeading"/>
          </w:pPr>
          <w:r>
            <w:t>Contents</w:t>
          </w:r>
        </w:p>
        <w:p w14:paraId="25D4CAA1" w14:textId="21226447" w:rsidR="00034B1C" w:rsidRDefault="00A506CC">
          <w:pPr>
            <w:pStyle w:val="TOC1"/>
            <w:rPr>
              <w:rFonts w:asciiTheme="minorHAnsi" w:eastAsiaTheme="minorEastAsia" w:hAnsiTheme="minorHAnsi" w:cstheme="minorBidi"/>
              <w:b w:val="0"/>
              <w:bCs w:val="0"/>
              <w:caps w:val="0"/>
              <w:sz w:val="22"/>
              <w:szCs w:val="22"/>
              <w:lang w:val="en-GB" w:eastAsia="en-GB"/>
            </w:rPr>
          </w:pPr>
          <w:r>
            <w:fldChar w:fldCharType="begin"/>
          </w:r>
          <w:r>
            <w:instrText xml:space="preserve"> TOC \o "1-3" \h \z \u </w:instrText>
          </w:r>
          <w:r>
            <w:fldChar w:fldCharType="separate"/>
          </w:r>
          <w:hyperlink w:anchor="_Toc69678816" w:history="1">
            <w:r w:rsidR="00034B1C" w:rsidRPr="00E358E6">
              <w:rPr>
                <w:rStyle w:val="Hyperlink"/>
              </w:rPr>
              <w:t>List of abbreviations</w:t>
            </w:r>
            <w:r w:rsidR="00034B1C">
              <w:rPr>
                <w:webHidden/>
              </w:rPr>
              <w:tab/>
            </w:r>
            <w:r w:rsidR="00034B1C">
              <w:rPr>
                <w:webHidden/>
              </w:rPr>
              <w:fldChar w:fldCharType="begin"/>
            </w:r>
            <w:r w:rsidR="00034B1C">
              <w:rPr>
                <w:webHidden/>
              </w:rPr>
              <w:instrText xml:space="preserve"> PAGEREF _Toc69678816 \h </w:instrText>
            </w:r>
            <w:r w:rsidR="00034B1C">
              <w:rPr>
                <w:webHidden/>
              </w:rPr>
            </w:r>
            <w:r w:rsidR="00034B1C">
              <w:rPr>
                <w:webHidden/>
              </w:rPr>
              <w:fldChar w:fldCharType="separate"/>
            </w:r>
            <w:r w:rsidR="00034B1C">
              <w:rPr>
                <w:webHidden/>
              </w:rPr>
              <w:t>5</w:t>
            </w:r>
            <w:r w:rsidR="00034B1C">
              <w:rPr>
                <w:webHidden/>
              </w:rPr>
              <w:fldChar w:fldCharType="end"/>
            </w:r>
          </w:hyperlink>
        </w:p>
        <w:p w14:paraId="6F6E4AB7" w14:textId="17AF3013"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17" w:history="1">
            <w:r w:rsidR="00034B1C" w:rsidRPr="00E358E6">
              <w:rPr>
                <w:rStyle w:val="Hyperlink"/>
              </w:rPr>
              <w:t>Introduction</w:t>
            </w:r>
            <w:r w:rsidR="00034B1C">
              <w:rPr>
                <w:webHidden/>
              </w:rPr>
              <w:tab/>
            </w:r>
            <w:r w:rsidR="00034B1C">
              <w:rPr>
                <w:webHidden/>
              </w:rPr>
              <w:fldChar w:fldCharType="begin"/>
            </w:r>
            <w:r w:rsidR="00034B1C">
              <w:rPr>
                <w:webHidden/>
              </w:rPr>
              <w:instrText xml:space="preserve"> PAGEREF _Toc69678817 \h </w:instrText>
            </w:r>
            <w:r w:rsidR="00034B1C">
              <w:rPr>
                <w:webHidden/>
              </w:rPr>
            </w:r>
            <w:r w:rsidR="00034B1C">
              <w:rPr>
                <w:webHidden/>
              </w:rPr>
              <w:fldChar w:fldCharType="separate"/>
            </w:r>
            <w:r w:rsidR="00034B1C">
              <w:rPr>
                <w:webHidden/>
              </w:rPr>
              <w:t>6</w:t>
            </w:r>
            <w:r w:rsidR="00034B1C">
              <w:rPr>
                <w:webHidden/>
              </w:rPr>
              <w:fldChar w:fldCharType="end"/>
            </w:r>
          </w:hyperlink>
        </w:p>
        <w:p w14:paraId="75355293" w14:textId="4BED2D29" w:rsidR="00034B1C" w:rsidRDefault="001D21D7">
          <w:pPr>
            <w:pStyle w:val="TOC2"/>
            <w:rPr>
              <w:rFonts w:asciiTheme="minorHAnsi" w:eastAsiaTheme="minorEastAsia" w:hAnsiTheme="minorHAnsi" w:cstheme="minorBidi"/>
              <w:lang w:val="en-GB" w:eastAsia="en-GB"/>
            </w:rPr>
          </w:pPr>
          <w:hyperlink w:anchor="_Toc69678818" w:history="1">
            <w:r w:rsidR="00034B1C" w:rsidRPr="00E358E6">
              <w:rPr>
                <w:rStyle w:val="Hyperlink"/>
              </w:rPr>
              <w:t>Context</w:t>
            </w:r>
            <w:r w:rsidR="00034B1C">
              <w:rPr>
                <w:webHidden/>
              </w:rPr>
              <w:tab/>
            </w:r>
            <w:r w:rsidR="000A7AED">
              <w:rPr>
                <w:webHidden/>
              </w:rPr>
              <w:tab/>
            </w:r>
            <w:r w:rsidR="00034B1C">
              <w:rPr>
                <w:webHidden/>
              </w:rPr>
              <w:fldChar w:fldCharType="begin"/>
            </w:r>
            <w:r w:rsidR="00034B1C">
              <w:rPr>
                <w:webHidden/>
              </w:rPr>
              <w:instrText xml:space="preserve"> PAGEREF _Toc69678818 \h </w:instrText>
            </w:r>
            <w:r w:rsidR="00034B1C">
              <w:rPr>
                <w:webHidden/>
              </w:rPr>
            </w:r>
            <w:r w:rsidR="00034B1C">
              <w:rPr>
                <w:webHidden/>
              </w:rPr>
              <w:fldChar w:fldCharType="separate"/>
            </w:r>
            <w:r w:rsidR="00034B1C">
              <w:rPr>
                <w:webHidden/>
              </w:rPr>
              <w:t>6</w:t>
            </w:r>
            <w:r w:rsidR="00034B1C">
              <w:rPr>
                <w:webHidden/>
              </w:rPr>
              <w:fldChar w:fldCharType="end"/>
            </w:r>
          </w:hyperlink>
        </w:p>
        <w:p w14:paraId="19ADDA99" w14:textId="0CDC3886" w:rsidR="00034B1C" w:rsidRDefault="001D21D7">
          <w:pPr>
            <w:pStyle w:val="TOC2"/>
            <w:rPr>
              <w:rFonts w:asciiTheme="minorHAnsi" w:eastAsiaTheme="minorEastAsia" w:hAnsiTheme="minorHAnsi" w:cstheme="minorBidi"/>
              <w:lang w:val="en-GB" w:eastAsia="en-GB"/>
            </w:rPr>
          </w:pPr>
          <w:hyperlink w:anchor="_Toc69678819" w:history="1">
            <w:r w:rsidR="00034B1C" w:rsidRPr="00E358E6">
              <w:rPr>
                <w:rStyle w:val="Hyperlink"/>
              </w:rPr>
              <w:t>MSF presence in the country</w:t>
            </w:r>
            <w:r w:rsidR="00034B1C">
              <w:rPr>
                <w:webHidden/>
              </w:rPr>
              <w:tab/>
            </w:r>
            <w:r w:rsidR="00034B1C">
              <w:rPr>
                <w:webHidden/>
              </w:rPr>
              <w:fldChar w:fldCharType="begin"/>
            </w:r>
            <w:r w:rsidR="00034B1C">
              <w:rPr>
                <w:webHidden/>
              </w:rPr>
              <w:instrText xml:space="preserve"> PAGEREF _Toc69678819 \h </w:instrText>
            </w:r>
            <w:r w:rsidR="00034B1C">
              <w:rPr>
                <w:webHidden/>
              </w:rPr>
            </w:r>
            <w:r w:rsidR="00034B1C">
              <w:rPr>
                <w:webHidden/>
              </w:rPr>
              <w:fldChar w:fldCharType="separate"/>
            </w:r>
            <w:r w:rsidR="00034B1C">
              <w:rPr>
                <w:webHidden/>
              </w:rPr>
              <w:t>7</w:t>
            </w:r>
            <w:r w:rsidR="00034B1C">
              <w:rPr>
                <w:webHidden/>
              </w:rPr>
              <w:fldChar w:fldCharType="end"/>
            </w:r>
          </w:hyperlink>
        </w:p>
        <w:p w14:paraId="3DA7E989" w14:textId="6E993ADC" w:rsidR="00034B1C" w:rsidRDefault="001D21D7">
          <w:pPr>
            <w:pStyle w:val="TOC2"/>
            <w:rPr>
              <w:rFonts w:asciiTheme="minorHAnsi" w:eastAsiaTheme="minorEastAsia" w:hAnsiTheme="minorHAnsi" w:cstheme="minorBidi"/>
              <w:lang w:val="en-GB" w:eastAsia="en-GB"/>
            </w:rPr>
          </w:pPr>
          <w:hyperlink w:anchor="_Toc69678820" w:history="1">
            <w:r w:rsidR="00034B1C" w:rsidRPr="00E358E6">
              <w:rPr>
                <w:rStyle w:val="Hyperlink"/>
              </w:rPr>
              <w:t>MSF surveillance activities in DoolLo zone</w:t>
            </w:r>
            <w:r w:rsidR="00034B1C">
              <w:rPr>
                <w:webHidden/>
              </w:rPr>
              <w:tab/>
            </w:r>
            <w:r w:rsidR="00034B1C">
              <w:rPr>
                <w:webHidden/>
              </w:rPr>
              <w:fldChar w:fldCharType="begin"/>
            </w:r>
            <w:r w:rsidR="00034B1C">
              <w:rPr>
                <w:webHidden/>
              </w:rPr>
              <w:instrText xml:space="preserve"> PAGEREF _Toc69678820 \h </w:instrText>
            </w:r>
            <w:r w:rsidR="00034B1C">
              <w:rPr>
                <w:webHidden/>
              </w:rPr>
            </w:r>
            <w:r w:rsidR="00034B1C">
              <w:rPr>
                <w:webHidden/>
              </w:rPr>
              <w:fldChar w:fldCharType="separate"/>
            </w:r>
            <w:r w:rsidR="00034B1C">
              <w:rPr>
                <w:webHidden/>
              </w:rPr>
              <w:t>7</w:t>
            </w:r>
            <w:r w:rsidR="00034B1C">
              <w:rPr>
                <w:webHidden/>
              </w:rPr>
              <w:fldChar w:fldCharType="end"/>
            </w:r>
          </w:hyperlink>
        </w:p>
        <w:p w14:paraId="6DB71152" w14:textId="0D5490F1" w:rsidR="00034B1C" w:rsidRDefault="001D21D7">
          <w:pPr>
            <w:pStyle w:val="TOC2"/>
            <w:rPr>
              <w:rFonts w:asciiTheme="minorHAnsi" w:eastAsiaTheme="minorEastAsia" w:hAnsiTheme="minorHAnsi" w:cstheme="minorBidi"/>
              <w:lang w:val="en-GB" w:eastAsia="en-GB"/>
            </w:rPr>
          </w:pPr>
          <w:hyperlink w:anchor="_Toc69678821" w:history="1">
            <w:r w:rsidR="00034B1C" w:rsidRPr="00E358E6">
              <w:rPr>
                <w:rStyle w:val="Hyperlink"/>
              </w:rPr>
              <w:t>Evaluation of surveillance systems</w:t>
            </w:r>
            <w:r w:rsidR="00034B1C">
              <w:rPr>
                <w:webHidden/>
              </w:rPr>
              <w:tab/>
            </w:r>
            <w:r w:rsidR="00034B1C">
              <w:rPr>
                <w:webHidden/>
              </w:rPr>
              <w:fldChar w:fldCharType="begin"/>
            </w:r>
            <w:r w:rsidR="00034B1C">
              <w:rPr>
                <w:webHidden/>
              </w:rPr>
              <w:instrText xml:space="preserve"> PAGEREF _Toc69678821 \h </w:instrText>
            </w:r>
            <w:r w:rsidR="00034B1C">
              <w:rPr>
                <w:webHidden/>
              </w:rPr>
            </w:r>
            <w:r w:rsidR="00034B1C">
              <w:rPr>
                <w:webHidden/>
              </w:rPr>
              <w:fldChar w:fldCharType="separate"/>
            </w:r>
            <w:r w:rsidR="00034B1C">
              <w:rPr>
                <w:webHidden/>
              </w:rPr>
              <w:t>11</w:t>
            </w:r>
            <w:r w:rsidR="00034B1C">
              <w:rPr>
                <w:webHidden/>
              </w:rPr>
              <w:fldChar w:fldCharType="end"/>
            </w:r>
          </w:hyperlink>
        </w:p>
        <w:p w14:paraId="23206DDA" w14:textId="64EA6BBD" w:rsidR="00034B1C" w:rsidRDefault="001D21D7">
          <w:pPr>
            <w:pStyle w:val="TOC2"/>
            <w:rPr>
              <w:rFonts w:asciiTheme="minorHAnsi" w:eastAsiaTheme="minorEastAsia" w:hAnsiTheme="minorHAnsi" w:cstheme="minorBidi"/>
              <w:lang w:val="en-GB" w:eastAsia="en-GB"/>
            </w:rPr>
          </w:pPr>
          <w:hyperlink w:anchor="_Toc69678822" w:history="1">
            <w:r w:rsidR="00034B1C" w:rsidRPr="00E358E6">
              <w:rPr>
                <w:rStyle w:val="Hyperlink"/>
              </w:rPr>
              <w:t>Rationale</w:t>
            </w:r>
            <w:r w:rsidR="00034B1C">
              <w:rPr>
                <w:webHidden/>
              </w:rPr>
              <w:tab/>
            </w:r>
            <w:r w:rsidR="000A7AED">
              <w:rPr>
                <w:webHidden/>
              </w:rPr>
              <w:tab/>
            </w:r>
            <w:r w:rsidR="00034B1C">
              <w:rPr>
                <w:webHidden/>
              </w:rPr>
              <w:fldChar w:fldCharType="begin"/>
            </w:r>
            <w:r w:rsidR="00034B1C">
              <w:rPr>
                <w:webHidden/>
              </w:rPr>
              <w:instrText xml:space="preserve"> PAGEREF _Toc69678822 \h </w:instrText>
            </w:r>
            <w:r w:rsidR="00034B1C">
              <w:rPr>
                <w:webHidden/>
              </w:rPr>
            </w:r>
            <w:r w:rsidR="00034B1C">
              <w:rPr>
                <w:webHidden/>
              </w:rPr>
              <w:fldChar w:fldCharType="separate"/>
            </w:r>
            <w:r w:rsidR="00034B1C">
              <w:rPr>
                <w:webHidden/>
              </w:rPr>
              <w:t>12</w:t>
            </w:r>
            <w:r w:rsidR="00034B1C">
              <w:rPr>
                <w:webHidden/>
              </w:rPr>
              <w:fldChar w:fldCharType="end"/>
            </w:r>
          </w:hyperlink>
        </w:p>
        <w:p w14:paraId="2E230FCD" w14:textId="4B2D313E"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23" w:history="1">
            <w:r w:rsidR="00034B1C" w:rsidRPr="00E358E6">
              <w:rPr>
                <w:rStyle w:val="Hyperlink"/>
                <w:rFonts w:cs="Arial"/>
              </w:rPr>
              <w:t>OBJECTIVES</w:t>
            </w:r>
            <w:r w:rsidR="00034B1C">
              <w:rPr>
                <w:webHidden/>
              </w:rPr>
              <w:tab/>
            </w:r>
            <w:r w:rsidR="00034B1C">
              <w:rPr>
                <w:webHidden/>
              </w:rPr>
              <w:fldChar w:fldCharType="begin"/>
            </w:r>
            <w:r w:rsidR="00034B1C">
              <w:rPr>
                <w:webHidden/>
              </w:rPr>
              <w:instrText xml:space="preserve"> PAGEREF _Toc69678823 \h </w:instrText>
            </w:r>
            <w:r w:rsidR="00034B1C">
              <w:rPr>
                <w:webHidden/>
              </w:rPr>
            </w:r>
            <w:r w:rsidR="00034B1C">
              <w:rPr>
                <w:webHidden/>
              </w:rPr>
              <w:fldChar w:fldCharType="separate"/>
            </w:r>
            <w:r w:rsidR="00034B1C">
              <w:rPr>
                <w:webHidden/>
              </w:rPr>
              <w:t>13</w:t>
            </w:r>
            <w:r w:rsidR="00034B1C">
              <w:rPr>
                <w:webHidden/>
              </w:rPr>
              <w:fldChar w:fldCharType="end"/>
            </w:r>
          </w:hyperlink>
        </w:p>
        <w:p w14:paraId="1221E984" w14:textId="197A0815" w:rsidR="00034B1C" w:rsidRDefault="001D21D7">
          <w:pPr>
            <w:pStyle w:val="TOC2"/>
            <w:rPr>
              <w:rFonts w:asciiTheme="minorHAnsi" w:eastAsiaTheme="minorEastAsia" w:hAnsiTheme="minorHAnsi" w:cstheme="minorBidi"/>
              <w:lang w:val="en-GB" w:eastAsia="en-GB"/>
            </w:rPr>
          </w:pPr>
          <w:hyperlink w:anchor="_Toc69678824" w:history="1">
            <w:r w:rsidR="00034B1C" w:rsidRPr="00E358E6">
              <w:rPr>
                <w:rStyle w:val="Hyperlink"/>
              </w:rPr>
              <w:t>General Objective</w:t>
            </w:r>
            <w:r w:rsidR="00034B1C">
              <w:rPr>
                <w:webHidden/>
              </w:rPr>
              <w:tab/>
            </w:r>
            <w:r w:rsidR="00034B1C">
              <w:rPr>
                <w:webHidden/>
              </w:rPr>
              <w:fldChar w:fldCharType="begin"/>
            </w:r>
            <w:r w:rsidR="00034B1C">
              <w:rPr>
                <w:webHidden/>
              </w:rPr>
              <w:instrText xml:space="preserve"> PAGEREF _Toc69678824 \h </w:instrText>
            </w:r>
            <w:r w:rsidR="00034B1C">
              <w:rPr>
                <w:webHidden/>
              </w:rPr>
            </w:r>
            <w:r w:rsidR="00034B1C">
              <w:rPr>
                <w:webHidden/>
              </w:rPr>
              <w:fldChar w:fldCharType="separate"/>
            </w:r>
            <w:r w:rsidR="00034B1C">
              <w:rPr>
                <w:webHidden/>
              </w:rPr>
              <w:t>13</w:t>
            </w:r>
            <w:r w:rsidR="00034B1C">
              <w:rPr>
                <w:webHidden/>
              </w:rPr>
              <w:fldChar w:fldCharType="end"/>
            </w:r>
          </w:hyperlink>
        </w:p>
        <w:p w14:paraId="3A082FB7" w14:textId="47EC71F8" w:rsidR="00034B1C" w:rsidRDefault="001D21D7">
          <w:pPr>
            <w:pStyle w:val="TOC2"/>
            <w:rPr>
              <w:rFonts w:asciiTheme="minorHAnsi" w:eastAsiaTheme="minorEastAsia" w:hAnsiTheme="minorHAnsi" w:cstheme="minorBidi"/>
              <w:lang w:val="en-GB" w:eastAsia="en-GB"/>
            </w:rPr>
          </w:pPr>
          <w:hyperlink w:anchor="_Toc69678825" w:history="1">
            <w:r w:rsidR="00034B1C" w:rsidRPr="00E358E6">
              <w:rPr>
                <w:rStyle w:val="Hyperlink"/>
              </w:rPr>
              <w:t>Specific objectives</w:t>
            </w:r>
            <w:r w:rsidR="00034B1C">
              <w:rPr>
                <w:webHidden/>
              </w:rPr>
              <w:tab/>
            </w:r>
            <w:r w:rsidR="00034B1C">
              <w:rPr>
                <w:webHidden/>
              </w:rPr>
              <w:fldChar w:fldCharType="begin"/>
            </w:r>
            <w:r w:rsidR="00034B1C">
              <w:rPr>
                <w:webHidden/>
              </w:rPr>
              <w:instrText xml:space="preserve"> PAGEREF _Toc69678825 \h </w:instrText>
            </w:r>
            <w:r w:rsidR="00034B1C">
              <w:rPr>
                <w:webHidden/>
              </w:rPr>
            </w:r>
            <w:r w:rsidR="00034B1C">
              <w:rPr>
                <w:webHidden/>
              </w:rPr>
              <w:fldChar w:fldCharType="separate"/>
            </w:r>
            <w:r w:rsidR="00034B1C">
              <w:rPr>
                <w:webHidden/>
              </w:rPr>
              <w:t>13</w:t>
            </w:r>
            <w:r w:rsidR="00034B1C">
              <w:rPr>
                <w:webHidden/>
              </w:rPr>
              <w:fldChar w:fldCharType="end"/>
            </w:r>
          </w:hyperlink>
        </w:p>
        <w:p w14:paraId="671B5340" w14:textId="265AF610"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26" w:history="1">
            <w:r w:rsidR="00034B1C" w:rsidRPr="00E358E6">
              <w:rPr>
                <w:rStyle w:val="Hyperlink"/>
                <w:rFonts w:cs="Arial"/>
              </w:rPr>
              <w:t>RESEARCH QUESTION</w:t>
            </w:r>
            <w:r w:rsidR="00034B1C">
              <w:rPr>
                <w:webHidden/>
              </w:rPr>
              <w:tab/>
            </w:r>
            <w:r w:rsidR="00034B1C">
              <w:rPr>
                <w:webHidden/>
              </w:rPr>
              <w:fldChar w:fldCharType="begin"/>
            </w:r>
            <w:r w:rsidR="00034B1C">
              <w:rPr>
                <w:webHidden/>
              </w:rPr>
              <w:instrText xml:space="preserve"> PAGEREF _Toc69678826 \h </w:instrText>
            </w:r>
            <w:r w:rsidR="00034B1C">
              <w:rPr>
                <w:webHidden/>
              </w:rPr>
            </w:r>
            <w:r w:rsidR="00034B1C">
              <w:rPr>
                <w:webHidden/>
              </w:rPr>
              <w:fldChar w:fldCharType="separate"/>
            </w:r>
            <w:r w:rsidR="00034B1C">
              <w:rPr>
                <w:webHidden/>
              </w:rPr>
              <w:t>13</w:t>
            </w:r>
            <w:r w:rsidR="00034B1C">
              <w:rPr>
                <w:webHidden/>
              </w:rPr>
              <w:fldChar w:fldCharType="end"/>
            </w:r>
          </w:hyperlink>
        </w:p>
        <w:p w14:paraId="1E559AF0" w14:textId="1BD8F9A6"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27" w:history="1">
            <w:r w:rsidR="00034B1C" w:rsidRPr="00E358E6">
              <w:rPr>
                <w:rStyle w:val="Hyperlink"/>
                <w:rFonts w:cs="Arial"/>
              </w:rPr>
              <w:t>Definitions</w:t>
            </w:r>
            <w:r w:rsidR="00034B1C">
              <w:rPr>
                <w:webHidden/>
              </w:rPr>
              <w:tab/>
            </w:r>
            <w:r w:rsidR="00034B1C">
              <w:rPr>
                <w:webHidden/>
              </w:rPr>
              <w:fldChar w:fldCharType="begin"/>
            </w:r>
            <w:r w:rsidR="00034B1C">
              <w:rPr>
                <w:webHidden/>
              </w:rPr>
              <w:instrText xml:space="preserve"> PAGEREF _Toc69678827 \h </w:instrText>
            </w:r>
            <w:r w:rsidR="00034B1C">
              <w:rPr>
                <w:webHidden/>
              </w:rPr>
            </w:r>
            <w:r w:rsidR="00034B1C">
              <w:rPr>
                <w:webHidden/>
              </w:rPr>
              <w:fldChar w:fldCharType="separate"/>
            </w:r>
            <w:r w:rsidR="00034B1C">
              <w:rPr>
                <w:webHidden/>
              </w:rPr>
              <w:t>13</w:t>
            </w:r>
            <w:r w:rsidR="00034B1C">
              <w:rPr>
                <w:webHidden/>
              </w:rPr>
              <w:fldChar w:fldCharType="end"/>
            </w:r>
          </w:hyperlink>
        </w:p>
        <w:p w14:paraId="5525B71D" w14:textId="477AAA21"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28" w:history="1">
            <w:r w:rsidR="00034B1C" w:rsidRPr="00E358E6">
              <w:rPr>
                <w:rStyle w:val="Hyperlink"/>
                <w:rFonts w:cs="Arial"/>
              </w:rPr>
              <w:t>STUDY DESIGN</w:t>
            </w:r>
            <w:r w:rsidR="00034B1C">
              <w:rPr>
                <w:webHidden/>
              </w:rPr>
              <w:tab/>
            </w:r>
            <w:r w:rsidR="00034B1C">
              <w:rPr>
                <w:webHidden/>
              </w:rPr>
              <w:fldChar w:fldCharType="begin"/>
            </w:r>
            <w:r w:rsidR="00034B1C">
              <w:rPr>
                <w:webHidden/>
              </w:rPr>
              <w:instrText xml:space="preserve"> PAGEREF _Toc69678828 \h </w:instrText>
            </w:r>
            <w:r w:rsidR="00034B1C">
              <w:rPr>
                <w:webHidden/>
              </w:rPr>
            </w:r>
            <w:r w:rsidR="00034B1C">
              <w:rPr>
                <w:webHidden/>
              </w:rPr>
              <w:fldChar w:fldCharType="separate"/>
            </w:r>
            <w:r w:rsidR="00034B1C">
              <w:rPr>
                <w:webHidden/>
              </w:rPr>
              <w:t>15</w:t>
            </w:r>
            <w:r w:rsidR="00034B1C">
              <w:rPr>
                <w:webHidden/>
              </w:rPr>
              <w:fldChar w:fldCharType="end"/>
            </w:r>
          </w:hyperlink>
        </w:p>
        <w:p w14:paraId="22EEA9C8" w14:textId="282CE724"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29" w:history="1">
            <w:r w:rsidR="00034B1C" w:rsidRPr="00E358E6">
              <w:rPr>
                <w:rStyle w:val="Hyperlink"/>
                <w:rFonts w:cs="Arial"/>
              </w:rPr>
              <w:t>STUDY setting</w:t>
            </w:r>
            <w:r w:rsidR="00034B1C">
              <w:rPr>
                <w:webHidden/>
              </w:rPr>
              <w:tab/>
            </w:r>
            <w:r w:rsidR="00034B1C">
              <w:rPr>
                <w:webHidden/>
              </w:rPr>
              <w:fldChar w:fldCharType="begin"/>
            </w:r>
            <w:r w:rsidR="00034B1C">
              <w:rPr>
                <w:webHidden/>
              </w:rPr>
              <w:instrText xml:space="preserve"> PAGEREF _Toc69678829 \h </w:instrText>
            </w:r>
            <w:r w:rsidR="00034B1C">
              <w:rPr>
                <w:webHidden/>
              </w:rPr>
            </w:r>
            <w:r w:rsidR="00034B1C">
              <w:rPr>
                <w:webHidden/>
              </w:rPr>
              <w:fldChar w:fldCharType="separate"/>
            </w:r>
            <w:r w:rsidR="00034B1C">
              <w:rPr>
                <w:webHidden/>
              </w:rPr>
              <w:t>15</w:t>
            </w:r>
            <w:r w:rsidR="00034B1C">
              <w:rPr>
                <w:webHidden/>
              </w:rPr>
              <w:fldChar w:fldCharType="end"/>
            </w:r>
          </w:hyperlink>
        </w:p>
        <w:p w14:paraId="38F413C1" w14:textId="64995999"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30" w:history="1">
            <w:r w:rsidR="00034B1C" w:rsidRPr="00E358E6">
              <w:rPr>
                <w:rStyle w:val="Hyperlink"/>
                <w:rFonts w:cs="Arial"/>
              </w:rPr>
              <w:t>STUDY population</w:t>
            </w:r>
            <w:r w:rsidR="00034B1C">
              <w:rPr>
                <w:webHidden/>
              </w:rPr>
              <w:tab/>
            </w:r>
            <w:r w:rsidR="00034B1C">
              <w:rPr>
                <w:webHidden/>
              </w:rPr>
              <w:fldChar w:fldCharType="begin"/>
            </w:r>
            <w:r w:rsidR="00034B1C">
              <w:rPr>
                <w:webHidden/>
              </w:rPr>
              <w:instrText xml:space="preserve"> PAGEREF _Toc69678830 \h </w:instrText>
            </w:r>
            <w:r w:rsidR="00034B1C">
              <w:rPr>
                <w:webHidden/>
              </w:rPr>
            </w:r>
            <w:r w:rsidR="00034B1C">
              <w:rPr>
                <w:webHidden/>
              </w:rPr>
              <w:fldChar w:fldCharType="separate"/>
            </w:r>
            <w:r w:rsidR="00034B1C">
              <w:rPr>
                <w:webHidden/>
              </w:rPr>
              <w:t>15</w:t>
            </w:r>
            <w:r w:rsidR="00034B1C">
              <w:rPr>
                <w:webHidden/>
              </w:rPr>
              <w:fldChar w:fldCharType="end"/>
            </w:r>
          </w:hyperlink>
        </w:p>
        <w:p w14:paraId="06A6B280" w14:textId="158CF09F"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31" w:history="1">
            <w:r w:rsidR="00034B1C" w:rsidRPr="00E358E6">
              <w:rPr>
                <w:rStyle w:val="Hyperlink"/>
                <w:rFonts w:cs="Arial"/>
              </w:rPr>
              <w:t>sampling approach</w:t>
            </w:r>
            <w:r w:rsidR="00034B1C">
              <w:rPr>
                <w:webHidden/>
              </w:rPr>
              <w:tab/>
            </w:r>
            <w:r w:rsidR="00034B1C">
              <w:rPr>
                <w:webHidden/>
              </w:rPr>
              <w:fldChar w:fldCharType="begin"/>
            </w:r>
            <w:r w:rsidR="00034B1C">
              <w:rPr>
                <w:webHidden/>
              </w:rPr>
              <w:instrText xml:space="preserve"> PAGEREF _Toc69678831 \h </w:instrText>
            </w:r>
            <w:r w:rsidR="00034B1C">
              <w:rPr>
                <w:webHidden/>
              </w:rPr>
            </w:r>
            <w:r w:rsidR="00034B1C">
              <w:rPr>
                <w:webHidden/>
              </w:rPr>
              <w:fldChar w:fldCharType="separate"/>
            </w:r>
            <w:r w:rsidR="00034B1C">
              <w:rPr>
                <w:webHidden/>
              </w:rPr>
              <w:t>16</w:t>
            </w:r>
            <w:r w:rsidR="00034B1C">
              <w:rPr>
                <w:webHidden/>
              </w:rPr>
              <w:fldChar w:fldCharType="end"/>
            </w:r>
          </w:hyperlink>
        </w:p>
        <w:p w14:paraId="441A94BE" w14:textId="1E49CD01" w:rsidR="00034B1C" w:rsidRDefault="001D21D7">
          <w:pPr>
            <w:pStyle w:val="TOC2"/>
            <w:rPr>
              <w:rFonts w:asciiTheme="minorHAnsi" w:eastAsiaTheme="minorEastAsia" w:hAnsiTheme="minorHAnsi" w:cstheme="minorBidi"/>
              <w:lang w:val="en-GB" w:eastAsia="en-GB"/>
            </w:rPr>
          </w:pPr>
          <w:hyperlink w:anchor="_Toc69678832" w:history="1">
            <w:r w:rsidR="00034B1C" w:rsidRPr="00E358E6">
              <w:rPr>
                <w:rStyle w:val="Hyperlink"/>
              </w:rPr>
              <w:t>Quantitative component</w:t>
            </w:r>
            <w:r w:rsidR="00034B1C">
              <w:rPr>
                <w:webHidden/>
              </w:rPr>
              <w:tab/>
            </w:r>
            <w:r w:rsidR="00034B1C">
              <w:rPr>
                <w:webHidden/>
              </w:rPr>
              <w:fldChar w:fldCharType="begin"/>
            </w:r>
            <w:r w:rsidR="00034B1C">
              <w:rPr>
                <w:webHidden/>
              </w:rPr>
              <w:instrText xml:space="preserve"> PAGEREF _Toc69678832 \h </w:instrText>
            </w:r>
            <w:r w:rsidR="00034B1C">
              <w:rPr>
                <w:webHidden/>
              </w:rPr>
            </w:r>
            <w:r w:rsidR="00034B1C">
              <w:rPr>
                <w:webHidden/>
              </w:rPr>
              <w:fldChar w:fldCharType="separate"/>
            </w:r>
            <w:r w:rsidR="00034B1C">
              <w:rPr>
                <w:webHidden/>
              </w:rPr>
              <w:t>16</w:t>
            </w:r>
            <w:r w:rsidR="00034B1C">
              <w:rPr>
                <w:webHidden/>
              </w:rPr>
              <w:fldChar w:fldCharType="end"/>
            </w:r>
          </w:hyperlink>
        </w:p>
        <w:p w14:paraId="4AC9185C" w14:textId="264704C8" w:rsidR="00034B1C" w:rsidRDefault="001D21D7">
          <w:pPr>
            <w:pStyle w:val="TOC2"/>
            <w:rPr>
              <w:rFonts w:asciiTheme="minorHAnsi" w:eastAsiaTheme="minorEastAsia" w:hAnsiTheme="minorHAnsi" w:cstheme="minorBidi"/>
              <w:lang w:val="en-GB" w:eastAsia="en-GB"/>
            </w:rPr>
          </w:pPr>
          <w:hyperlink w:anchor="_Toc69678833" w:history="1">
            <w:r w:rsidR="00034B1C" w:rsidRPr="00E358E6">
              <w:rPr>
                <w:rStyle w:val="Hyperlink"/>
              </w:rPr>
              <w:t>Qualitative component</w:t>
            </w:r>
            <w:r w:rsidR="00034B1C">
              <w:rPr>
                <w:webHidden/>
              </w:rPr>
              <w:tab/>
            </w:r>
            <w:r w:rsidR="00034B1C">
              <w:rPr>
                <w:webHidden/>
              </w:rPr>
              <w:fldChar w:fldCharType="begin"/>
            </w:r>
            <w:r w:rsidR="00034B1C">
              <w:rPr>
                <w:webHidden/>
              </w:rPr>
              <w:instrText xml:space="preserve"> PAGEREF _Toc69678833 \h </w:instrText>
            </w:r>
            <w:r w:rsidR="00034B1C">
              <w:rPr>
                <w:webHidden/>
              </w:rPr>
            </w:r>
            <w:r w:rsidR="00034B1C">
              <w:rPr>
                <w:webHidden/>
              </w:rPr>
              <w:fldChar w:fldCharType="separate"/>
            </w:r>
            <w:r w:rsidR="00034B1C">
              <w:rPr>
                <w:webHidden/>
              </w:rPr>
              <w:t>16</w:t>
            </w:r>
            <w:r w:rsidR="00034B1C">
              <w:rPr>
                <w:webHidden/>
              </w:rPr>
              <w:fldChar w:fldCharType="end"/>
            </w:r>
          </w:hyperlink>
        </w:p>
        <w:p w14:paraId="1FB86B5F" w14:textId="354439C4"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34" w:history="1">
            <w:r w:rsidR="00034B1C" w:rsidRPr="00E358E6">
              <w:rPr>
                <w:rStyle w:val="Hyperlink"/>
                <w:rFonts w:cs="Arial"/>
              </w:rPr>
              <w:t>Inclusion and exclusion criteria</w:t>
            </w:r>
            <w:r w:rsidR="00034B1C">
              <w:rPr>
                <w:webHidden/>
              </w:rPr>
              <w:tab/>
            </w:r>
            <w:r w:rsidR="00034B1C">
              <w:rPr>
                <w:webHidden/>
              </w:rPr>
              <w:fldChar w:fldCharType="begin"/>
            </w:r>
            <w:r w:rsidR="00034B1C">
              <w:rPr>
                <w:webHidden/>
              </w:rPr>
              <w:instrText xml:space="preserve"> PAGEREF _Toc69678834 \h </w:instrText>
            </w:r>
            <w:r w:rsidR="00034B1C">
              <w:rPr>
                <w:webHidden/>
              </w:rPr>
            </w:r>
            <w:r w:rsidR="00034B1C">
              <w:rPr>
                <w:webHidden/>
              </w:rPr>
              <w:fldChar w:fldCharType="separate"/>
            </w:r>
            <w:r w:rsidR="00034B1C">
              <w:rPr>
                <w:webHidden/>
              </w:rPr>
              <w:t>16</w:t>
            </w:r>
            <w:r w:rsidR="00034B1C">
              <w:rPr>
                <w:webHidden/>
              </w:rPr>
              <w:fldChar w:fldCharType="end"/>
            </w:r>
          </w:hyperlink>
        </w:p>
        <w:p w14:paraId="00FBEF36" w14:textId="3CE611F0" w:rsidR="00034B1C" w:rsidRDefault="001D21D7">
          <w:pPr>
            <w:pStyle w:val="TOC2"/>
            <w:rPr>
              <w:rFonts w:asciiTheme="minorHAnsi" w:eastAsiaTheme="minorEastAsia" w:hAnsiTheme="minorHAnsi" w:cstheme="minorBidi"/>
              <w:lang w:val="en-GB" w:eastAsia="en-GB"/>
            </w:rPr>
          </w:pPr>
          <w:hyperlink w:anchor="_Toc69678835" w:history="1">
            <w:r w:rsidR="00034B1C" w:rsidRPr="00E358E6">
              <w:rPr>
                <w:rStyle w:val="Hyperlink"/>
              </w:rPr>
              <w:t>Inclusion criteria</w:t>
            </w:r>
            <w:r w:rsidR="00034B1C">
              <w:rPr>
                <w:webHidden/>
              </w:rPr>
              <w:tab/>
            </w:r>
            <w:r w:rsidR="00034B1C">
              <w:rPr>
                <w:webHidden/>
              </w:rPr>
              <w:fldChar w:fldCharType="begin"/>
            </w:r>
            <w:r w:rsidR="00034B1C">
              <w:rPr>
                <w:webHidden/>
              </w:rPr>
              <w:instrText xml:space="preserve"> PAGEREF _Toc69678835 \h </w:instrText>
            </w:r>
            <w:r w:rsidR="00034B1C">
              <w:rPr>
                <w:webHidden/>
              </w:rPr>
            </w:r>
            <w:r w:rsidR="00034B1C">
              <w:rPr>
                <w:webHidden/>
              </w:rPr>
              <w:fldChar w:fldCharType="separate"/>
            </w:r>
            <w:r w:rsidR="00034B1C">
              <w:rPr>
                <w:webHidden/>
              </w:rPr>
              <w:t>16</w:t>
            </w:r>
            <w:r w:rsidR="00034B1C">
              <w:rPr>
                <w:webHidden/>
              </w:rPr>
              <w:fldChar w:fldCharType="end"/>
            </w:r>
          </w:hyperlink>
        </w:p>
        <w:p w14:paraId="5C1499F8" w14:textId="20A85072" w:rsidR="00034B1C" w:rsidRDefault="001D21D7">
          <w:pPr>
            <w:pStyle w:val="TOC2"/>
            <w:rPr>
              <w:rFonts w:asciiTheme="minorHAnsi" w:eastAsiaTheme="minorEastAsia" w:hAnsiTheme="minorHAnsi" w:cstheme="minorBidi"/>
              <w:lang w:val="en-GB" w:eastAsia="en-GB"/>
            </w:rPr>
          </w:pPr>
          <w:hyperlink w:anchor="_Toc69678836" w:history="1">
            <w:r w:rsidR="00034B1C" w:rsidRPr="00E358E6">
              <w:rPr>
                <w:rStyle w:val="Hyperlink"/>
              </w:rPr>
              <w:t>Exclusion criteria</w:t>
            </w:r>
            <w:r w:rsidR="00034B1C">
              <w:rPr>
                <w:webHidden/>
              </w:rPr>
              <w:tab/>
            </w:r>
            <w:r w:rsidR="00034B1C">
              <w:rPr>
                <w:webHidden/>
              </w:rPr>
              <w:fldChar w:fldCharType="begin"/>
            </w:r>
            <w:r w:rsidR="00034B1C">
              <w:rPr>
                <w:webHidden/>
              </w:rPr>
              <w:instrText xml:space="preserve"> PAGEREF _Toc69678836 \h </w:instrText>
            </w:r>
            <w:r w:rsidR="00034B1C">
              <w:rPr>
                <w:webHidden/>
              </w:rPr>
            </w:r>
            <w:r w:rsidR="00034B1C">
              <w:rPr>
                <w:webHidden/>
              </w:rPr>
              <w:fldChar w:fldCharType="separate"/>
            </w:r>
            <w:r w:rsidR="00034B1C">
              <w:rPr>
                <w:webHidden/>
              </w:rPr>
              <w:t>16</w:t>
            </w:r>
            <w:r w:rsidR="00034B1C">
              <w:rPr>
                <w:webHidden/>
              </w:rPr>
              <w:fldChar w:fldCharType="end"/>
            </w:r>
          </w:hyperlink>
        </w:p>
        <w:p w14:paraId="1D63B782" w14:textId="360D1AC3"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37" w:history="1">
            <w:r w:rsidR="00034B1C" w:rsidRPr="00E358E6">
              <w:rPr>
                <w:rStyle w:val="Hyperlink"/>
                <w:rFonts w:cs="Arial"/>
              </w:rPr>
              <w:t>Data collection</w:t>
            </w:r>
            <w:r w:rsidR="00034B1C">
              <w:rPr>
                <w:webHidden/>
              </w:rPr>
              <w:tab/>
            </w:r>
            <w:r w:rsidR="00034B1C">
              <w:rPr>
                <w:webHidden/>
              </w:rPr>
              <w:fldChar w:fldCharType="begin"/>
            </w:r>
            <w:r w:rsidR="00034B1C">
              <w:rPr>
                <w:webHidden/>
              </w:rPr>
              <w:instrText xml:space="preserve"> PAGEREF _Toc69678837 \h </w:instrText>
            </w:r>
            <w:r w:rsidR="00034B1C">
              <w:rPr>
                <w:webHidden/>
              </w:rPr>
            </w:r>
            <w:r w:rsidR="00034B1C">
              <w:rPr>
                <w:webHidden/>
              </w:rPr>
              <w:fldChar w:fldCharType="separate"/>
            </w:r>
            <w:r w:rsidR="00034B1C">
              <w:rPr>
                <w:webHidden/>
              </w:rPr>
              <w:t>16</w:t>
            </w:r>
            <w:r w:rsidR="00034B1C">
              <w:rPr>
                <w:webHidden/>
              </w:rPr>
              <w:fldChar w:fldCharType="end"/>
            </w:r>
          </w:hyperlink>
        </w:p>
        <w:p w14:paraId="1583B133" w14:textId="4A716DA9" w:rsidR="00034B1C" w:rsidRDefault="001D21D7">
          <w:pPr>
            <w:pStyle w:val="TOC2"/>
            <w:rPr>
              <w:rFonts w:asciiTheme="minorHAnsi" w:eastAsiaTheme="minorEastAsia" w:hAnsiTheme="minorHAnsi" w:cstheme="minorBidi"/>
              <w:lang w:val="en-GB" w:eastAsia="en-GB"/>
            </w:rPr>
          </w:pPr>
          <w:hyperlink w:anchor="_Toc69678838" w:history="1">
            <w:r w:rsidR="00034B1C" w:rsidRPr="00E358E6">
              <w:rPr>
                <w:rStyle w:val="Hyperlink"/>
              </w:rPr>
              <w:t>Quantitative component</w:t>
            </w:r>
            <w:r w:rsidR="00034B1C">
              <w:rPr>
                <w:webHidden/>
              </w:rPr>
              <w:tab/>
            </w:r>
            <w:r w:rsidR="00034B1C">
              <w:rPr>
                <w:webHidden/>
              </w:rPr>
              <w:fldChar w:fldCharType="begin"/>
            </w:r>
            <w:r w:rsidR="00034B1C">
              <w:rPr>
                <w:webHidden/>
              </w:rPr>
              <w:instrText xml:space="preserve"> PAGEREF _Toc69678838 \h </w:instrText>
            </w:r>
            <w:r w:rsidR="00034B1C">
              <w:rPr>
                <w:webHidden/>
              </w:rPr>
            </w:r>
            <w:r w:rsidR="00034B1C">
              <w:rPr>
                <w:webHidden/>
              </w:rPr>
              <w:fldChar w:fldCharType="separate"/>
            </w:r>
            <w:r w:rsidR="00034B1C">
              <w:rPr>
                <w:webHidden/>
              </w:rPr>
              <w:t>16</w:t>
            </w:r>
            <w:r w:rsidR="00034B1C">
              <w:rPr>
                <w:webHidden/>
              </w:rPr>
              <w:fldChar w:fldCharType="end"/>
            </w:r>
          </w:hyperlink>
        </w:p>
        <w:p w14:paraId="7831A320" w14:textId="6DAC8732" w:rsidR="00034B1C" w:rsidRDefault="001D21D7">
          <w:pPr>
            <w:pStyle w:val="TOC2"/>
            <w:rPr>
              <w:rFonts w:asciiTheme="minorHAnsi" w:eastAsiaTheme="minorEastAsia" w:hAnsiTheme="minorHAnsi" w:cstheme="minorBidi"/>
              <w:lang w:val="en-GB" w:eastAsia="en-GB"/>
            </w:rPr>
          </w:pPr>
          <w:hyperlink w:anchor="_Toc69678839" w:history="1">
            <w:r w:rsidR="00034B1C" w:rsidRPr="00E358E6">
              <w:rPr>
                <w:rStyle w:val="Hyperlink"/>
              </w:rPr>
              <w:t>Qualitative component</w:t>
            </w:r>
            <w:r w:rsidR="00034B1C">
              <w:rPr>
                <w:webHidden/>
              </w:rPr>
              <w:tab/>
            </w:r>
            <w:r w:rsidR="00034B1C">
              <w:rPr>
                <w:webHidden/>
              </w:rPr>
              <w:fldChar w:fldCharType="begin"/>
            </w:r>
            <w:r w:rsidR="00034B1C">
              <w:rPr>
                <w:webHidden/>
              </w:rPr>
              <w:instrText xml:space="preserve"> PAGEREF _Toc69678839 \h </w:instrText>
            </w:r>
            <w:r w:rsidR="00034B1C">
              <w:rPr>
                <w:webHidden/>
              </w:rPr>
            </w:r>
            <w:r w:rsidR="00034B1C">
              <w:rPr>
                <w:webHidden/>
              </w:rPr>
              <w:fldChar w:fldCharType="separate"/>
            </w:r>
            <w:r w:rsidR="00034B1C">
              <w:rPr>
                <w:webHidden/>
              </w:rPr>
              <w:t>16</w:t>
            </w:r>
            <w:r w:rsidR="00034B1C">
              <w:rPr>
                <w:webHidden/>
              </w:rPr>
              <w:fldChar w:fldCharType="end"/>
            </w:r>
          </w:hyperlink>
        </w:p>
        <w:p w14:paraId="234C0C45" w14:textId="321A58C3"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40" w:history="1">
            <w:r w:rsidR="00034B1C" w:rsidRPr="00E358E6">
              <w:rPr>
                <w:rStyle w:val="Hyperlink"/>
                <w:rFonts w:cs="Arial"/>
              </w:rPr>
              <w:t>Data analysis</w:t>
            </w:r>
            <w:r w:rsidR="00034B1C">
              <w:rPr>
                <w:webHidden/>
              </w:rPr>
              <w:tab/>
            </w:r>
            <w:r w:rsidR="00034B1C">
              <w:rPr>
                <w:webHidden/>
              </w:rPr>
              <w:fldChar w:fldCharType="begin"/>
            </w:r>
            <w:r w:rsidR="00034B1C">
              <w:rPr>
                <w:webHidden/>
              </w:rPr>
              <w:instrText xml:space="preserve"> PAGEREF _Toc69678840 \h </w:instrText>
            </w:r>
            <w:r w:rsidR="00034B1C">
              <w:rPr>
                <w:webHidden/>
              </w:rPr>
            </w:r>
            <w:r w:rsidR="00034B1C">
              <w:rPr>
                <w:webHidden/>
              </w:rPr>
              <w:fldChar w:fldCharType="separate"/>
            </w:r>
            <w:r w:rsidR="00034B1C">
              <w:rPr>
                <w:webHidden/>
              </w:rPr>
              <w:t>17</w:t>
            </w:r>
            <w:r w:rsidR="00034B1C">
              <w:rPr>
                <w:webHidden/>
              </w:rPr>
              <w:fldChar w:fldCharType="end"/>
            </w:r>
          </w:hyperlink>
        </w:p>
        <w:p w14:paraId="377F8078" w14:textId="3460F7CF" w:rsidR="00034B1C" w:rsidRDefault="001D21D7">
          <w:pPr>
            <w:pStyle w:val="TOC2"/>
            <w:rPr>
              <w:rFonts w:asciiTheme="minorHAnsi" w:eastAsiaTheme="minorEastAsia" w:hAnsiTheme="minorHAnsi" w:cstheme="minorBidi"/>
              <w:lang w:val="en-GB" w:eastAsia="en-GB"/>
            </w:rPr>
          </w:pPr>
          <w:hyperlink w:anchor="_Toc69678841" w:history="1">
            <w:r w:rsidR="00034B1C" w:rsidRPr="00E358E6">
              <w:rPr>
                <w:rStyle w:val="Hyperlink"/>
              </w:rPr>
              <w:t>Quantitative component</w:t>
            </w:r>
            <w:r w:rsidR="00034B1C">
              <w:rPr>
                <w:webHidden/>
              </w:rPr>
              <w:tab/>
            </w:r>
            <w:r w:rsidR="00034B1C">
              <w:rPr>
                <w:webHidden/>
              </w:rPr>
              <w:fldChar w:fldCharType="begin"/>
            </w:r>
            <w:r w:rsidR="00034B1C">
              <w:rPr>
                <w:webHidden/>
              </w:rPr>
              <w:instrText xml:space="preserve"> PAGEREF _Toc69678841 \h </w:instrText>
            </w:r>
            <w:r w:rsidR="00034B1C">
              <w:rPr>
                <w:webHidden/>
              </w:rPr>
            </w:r>
            <w:r w:rsidR="00034B1C">
              <w:rPr>
                <w:webHidden/>
              </w:rPr>
              <w:fldChar w:fldCharType="separate"/>
            </w:r>
            <w:r w:rsidR="00034B1C">
              <w:rPr>
                <w:webHidden/>
              </w:rPr>
              <w:t>17</w:t>
            </w:r>
            <w:r w:rsidR="00034B1C">
              <w:rPr>
                <w:webHidden/>
              </w:rPr>
              <w:fldChar w:fldCharType="end"/>
            </w:r>
          </w:hyperlink>
        </w:p>
        <w:p w14:paraId="3170476C" w14:textId="21F4480B" w:rsidR="00034B1C" w:rsidRDefault="001D21D7">
          <w:pPr>
            <w:pStyle w:val="TOC2"/>
            <w:rPr>
              <w:rFonts w:asciiTheme="minorHAnsi" w:eastAsiaTheme="minorEastAsia" w:hAnsiTheme="minorHAnsi" w:cstheme="minorBidi"/>
              <w:lang w:val="en-GB" w:eastAsia="en-GB"/>
            </w:rPr>
          </w:pPr>
          <w:hyperlink w:anchor="_Toc69678842" w:history="1">
            <w:r w:rsidR="00034B1C" w:rsidRPr="00E358E6">
              <w:rPr>
                <w:rStyle w:val="Hyperlink"/>
              </w:rPr>
              <w:t>Qualitative component</w:t>
            </w:r>
            <w:r w:rsidR="00034B1C">
              <w:rPr>
                <w:webHidden/>
              </w:rPr>
              <w:tab/>
            </w:r>
            <w:r w:rsidR="00034B1C">
              <w:rPr>
                <w:webHidden/>
              </w:rPr>
              <w:fldChar w:fldCharType="begin"/>
            </w:r>
            <w:r w:rsidR="00034B1C">
              <w:rPr>
                <w:webHidden/>
              </w:rPr>
              <w:instrText xml:space="preserve"> PAGEREF _Toc69678842 \h </w:instrText>
            </w:r>
            <w:r w:rsidR="00034B1C">
              <w:rPr>
                <w:webHidden/>
              </w:rPr>
            </w:r>
            <w:r w:rsidR="00034B1C">
              <w:rPr>
                <w:webHidden/>
              </w:rPr>
              <w:fldChar w:fldCharType="separate"/>
            </w:r>
            <w:r w:rsidR="00034B1C">
              <w:rPr>
                <w:webHidden/>
              </w:rPr>
              <w:t>17</w:t>
            </w:r>
            <w:r w:rsidR="00034B1C">
              <w:rPr>
                <w:webHidden/>
              </w:rPr>
              <w:fldChar w:fldCharType="end"/>
            </w:r>
          </w:hyperlink>
        </w:p>
        <w:p w14:paraId="3B70CD2E" w14:textId="3C393BD4"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43" w:history="1">
            <w:r w:rsidR="00034B1C" w:rsidRPr="00E358E6">
              <w:rPr>
                <w:rStyle w:val="Hyperlink"/>
                <w:rFonts w:cs="Arial"/>
              </w:rPr>
              <w:t>Data management and storage</w:t>
            </w:r>
            <w:r w:rsidR="00034B1C">
              <w:rPr>
                <w:webHidden/>
              </w:rPr>
              <w:tab/>
            </w:r>
            <w:r w:rsidR="00034B1C">
              <w:rPr>
                <w:webHidden/>
              </w:rPr>
              <w:fldChar w:fldCharType="begin"/>
            </w:r>
            <w:r w:rsidR="00034B1C">
              <w:rPr>
                <w:webHidden/>
              </w:rPr>
              <w:instrText xml:space="preserve"> PAGEREF _Toc69678843 \h </w:instrText>
            </w:r>
            <w:r w:rsidR="00034B1C">
              <w:rPr>
                <w:webHidden/>
              </w:rPr>
            </w:r>
            <w:r w:rsidR="00034B1C">
              <w:rPr>
                <w:webHidden/>
              </w:rPr>
              <w:fldChar w:fldCharType="separate"/>
            </w:r>
            <w:r w:rsidR="00034B1C">
              <w:rPr>
                <w:webHidden/>
              </w:rPr>
              <w:t>17</w:t>
            </w:r>
            <w:r w:rsidR="00034B1C">
              <w:rPr>
                <w:webHidden/>
              </w:rPr>
              <w:fldChar w:fldCharType="end"/>
            </w:r>
          </w:hyperlink>
        </w:p>
        <w:p w14:paraId="717C3A78" w14:textId="7016EF19" w:rsidR="00034B1C" w:rsidRDefault="001D21D7">
          <w:pPr>
            <w:pStyle w:val="TOC2"/>
            <w:rPr>
              <w:rFonts w:asciiTheme="minorHAnsi" w:eastAsiaTheme="minorEastAsia" w:hAnsiTheme="minorHAnsi" w:cstheme="minorBidi"/>
              <w:lang w:val="en-GB" w:eastAsia="en-GB"/>
            </w:rPr>
          </w:pPr>
          <w:hyperlink w:anchor="_Toc69678844" w:history="1">
            <w:r w:rsidR="00034B1C" w:rsidRPr="00E358E6">
              <w:rPr>
                <w:rStyle w:val="Hyperlink"/>
              </w:rPr>
              <w:t>Quantitative component</w:t>
            </w:r>
            <w:r w:rsidR="00034B1C">
              <w:rPr>
                <w:webHidden/>
              </w:rPr>
              <w:tab/>
            </w:r>
            <w:r w:rsidR="00034B1C">
              <w:rPr>
                <w:webHidden/>
              </w:rPr>
              <w:fldChar w:fldCharType="begin"/>
            </w:r>
            <w:r w:rsidR="00034B1C">
              <w:rPr>
                <w:webHidden/>
              </w:rPr>
              <w:instrText xml:space="preserve"> PAGEREF _Toc69678844 \h </w:instrText>
            </w:r>
            <w:r w:rsidR="00034B1C">
              <w:rPr>
                <w:webHidden/>
              </w:rPr>
            </w:r>
            <w:r w:rsidR="00034B1C">
              <w:rPr>
                <w:webHidden/>
              </w:rPr>
              <w:fldChar w:fldCharType="separate"/>
            </w:r>
            <w:r w:rsidR="00034B1C">
              <w:rPr>
                <w:webHidden/>
              </w:rPr>
              <w:t>17</w:t>
            </w:r>
            <w:r w:rsidR="00034B1C">
              <w:rPr>
                <w:webHidden/>
              </w:rPr>
              <w:fldChar w:fldCharType="end"/>
            </w:r>
          </w:hyperlink>
        </w:p>
        <w:p w14:paraId="45DC08DA" w14:textId="5820ACCE" w:rsidR="00034B1C" w:rsidRDefault="001D21D7">
          <w:pPr>
            <w:pStyle w:val="TOC2"/>
            <w:rPr>
              <w:rFonts w:asciiTheme="minorHAnsi" w:eastAsiaTheme="minorEastAsia" w:hAnsiTheme="minorHAnsi" w:cstheme="minorBidi"/>
              <w:lang w:val="en-GB" w:eastAsia="en-GB"/>
            </w:rPr>
          </w:pPr>
          <w:hyperlink w:anchor="_Toc69678845" w:history="1">
            <w:r w:rsidR="00034B1C" w:rsidRPr="00E358E6">
              <w:rPr>
                <w:rStyle w:val="Hyperlink"/>
              </w:rPr>
              <w:t>Qualitative component</w:t>
            </w:r>
            <w:r w:rsidR="00034B1C">
              <w:rPr>
                <w:webHidden/>
              </w:rPr>
              <w:tab/>
            </w:r>
            <w:r w:rsidR="00034B1C">
              <w:rPr>
                <w:webHidden/>
              </w:rPr>
              <w:fldChar w:fldCharType="begin"/>
            </w:r>
            <w:r w:rsidR="00034B1C">
              <w:rPr>
                <w:webHidden/>
              </w:rPr>
              <w:instrText xml:space="preserve"> PAGEREF _Toc69678845 \h </w:instrText>
            </w:r>
            <w:r w:rsidR="00034B1C">
              <w:rPr>
                <w:webHidden/>
              </w:rPr>
            </w:r>
            <w:r w:rsidR="00034B1C">
              <w:rPr>
                <w:webHidden/>
              </w:rPr>
              <w:fldChar w:fldCharType="separate"/>
            </w:r>
            <w:r w:rsidR="00034B1C">
              <w:rPr>
                <w:webHidden/>
              </w:rPr>
              <w:t>17</w:t>
            </w:r>
            <w:r w:rsidR="00034B1C">
              <w:rPr>
                <w:webHidden/>
              </w:rPr>
              <w:fldChar w:fldCharType="end"/>
            </w:r>
          </w:hyperlink>
        </w:p>
        <w:p w14:paraId="254C6565" w14:textId="62ED1B4C"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46" w:history="1">
            <w:r w:rsidR="00034B1C" w:rsidRPr="00E358E6">
              <w:rPr>
                <w:rStyle w:val="Hyperlink"/>
                <w:rFonts w:cs="Arial"/>
              </w:rPr>
              <w:t>Ethical considerations</w:t>
            </w:r>
            <w:r w:rsidR="00034B1C">
              <w:rPr>
                <w:webHidden/>
              </w:rPr>
              <w:tab/>
            </w:r>
            <w:r w:rsidR="00034B1C">
              <w:rPr>
                <w:webHidden/>
              </w:rPr>
              <w:fldChar w:fldCharType="begin"/>
            </w:r>
            <w:r w:rsidR="00034B1C">
              <w:rPr>
                <w:webHidden/>
              </w:rPr>
              <w:instrText xml:space="preserve"> PAGEREF _Toc69678846 \h </w:instrText>
            </w:r>
            <w:r w:rsidR="00034B1C">
              <w:rPr>
                <w:webHidden/>
              </w:rPr>
            </w:r>
            <w:r w:rsidR="00034B1C">
              <w:rPr>
                <w:webHidden/>
              </w:rPr>
              <w:fldChar w:fldCharType="separate"/>
            </w:r>
            <w:r w:rsidR="00034B1C">
              <w:rPr>
                <w:webHidden/>
              </w:rPr>
              <w:t>18</w:t>
            </w:r>
            <w:r w:rsidR="00034B1C">
              <w:rPr>
                <w:webHidden/>
              </w:rPr>
              <w:fldChar w:fldCharType="end"/>
            </w:r>
          </w:hyperlink>
        </w:p>
        <w:p w14:paraId="7EDA9121" w14:textId="5D6A0C79" w:rsidR="00034B1C" w:rsidRDefault="001D21D7">
          <w:pPr>
            <w:pStyle w:val="TOC2"/>
            <w:rPr>
              <w:rFonts w:asciiTheme="minorHAnsi" w:eastAsiaTheme="minorEastAsia" w:hAnsiTheme="minorHAnsi" w:cstheme="minorBidi"/>
              <w:lang w:val="en-GB" w:eastAsia="en-GB"/>
            </w:rPr>
          </w:pPr>
          <w:hyperlink w:anchor="_Toc69678847" w:history="1">
            <w:r w:rsidR="00034B1C" w:rsidRPr="00E358E6">
              <w:rPr>
                <w:rStyle w:val="Hyperlink"/>
              </w:rPr>
              <w:t>Expected risks and potential benefits</w:t>
            </w:r>
            <w:r w:rsidR="00034B1C">
              <w:rPr>
                <w:webHidden/>
              </w:rPr>
              <w:tab/>
            </w:r>
            <w:r w:rsidR="00034B1C">
              <w:rPr>
                <w:webHidden/>
              </w:rPr>
              <w:fldChar w:fldCharType="begin"/>
            </w:r>
            <w:r w:rsidR="00034B1C">
              <w:rPr>
                <w:webHidden/>
              </w:rPr>
              <w:instrText xml:space="preserve"> PAGEREF _Toc69678847 \h </w:instrText>
            </w:r>
            <w:r w:rsidR="00034B1C">
              <w:rPr>
                <w:webHidden/>
              </w:rPr>
            </w:r>
            <w:r w:rsidR="00034B1C">
              <w:rPr>
                <w:webHidden/>
              </w:rPr>
              <w:fldChar w:fldCharType="separate"/>
            </w:r>
            <w:r w:rsidR="00034B1C">
              <w:rPr>
                <w:webHidden/>
              </w:rPr>
              <w:t>18</w:t>
            </w:r>
            <w:r w:rsidR="00034B1C">
              <w:rPr>
                <w:webHidden/>
              </w:rPr>
              <w:fldChar w:fldCharType="end"/>
            </w:r>
          </w:hyperlink>
        </w:p>
        <w:p w14:paraId="21FE9D18" w14:textId="7262C734" w:rsidR="00034B1C" w:rsidRDefault="001D21D7">
          <w:pPr>
            <w:pStyle w:val="TOC2"/>
            <w:rPr>
              <w:rFonts w:asciiTheme="minorHAnsi" w:eastAsiaTheme="minorEastAsia" w:hAnsiTheme="minorHAnsi" w:cstheme="minorBidi"/>
              <w:lang w:val="en-GB" w:eastAsia="en-GB"/>
            </w:rPr>
          </w:pPr>
          <w:hyperlink w:anchor="_Toc69678848" w:history="1">
            <w:r w:rsidR="00034B1C" w:rsidRPr="00E358E6">
              <w:rPr>
                <w:rStyle w:val="Hyperlink"/>
              </w:rPr>
              <w:t>Collaborative approach / involvement of relevant local stakeholders</w:t>
            </w:r>
            <w:r w:rsidR="00034B1C">
              <w:rPr>
                <w:webHidden/>
              </w:rPr>
              <w:tab/>
            </w:r>
            <w:r w:rsidR="00034B1C">
              <w:rPr>
                <w:webHidden/>
              </w:rPr>
              <w:fldChar w:fldCharType="begin"/>
            </w:r>
            <w:r w:rsidR="00034B1C">
              <w:rPr>
                <w:webHidden/>
              </w:rPr>
              <w:instrText xml:space="preserve"> PAGEREF _Toc69678848 \h </w:instrText>
            </w:r>
            <w:r w:rsidR="00034B1C">
              <w:rPr>
                <w:webHidden/>
              </w:rPr>
            </w:r>
            <w:r w:rsidR="00034B1C">
              <w:rPr>
                <w:webHidden/>
              </w:rPr>
              <w:fldChar w:fldCharType="separate"/>
            </w:r>
            <w:r w:rsidR="00034B1C">
              <w:rPr>
                <w:webHidden/>
              </w:rPr>
              <w:t>19</w:t>
            </w:r>
            <w:r w:rsidR="00034B1C">
              <w:rPr>
                <w:webHidden/>
              </w:rPr>
              <w:fldChar w:fldCharType="end"/>
            </w:r>
          </w:hyperlink>
        </w:p>
        <w:p w14:paraId="3FDD702B" w14:textId="5B23E310" w:rsidR="00034B1C" w:rsidRDefault="001D21D7">
          <w:pPr>
            <w:pStyle w:val="TOC2"/>
            <w:rPr>
              <w:rFonts w:asciiTheme="minorHAnsi" w:eastAsiaTheme="minorEastAsia" w:hAnsiTheme="minorHAnsi" w:cstheme="minorBidi"/>
              <w:lang w:val="en-GB" w:eastAsia="en-GB"/>
            </w:rPr>
          </w:pPr>
          <w:hyperlink w:anchor="_Toc69678849" w:history="1">
            <w:r w:rsidR="00034B1C" w:rsidRPr="00E358E6">
              <w:rPr>
                <w:rStyle w:val="Hyperlink"/>
              </w:rPr>
              <w:t>Obtaining informed consent</w:t>
            </w:r>
            <w:r w:rsidR="00034B1C">
              <w:rPr>
                <w:webHidden/>
              </w:rPr>
              <w:tab/>
            </w:r>
            <w:r w:rsidR="00034B1C">
              <w:rPr>
                <w:webHidden/>
              </w:rPr>
              <w:fldChar w:fldCharType="begin"/>
            </w:r>
            <w:r w:rsidR="00034B1C">
              <w:rPr>
                <w:webHidden/>
              </w:rPr>
              <w:instrText xml:space="preserve"> PAGEREF _Toc69678849 \h </w:instrText>
            </w:r>
            <w:r w:rsidR="00034B1C">
              <w:rPr>
                <w:webHidden/>
              </w:rPr>
            </w:r>
            <w:r w:rsidR="00034B1C">
              <w:rPr>
                <w:webHidden/>
              </w:rPr>
              <w:fldChar w:fldCharType="separate"/>
            </w:r>
            <w:r w:rsidR="00034B1C">
              <w:rPr>
                <w:webHidden/>
              </w:rPr>
              <w:t>19</w:t>
            </w:r>
            <w:r w:rsidR="00034B1C">
              <w:rPr>
                <w:webHidden/>
              </w:rPr>
              <w:fldChar w:fldCharType="end"/>
            </w:r>
          </w:hyperlink>
        </w:p>
        <w:p w14:paraId="2D250248" w14:textId="277AC66C" w:rsidR="00034B1C" w:rsidRDefault="001D21D7">
          <w:pPr>
            <w:pStyle w:val="TOC3"/>
            <w:rPr>
              <w:rFonts w:asciiTheme="minorHAnsi" w:eastAsiaTheme="minorEastAsia" w:hAnsiTheme="minorHAnsi" w:cstheme="minorBidi"/>
              <w:bCs w:val="0"/>
              <w:iCs w:val="0"/>
              <w:lang w:val="en-GB" w:eastAsia="en-GB"/>
            </w:rPr>
          </w:pPr>
          <w:hyperlink w:anchor="_Toc69678850" w:history="1">
            <w:r w:rsidR="00034B1C" w:rsidRPr="00E358E6">
              <w:rPr>
                <w:rStyle w:val="Hyperlink"/>
                <w:lang w:val="en-GB"/>
              </w:rPr>
              <w:t>Quantitative component</w:t>
            </w:r>
            <w:r w:rsidR="00034B1C">
              <w:rPr>
                <w:webHidden/>
              </w:rPr>
              <w:tab/>
            </w:r>
            <w:r w:rsidR="00034B1C">
              <w:rPr>
                <w:webHidden/>
              </w:rPr>
              <w:fldChar w:fldCharType="begin"/>
            </w:r>
            <w:r w:rsidR="00034B1C">
              <w:rPr>
                <w:webHidden/>
              </w:rPr>
              <w:instrText xml:space="preserve"> PAGEREF _Toc69678850 \h </w:instrText>
            </w:r>
            <w:r w:rsidR="00034B1C">
              <w:rPr>
                <w:webHidden/>
              </w:rPr>
            </w:r>
            <w:r w:rsidR="00034B1C">
              <w:rPr>
                <w:webHidden/>
              </w:rPr>
              <w:fldChar w:fldCharType="separate"/>
            </w:r>
            <w:r w:rsidR="00034B1C">
              <w:rPr>
                <w:webHidden/>
              </w:rPr>
              <w:t>19</w:t>
            </w:r>
            <w:r w:rsidR="00034B1C">
              <w:rPr>
                <w:webHidden/>
              </w:rPr>
              <w:fldChar w:fldCharType="end"/>
            </w:r>
          </w:hyperlink>
        </w:p>
        <w:p w14:paraId="7FD543C4" w14:textId="64A76529" w:rsidR="00034B1C" w:rsidRDefault="001D21D7">
          <w:pPr>
            <w:pStyle w:val="TOC3"/>
            <w:rPr>
              <w:rFonts w:asciiTheme="minorHAnsi" w:eastAsiaTheme="minorEastAsia" w:hAnsiTheme="minorHAnsi" w:cstheme="minorBidi"/>
              <w:bCs w:val="0"/>
              <w:iCs w:val="0"/>
              <w:lang w:val="en-GB" w:eastAsia="en-GB"/>
            </w:rPr>
          </w:pPr>
          <w:hyperlink w:anchor="_Toc69678851" w:history="1">
            <w:r w:rsidR="00034B1C" w:rsidRPr="00E358E6">
              <w:rPr>
                <w:rStyle w:val="Hyperlink"/>
                <w:lang w:val="en-GB"/>
              </w:rPr>
              <w:t>Qualitative component:</w:t>
            </w:r>
            <w:r w:rsidR="00034B1C">
              <w:rPr>
                <w:webHidden/>
              </w:rPr>
              <w:tab/>
            </w:r>
            <w:r w:rsidR="00034B1C">
              <w:rPr>
                <w:webHidden/>
              </w:rPr>
              <w:fldChar w:fldCharType="begin"/>
            </w:r>
            <w:r w:rsidR="00034B1C">
              <w:rPr>
                <w:webHidden/>
              </w:rPr>
              <w:instrText xml:space="preserve"> PAGEREF _Toc69678851 \h </w:instrText>
            </w:r>
            <w:r w:rsidR="00034B1C">
              <w:rPr>
                <w:webHidden/>
              </w:rPr>
            </w:r>
            <w:r w:rsidR="00034B1C">
              <w:rPr>
                <w:webHidden/>
              </w:rPr>
              <w:fldChar w:fldCharType="separate"/>
            </w:r>
            <w:r w:rsidR="00034B1C">
              <w:rPr>
                <w:webHidden/>
              </w:rPr>
              <w:t>19</w:t>
            </w:r>
            <w:r w:rsidR="00034B1C">
              <w:rPr>
                <w:webHidden/>
              </w:rPr>
              <w:fldChar w:fldCharType="end"/>
            </w:r>
          </w:hyperlink>
        </w:p>
        <w:p w14:paraId="3395BE93" w14:textId="7FEBA4C1" w:rsidR="00034B1C" w:rsidRDefault="001D21D7">
          <w:pPr>
            <w:pStyle w:val="TOC2"/>
            <w:rPr>
              <w:rFonts w:asciiTheme="minorHAnsi" w:eastAsiaTheme="minorEastAsia" w:hAnsiTheme="minorHAnsi" w:cstheme="minorBidi"/>
              <w:lang w:val="en-GB" w:eastAsia="en-GB"/>
            </w:rPr>
          </w:pPr>
          <w:hyperlink w:anchor="_Toc69678852" w:history="1">
            <w:r w:rsidR="00034B1C" w:rsidRPr="00E358E6">
              <w:rPr>
                <w:rStyle w:val="Hyperlink"/>
              </w:rPr>
              <w:t>Confidentiality and privacy</w:t>
            </w:r>
            <w:r w:rsidR="00034B1C">
              <w:rPr>
                <w:webHidden/>
              </w:rPr>
              <w:tab/>
            </w:r>
            <w:r w:rsidR="00034B1C">
              <w:rPr>
                <w:webHidden/>
              </w:rPr>
              <w:fldChar w:fldCharType="begin"/>
            </w:r>
            <w:r w:rsidR="00034B1C">
              <w:rPr>
                <w:webHidden/>
              </w:rPr>
              <w:instrText xml:space="preserve"> PAGEREF _Toc69678852 \h </w:instrText>
            </w:r>
            <w:r w:rsidR="00034B1C">
              <w:rPr>
                <w:webHidden/>
              </w:rPr>
            </w:r>
            <w:r w:rsidR="00034B1C">
              <w:rPr>
                <w:webHidden/>
              </w:rPr>
              <w:fldChar w:fldCharType="separate"/>
            </w:r>
            <w:r w:rsidR="00034B1C">
              <w:rPr>
                <w:webHidden/>
              </w:rPr>
              <w:t>19</w:t>
            </w:r>
            <w:r w:rsidR="00034B1C">
              <w:rPr>
                <w:webHidden/>
              </w:rPr>
              <w:fldChar w:fldCharType="end"/>
            </w:r>
          </w:hyperlink>
        </w:p>
        <w:p w14:paraId="12BCD75C" w14:textId="34CCDAE0" w:rsidR="00034B1C" w:rsidRDefault="001D21D7">
          <w:pPr>
            <w:pStyle w:val="TOC2"/>
            <w:rPr>
              <w:rFonts w:asciiTheme="minorHAnsi" w:eastAsiaTheme="minorEastAsia" w:hAnsiTheme="minorHAnsi" w:cstheme="minorBidi"/>
              <w:lang w:val="en-GB" w:eastAsia="en-GB"/>
            </w:rPr>
          </w:pPr>
          <w:hyperlink w:anchor="_Toc69678853" w:history="1">
            <w:r w:rsidR="00034B1C" w:rsidRPr="00E358E6">
              <w:rPr>
                <w:rStyle w:val="Hyperlink"/>
              </w:rPr>
              <w:t>Respect for study participants (including how findings are shared with them)</w:t>
            </w:r>
            <w:r w:rsidR="00034B1C">
              <w:rPr>
                <w:webHidden/>
              </w:rPr>
              <w:tab/>
            </w:r>
            <w:r w:rsidR="00034B1C">
              <w:rPr>
                <w:webHidden/>
              </w:rPr>
              <w:fldChar w:fldCharType="begin"/>
            </w:r>
            <w:r w:rsidR="00034B1C">
              <w:rPr>
                <w:webHidden/>
              </w:rPr>
              <w:instrText xml:space="preserve"> PAGEREF _Toc69678853 \h </w:instrText>
            </w:r>
            <w:r w:rsidR="00034B1C">
              <w:rPr>
                <w:webHidden/>
              </w:rPr>
            </w:r>
            <w:r w:rsidR="00034B1C">
              <w:rPr>
                <w:webHidden/>
              </w:rPr>
              <w:fldChar w:fldCharType="separate"/>
            </w:r>
            <w:r w:rsidR="00034B1C">
              <w:rPr>
                <w:webHidden/>
              </w:rPr>
              <w:t>20</w:t>
            </w:r>
            <w:r w:rsidR="00034B1C">
              <w:rPr>
                <w:webHidden/>
              </w:rPr>
              <w:fldChar w:fldCharType="end"/>
            </w:r>
          </w:hyperlink>
        </w:p>
        <w:p w14:paraId="719EA29C" w14:textId="618D9B7F"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54" w:history="1">
            <w:r w:rsidR="00034B1C" w:rsidRPr="00E358E6">
              <w:rPr>
                <w:rStyle w:val="Hyperlink"/>
                <w:rFonts w:cs="Arial"/>
              </w:rPr>
              <w:t>Study Implementation</w:t>
            </w:r>
            <w:r w:rsidR="00034B1C">
              <w:rPr>
                <w:webHidden/>
              </w:rPr>
              <w:tab/>
            </w:r>
            <w:r w:rsidR="00034B1C">
              <w:rPr>
                <w:webHidden/>
              </w:rPr>
              <w:fldChar w:fldCharType="begin"/>
            </w:r>
            <w:r w:rsidR="00034B1C">
              <w:rPr>
                <w:webHidden/>
              </w:rPr>
              <w:instrText xml:space="preserve"> PAGEREF _Toc69678854 \h </w:instrText>
            </w:r>
            <w:r w:rsidR="00034B1C">
              <w:rPr>
                <w:webHidden/>
              </w:rPr>
            </w:r>
            <w:r w:rsidR="00034B1C">
              <w:rPr>
                <w:webHidden/>
              </w:rPr>
              <w:fldChar w:fldCharType="separate"/>
            </w:r>
            <w:r w:rsidR="00034B1C">
              <w:rPr>
                <w:webHidden/>
              </w:rPr>
              <w:t>20</w:t>
            </w:r>
            <w:r w:rsidR="00034B1C">
              <w:rPr>
                <w:webHidden/>
              </w:rPr>
              <w:fldChar w:fldCharType="end"/>
            </w:r>
          </w:hyperlink>
        </w:p>
        <w:p w14:paraId="6DD131BB" w14:textId="2CA78E14" w:rsidR="00034B1C" w:rsidRDefault="001D21D7">
          <w:pPr>
            <w:pStyle w:val="TOC2"/>
            <w:rPr>
              <w:rFonts w:asciiTheme="minorHAnsi" w:eastAsiaTheme="minorEastAsia" w:hAnsiTheme="minorHAnsi" w:cstheme="minorBidi"/>
              <w:lang w:val="en-GB" w:eastAsia="en-GB"/>
            </w:rPr>
          </w:pPr>
          <w:hyperlink w:anchor="_Toc69678855" w:history="1">
            <w:r w:rsidR="00034B1C" w:rsidRPr="00E358E6">
              <w:rPr>
                <w:rStyle w:val="Hyperlink"/>
              </w:rPr>
              <w:t>Study team, training and supervision</w:t>
            </w:r>
            <w:r w:rsidR="00034B1C">
              <w:rPr>
                <w:webHidden/>
              </w:rPr>
              <w:tab/>
            </w:r>
            <w:r w:rsidR="00034B1C">
              <w:rPr>
                <w:webHidden/>
              </w:rPr>
              <w:fldChar w:fldCharType="begin"/>
            </w:r>
            <w:r w:rsidR="00034B1C">
              <w:rPr>
                <w:webHidden/>
              </w:rPr>
              <w:instrText xml:space="preserve"> PAGEREF _Toc69678855 \h </w:instrText>
            </w:r>
            <w:r w:rsidR="00034B1C">
              <w:rPr>
                <w:webHidden/>
              </w:rPr>
            </w:r>
            <w:r w:rsidR="00034B1C">
              <w:rPr>
                <w:webHidden/>
              </w:rPr>
              <w:fldChar w:fldCharType="separate"/>
            </w:r>
            <w:r w:rsidR="00034B1C">
              <w:rPr>
                <w:webHidden/>
              </w:rPr>
              <w:t>20</w:t>
            </w:r>
            <w:r w:rsidR="00034B1C">
              <w:rPr>
                <w:webHidden/>
              </w:rPr>
              <w:fldChar w:fldCharType="end"/>
            </w:r>
          </w:hyperlink>
        </w:p>
        <w:p w14:paraId="0D6DC4E7" w14:textId="6298DBCB" w:rsidR="00034B1C" w:rsidRDefault="001D21D7">
          <w:pPr>
            <w:pStyle w:val="TOC2"/>
            <w:rPr>
              <w:rFonts w:asciiTheme="minorHAnsi" w:eastAsiaTheme="minorEastAsia" w:hAnsiTheme="minorHAnsi" w:cstheme="minorBidi"/>
              <w:lang w:val="en-GB" w:eastAsia="en-GB"/>
            </w:rPr>
          </w:pPr>
          <w:hyperlink w:anchor="_Toc69678856" w:history="1">
            <w:r w:rsidR="00034B1C" w:rsidRPr="00E358E6">
              <w:rPr>
                <w:rStyle w:val="Hyperlink"/>
              </w:rPr>
              <w:t>Resources and support</w:t>
            </w:r>
            <w:r w:rsidR="00034B1C">
              <w:rPr>
                <w:webHidden/>
              </w:rPr>
              <w:tab/>
            </w:r>
            <w:r w:rsidR="00034B1C">
              <w:rPr>
                <w:webHidden/>
              </w:rPr>
              <w:fldChar w:fldCharType="begin"/>
            </w:r>
            <w:r w:rsidR="00034B1C">
              <w:rPr>
                <w:webHidden/>
              </w:rPr>
              <w:instrText xml:space="preserve"> PAGEREF _Toc69678856 \h </w:instrText>
            </w:r>
            <w:r w:rsidR="00034B1C">
              <w:rPr>
                <w:webHidden/>
              </w:rPr>
            </w:r>
            <w:r w:rsidR="00034B1C">
              <w:rPr>
                <w:webHidden/>
              </w:rPr>
              <w:fldChar w:fldCharType="separate"/>
            </w:r>
            <w:r w:rsidR="00034B1C">
              <w:rPr>
                <w:webHidden/>
              </w:rPr>
              <w:t>21</w:t>
            </w:r>
            <w:r w:rsidR="00034B1C">
              <w:rPr>
                <w:webHidden/>
              </w:rPr>
              <w:fldChar w:fldCharType="end"/>
            </w:r>
          </w:hyperlink>
        </w:p>
        <w:p w14:paraId="47279009" w14:textId="138EDAAC" w:rsidR="00034B1C" w:rsidRDefault="001D21D7">
          <w:pPr>
            <w:pStyle w:val="TOC2"/>
            <w:rPr>
              <w:rFonts w:asciiTheme="minorHAnsi" w:eastAsiaTheme="minorEastAsia" w:hAnsiTheme="minorHAnsi" w:cstheme="minorBidi"/>
              <w:lang w:val="en-GB" w:eastAsia="en-GB"/>
            </w:rPr>
          </w:pPr>
          <w:hyperlink w:anchor="_Toc69678857" w:history="1">
            <w:r w:rsidR="00034B1C" w:rsidRPr="00E358E6">
              <w:rPr>
                <w:rStyle w:val="Hyperlink"/>
              </w:rPr>
              <w:t>Study timeline and planning</w:t>
            </w:r>
            <w:r w:rsidR="00034B1C">
              <w:rPr>
                <w:webHidden/>
              </w:rPr>
              <w:tab/>
            </w:r>
            <w:r w:rsidR="00034B1C">
              <w:rPr>
                <w:webHidden/>
              </w:rPr>
              <w:fldChar w:fldCharType="begin"/>
            </w:r>
            <w:r w:rsidR="00034B1C">
              <w:rPr>
                <w:webHidden/>
              </w:rPr>
              <w:instrText xml:space="preserve"> PAGEREF _Toc69678857 \h </w:instrText>
            </w:r>
            <w:r w:rsidR="00034B1C">
              <w:rPr>
                <w:webHidden/>
              </w:rPr>
            </w:r>
            <w:r w:rsidR="00034B1C">
              <w:rPr>
                <w:webHidden/>
              </w:rPr>
              <w:fldChar w:fldCharType="separate"/>
            </w:r>
            <w:r w:rsidR="00034B1C">
              <w:rPr>
                <w:webHidden/>
              </w:rPr>
              <w:t>22</w:t>
            </w:r>
            <w:r w:rsidR="00034B1C">
              <w:rPr>
                <w:webHidden/>
              </w:rPr>
              <w:fldChar w:fldCharType="end"/>
            </w:r>
          </w:hyperlink>
        </w:p>
        <w:p w14:paraId="53CD7300" w14:textId="050347D3"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58" w:history="1">
            <w:r w:rsidR="00034B1C" w:rsidRPr="00E358E6">
              <w:rPr>
                <w:rStyle w:val="Hyperlink"/>
                <w:rFonts w:cs="Arial"/>
              </w:rPr>
              <w:t>Impact and Dissemination of results</w:t>
            </w:r>
            <w:r w:rsidR="00034B1C">
              <w:rPr>
                <w:webHidden/>
              </w:rPr>
              <w:tab/>
            </w:r>
            <w:r w:rsidR="00034B1C">
              <w:rPr>
                <w:webHidden/>
              </w:rPr>
              <w:fldChar w:fldCharType="begin"/>
            </w:r>
            <w:r w:rsidR="00034B1C">
              <w:rPr>
                <w:webHidden/>
              </w:rPr>
              <w:instrText xml:space="preserve"> PAGEREF _Toc69678858 \h </w:instrText>
            </w:r>
            <w:r w:rsidR="00034B1C">
              <w:rPr>
                <w:webHidden/>
              </w:rPr>
            </w:r>
            <w:r w:rsidR="00034B1C">
              <w:rPr>
                <w:webHidden/>
              </w:rPr>
              <w:fldChar w:fldCharType="separate"/>
            </w:r>
            <w:r w:rsidR="00034B1C">
              <w:rPr>
                <w:webHidden/>
              </w:rPr>
              <w:t>24</w:t>
            </w:r>
            <w:r w:rsidR="00034B1C">
              <w:rPr>
                <w:webHidden/>
              </w:rPr>
              <w:fldChar w:fldCharType="end"/>
            </w:r>
          </w:hyperlink>
        </w:p>
        <w:p w14:paraId="0BC196A7" w14:textId="0F6079D0" w:rsidR="00034B1C" w:rsidRDefault="001D21D7">
          <w:pPr>
            <w:pStyle w:val="TOC2"/>
            <w:rPr>
              <w:rFonts w:asciiTheme="minorHAnsi" w:eastAsiaTheme="minorEastAsia" w:hAnsiTheme="minorHAnsi" w:cstheme="minorBidi"/>
              <w:lang w:val="en-GB" w:eastAsia="en-GB"/>
            </w:rPr>
          </w:pPr>
          <w:hyperlink w:anchor="_Toc69678859" w:history="1">
            <w:r w:rsidR="00034B1C" w:rsidRPr="00E358E6">
              <w:rPr>
                <w:rStyle w:val="Hyperlink"/>
              </w:rPr>
              <w:t>Dissemination and change in practice at field level</w:t>
            </w:r>
            <w:r w:rsidR="00034B1C">
              <w:rPr>
                <w:webHidden/>
              </w:rPr>
              <w:tab/>
            </w:r>
            <w:r w:rsidR="00034B1C">
              <w:rPr>
                <w:webHidden/>
              </w:rPr>
              <w:fldChar w:fldCharType="begin"/>
            </w:r>
            <w:r w:rsidR="00034B1C">
              <w:rPr>
                <w:webHidden/>
              </w:rPr>
              <w:instrText xml:space="preserve"> PAGEREF _Toc69678859 \h </w:instrText>
            </w:r>
            <w:r w:rsidR="00034B1C">
              <w:rPr>
                <w:webHidden/>
              </w:rPr>
            </w:r>
            <w:r w:rsidR="00034B1C">
              <w:rPr>
                <w:webHidden/>
              </w:rPr>
              <w:fldChar w:fldCharType="separate"/>
            </w:r>
            <w:r w:rsidR="00034B1C">
              <w:rPr>
                <w:webHidden/>
              </w:rPr>
              <w:t>24</w:t>
            </w:r>
            <w:r w:rsidR="00034B1C">
              <w:rPr>
                <w:webHidden/>
              </w:rPr>
              <w:fldChar w:fldCharType="end"/>
            </w:r>
          </w:hyperlink>
        </w:p>
        <w:p w14:paraId="1CBD3B5E" w14:textId="44C6B4CF" w:rsidR="00034B1C" w:rsidRDefault="001D21D7">
          <w:pPr>
            <w:pStyle w:val="TOC2"/>
            <w:rPr>
              <w:rFonts w:asciiTheme="minorHAnsi" w:eastAsiaTheme="minorEastAsia" w:hAnsiTheme="minorHAnsi" w:cstheme="minorBidi"/>
              <w:lang w:val="en-GB" w:eastAsia="en-GB"/>
            </w:rPr>
          </w:pPr>
          <w:hyperlink w:anchor="_Toc69678860" w:history="1">
            <w:r w:rsidR="00034B1C" w:rsidRPr="00E358E6">
              <w:rPr>
                <w:rStyle w:val="Hyperlink"/>
              </w:rPr>
              <w:t>Dissemination at local / national level and change in national policy &amp; guidelines</w:t>
            </w:r>
            <w:r w:rsidR="00034B1C">
              <w:rPr>
                <w:webHidden/>
              </w:rPr>
              <w:tab/>
            </w:r>
            <w:r w:rsidR="00034B1C">
              <w:rPr>
                <w:webHidden/>
              </w:rPr>
              <w:fldChar w:fldCharType="begin"/>
            </w:r>
            <w:r w:rsidR="00034B1C">
              <w:rPr>
                <w:webHidden/>
              </w:rPr>
              <w:instrText xml:space="preserve"> PAGEREF _Toc69678860 \h </w:instrText>
            </w:r>
            <w:r w:rsidR="00034B1C">
              <w:rPr>
                <w:webHidden/>
              </w:rPr>
            </w:r>
            <w:r w:rsidR="00034B1C">
              <w:rPr>
                <w:webHidden/>
              </w:rPr>
              <w:fldChar w:fldCharType="separate"/>
            </w:r>
            <w:r w:rsidR="00034B1C">
              <w:rPr>
                <w:webHidden/>
              </w:rPr>
              <w:t>24</w:t>
            </w:r>
            <w:r w:rsidR="00034B1C">
              <w:rPr>
                <w:webHidden/>
              </w:rPr>
              <w:fldChar w:fldCharType="end"/>
            </w:r>
          </w:hyperlink>
        </w:p>
        <w:p w14:paraId="229B4F8E" w14:textId="62BC99BD" w:rsidR="00034B1C" w:rsidRDefault="001D21D7">
          <w:pPr>
            <w:pStyle w:val="TOC2"/>
            <w:rPr>
              <w:rFonts w:asciiTheme="minorHAnsi" w:eastAsiaTheme="minorEastAsia" w:hAnsiTheme="minorHAnsi" w:cstheme="minorBidi"/>
              <w:lang w:val="en-GB" w:eastAsia="en-GB"/>
            </w:rPr>
          </w:pPr>
          <w:hyperlink w:anchor="_Toc69678861" w:history="1">
            <w:r w:rsidR="00034B1C" w:rsidRPr="00E358E6">
              <w:rPr>
                <w:rStyle w:val="Hyperlink"/>
              </w:rPr>
              <w:t>Dissemination within the MSF movement / influencing MSF policy &amp; guidelines</w:t>
            </w:r>
            <w:r w:rsidR="00034B1C">
              <w:rPr>
                <w:webHidden/>
              </w:rPr>
              <w:tab/>
            </w:r>
            <w:r w:rsidR="00034B1C">
              <w:rPr>
                <w:webHidden/>
              </w:rPr>
              <w:fldChar w:fldCharType="begin"/>
            </w:r>
            <w:r w:rsidR="00034B1C">
              <w:rPr>
                <w:webHidden/>
              </w:rPr>
              <w:instrText xml:space="preserve"> PAGEREF _Toc69678861 \h </w:instrText>
            </w:r>
            <w:r w:rsidR="00034B1C">
              <w:rPr>
                <w:webHidden/>
              </w:rPr>
            </w:r>
            <w:r w:rsidR="00034B1C">
              <w:rPr>
                <w:webHidden/>
              </w:rPr>
              <w:fldChar w:fldCharType="separate"/>
            </w:r>
            <w:r w:rsidR="00034B1C">
              <w:rPr>
                <w:webHidden/>
              </w:rPr>
              <w:t>24</w:t>
            </w:r>
            <w:r w:rsidR="00034B1C">
              <w:rPr>
                <w:webHidden/>
              </w:rPr>
              <w:fldChar w:fldCharType="end"/>
            </w:r>
          </w:hyperlink>
        </w:p>
        <w:p w14:paraId="3B47BC39" w14:textId="17A564C7" w:rsidR="00034B1C" w:rsidRDefault="001D21D7">
          <w:pPr>
            <w:pStyle w:val="TOC2"/>
            <w:rPr>
              <w:rFonts w:asciiTheme="minorHAnsi" w:eastAsiaTheme="minorEastAsia" w:hAnsiTheme="minorHAnsi" w:cstheme="minorBidi"/>
              <w:lang w:val="en-GB" w:eastAsia="en-GB"/>
            </w:rPr>
          </w:pPr>
          <w:hyperlink w:anchor="_Toc69678862" w:history="1">
            <w:r w:rsidR="00034B1C" w:rsidRPr="00E358E6">
              <w:rPr>
                <w:rStyle w:val="Hyperlink"/>
              </w:rPr>
              <w:t>Dissemination in international research &amp; policy communities, including influencing WHO and other international guidelines</w:t>
            </w:r>
            <w:r w:rsidR="00034B1C">
              <w:rPr>
                <w:webHidden/>
              </w:rPr>
              <w:tab/>
            </w:r>
            <w:r w:rsidR="00034B1C">
              <w:rPr>
                <w:webHidden/>
              </w:rPr>
              <w:fldChar w:fldCharType="begin"/>
            </w:r>
            <w:r w:rsidR="00034B1C">
              <w:rPr>
                <w:webHidden/>
              </w:rPr>
              <w:instrText xml:space="preserve"> PAGEREF _Toc69678862 \h </w:instrText>
            </w:r>
            <w:r w:rsidR="00034B1C">
              <w:rPr>
                <w:webHidden/>
              </w:rPr>
            </w:r>
            <w:r w:rsidR="00034B1C">
              <w:rPr>
                <w:webHidden/>
              </w:rPr>
              <w:fldChar w:fldCharType="separate"/>
            </w:r>
            <w:r w:rsidR="00034B1C">
              <w:rPr>
                <w:webHidden/>
              </w:rPr>
              <w:t>24</w:t>
            </w:r>
            <w:r w:rsidR="00034B1C">
              <w:rPr>
                <w:webHidden/>
              </w:rPr>
              <w:fldChar w:fldCharType="end"/>
            </w:r>
          </w:hyperlink>
        </w:p>
        <w:p w14:paraId="4A0CB50B" w14:textId="1937CA46" w:rsidR="00034B1C" w:rsidRDefault="001D21D7">
          <w:pPr>
            <w:pStyle w:val="TOC1"/>
            <w:rPr>
              <w:rFonts w:asciiTheme="minorHAnsi" w:eastAsiaTheme="minorEastAsia" w:hAnsiTheme="minorHAnsi" w:cstheme="minorBidi"/>
              <w:b w:val="0"/>
              <w:bCs w:val="0"/>
              <w:caps w:val="0"/>
              <w:sz w:val="22"/>
              <w:szCs w:val="22"/>
              <w:lang w:val="en-GB" w:eastAsia="en-GB"/>
            </w:rPr>
          </w:pPr>
          <w:hyperlink w:anchor="_Toc69678863" w:history="1">
            <w:r w:rsidR="00034B1C" w:rsidRPr="00E358E6">
              <w:rPr>
                <w:rStyle w:val="Hyperlink"/>
                <w:rFonts w:cs="Arial"/>
              </w:rPr>
              <w:t>Appendix</w:t>
            </w:r>
            <w:r w:rsidR="00034B1C">
              <w:rPr>
                <w:webHidden/>
              </w:rPr>
              <w:tab/>
            </w:r>
            <w:r w:rsidR="00034B1C">
              <w:rPr>
                <w:webHidden/>
              </w:rPr>
              <w:fldChar w:fldCharType="begin"/>
            </w:r>
            <w:r w:rsidR="00034B1C">
              <w:rPr>
                <w:webHidden/>
              </w:rPr>
              <w:instrText xml:space="preserve"> PAGEREF _Toc69678863 \h </w:instrText>
            </w:r>
            <w:r w:rsidR="00034B1C">
              <w:rPr>
                <w:webHidden/>
              </w:rPr>
            </w:r>
            <w:r w:rsidR="00034B1C">
              <w:rPr>
                <w:webHidden/>
              </w:rPr>
              <w:fldChar w:fldCharType="separate"/>
            </w:r>
            <w:r w:rsidR="00034B1C">
              <w:rPr>
                <w:webHidden/>
              </w:rPr>
              <w:t>25</w:t>
            </w:r>
            <w:r w:rsidR="00034B1C">
              <w:rPr>
                <w:webHidden/>
              </w:rPr>
              <w:fldChar w:fldCharType="end"/>
            </w:r>
          </w:hyperlink>
        </w:p>
        <w:p w14:paraId="648A34C5" w14:textId="0450FC4D" w:rsidR="00034B1C" w:rsidRDefault="001D21D7">
          <w:pPr>
            <w:pStyle w:val="TOC2"/>
            <w:rPr>
              <w:rFonts w:asciiTheme="minorHAnsi" w:eastAsiaTheme="minorEastAsia" w:hAnsiTheme="minorHAnsi" w:cstheme="minorBidi"/>
              <w:lang w:val="en-GB" w:eastAsia="en-GB"/>
            </w:rPr>
          </w:pPr>
          <w:hyperlink w:anchor="_Toc69678864" w:history="1">
            <w:r w:rsidR="00034B1C" w:rsidRPr="00E358E6">
              <w:rPr>
                <w:rStyle w:val="Hyperlink"/>
              </w:rPr>
              <w:t>References</w:t>
            </w:r>
            <w:r w:rsidR="00034B1C">
              <w:rPr>
                <w:webHidden/>
              </w:rPr>
              <w:tab/>
            </w:r>
            <w:r w:rsidR="00034B1C">
              <w:rPr>
                <w:webHidden/>
              </w:rPr>
              <w:fldChar w:fldCharType="begin"/>
            </w:r>
            <w:r w:rsidR="00034B1C">
              <w:rPr>
                <w:webHidden/>
              </w:rPr>
              <w:instrText xml:space="preserve"> PAGEREF _Toc69678864 \h </w:instrText>
            </w:r>
            <w:r w:rsidR="00034B1C">
              <w:rPr>
                <w:webHidden/>
              </w:rPr>
            </w:r>
            <w:r w:rsidR="00034B1C">
              <w:rPr>
                <w:webHidden/>
              </w:rPr>
              <w:fldChar w:fldCharType="separate"/>
            </w:r>
            <w:r w:rsidR="00034B1C">
              <w:rPr>
                <w:webHidden/>
              </w:rPr>
              <w:t>42</w:t>
            </w:r>
            <w:r w:rsidR="00034B1C">
              <w:rPr>
                <w:webHidden/>
              </w:rPr>
              <w:fldChar w:fldCharType="end"/>
            </w:r>
          </w:hyperlink>
        </w:p>
        <w:p w14:paraId="4DA3805C" w14:textId="2517583D" w:rsidR="00A506CC" w:rsidRDefault="00A506CC">
          <w:r>
            <w:rPr>
              <w:b/>
              <w:bCs/>
              <w:noProof/>
            </w:rPr>
            <w:fldChar w:fldCharType="end"/>
          </w:r>
        </w:p>
      </w:sdtContent>
    </w:sdt>
    <w:p w14:paraId="40EBDB1D" w14:textId="5F7AFD29" w:rsidR="00CA4F69" w:rsidRPr="00181239" w:rsidRDefault="00CA4F69" w:rsidP="006477F8">
      <w:pPr>
        <w:pStyle w:val="Heading1"/>
      </w:pPr>
    </w:p>
    <w:p w14:paraId="3341BB15" w14:textId="7191CFFF" w:rsidR="00CA4F69" w:rsidRPr="00A26C15" w:rsidRDefault="00CA4F69" w:rsidP="00A26C15">
      <w:pPr>
        <w:pStyle w:val="Heading1"/>
        <w:ind w:left="360" w:hanging="360"/>
      </w:pPr>
      <w:r w:rsidRPr="00181239">
        <w:br w:type="page"/>
      </w:r>
      <w:bookmarkStart w:id="2" w:name="_Toc69678816"/>
      <w:r w:rsidRPr="00A26C15">
        <w:lastRenderedPageBreak/>
        <w:t>List of abbreviations</w:t>
      </w:r>
      <w:bookmarkEnd w:id="1"/>
      <w:bookmarkEnd w:id="0"/>
      <w:bookmarkEnd w:id="2"/>
    </w:p>
    <w:p w14:paraId="7BB2F369" w14:textId="77777777" w:rsidR="00457CF9" w:rsidRDefault="00457CF9" w:rsidP="00457CF9">
      <w:pPr>
        <w:spacing w:after="60"/>
        <w:rPr>
          <w:rFonts w:ascii="Arial" w:hAnsi="Arial" w:cs="Arial"/>
          <w:sz w:val="22"/>
          <w:szCs w:val="20"/>
          <w:lang w:val="en-GB"/>
        </w:rPr>
      </w:pPr>
      <w:r>
        <w:rPr>
          <w:rFonts w:ascii="Arial" w:hAnsi="Arial" w:cs="Arial"/>
          <w:sz w:val="22"/>
          <w:szCs w:val="20"/>
          <w:lang w:val="en-GB"/>
        </w:rPr>
        <w:t>AJS:</w:t>
      </w:r>
      <w:r>
        <w:rPr>
          <w:rFonts w:ascii="Arial" w:hAnsi="Arial" w:cs="Arial"/>
          <w:sz w:val="22"/>
          <w:szCs w:val="20"/>
          <w:lang w:val="en-GB"/>
        </w:rPr>
        <w:tab/>
      </w:r>
      <w:r w:rsidR="005B6E3C">
        <w:rPr>
          <w:rFonts w:ascii="Arial" w:hAnsi="Arial" w:cs="Arial"/>
          <w:sz w:val="22"/>
          <w:szCs w:val="20"/>
          <w:lang w:val="en-GB"/>
        </w:rPr>
        <w:tab/>
      </w:r>
      <w:r>
        <w:rPr>
          <w:rFonts w:ascii="Arial" w:hAnsi="Arial" w:cs="Arial"/>
          <w:sz w:val="22"/>
          <w:szCs w:val="20"/>
          <w:lang w:val="en-GB"/>
        </w:rPr>
        <w:t xml:space="preserve">Acute jaundice syndrome </w:t>
      </w:r>
    </w:p>
    <w:p w14:paraId="1B30FABC" w14:textId="77777777" w:rsidR="00E44C5A" w:rsidRPr="00B51626" w:rsidRDefault="00E44C5A" w:rsidP="00457CF9">
      <w:pPr>
        <w:spacing w:after="60"/>
        <w:rPr>
          <w:rFonts w:ascii="Arial" w:hAnsi="Arial" w:cs="Arial"/>
          <w:sz w:val="22"/>
          <w:szCs w:val="20"/>
          <w:lang w:val="en-GB"/>
        </w:rPr>
      </w:pPr>
      <w:r>
        <w:rPr>
          <w:rFonts w:ascii="Arial" w:hAnsi="Arial" w:cs="Arial"/>
          <w:sz w:val="22"/>
          <w:szCs w:val="20"/>
          <w:lang w:val="en-GB"/>
        </w:rPr>
        <w:t>ATFC:</w:t>
      </w:r>
      <w:r>
        <w:rPr>
          <w:rFonts w:ascii="Arial" w:hAnsi="Arial" w:cs="Arial"/>
          <w:sz w:val="22"/>
          <w:szCs w:val="20"/>
          <w:lang w:val="en-GB"/>
        </w:rPr>
        <w:tab/>
      </w:r>
      <w:r>
        <w:rPr>
          <w:rFonts w:ascii="Arial" w:hAnsi="Arial" w:cs="Arial"/>
          <w:sz w:val="22"/>
          <w:szCs w:val="20"/>
          <w:lang w:val="en-GB"/>
        </w:rPr>
        <w:tab/>
        <w:t>Ambulatory Therapeutic Feeding Centre</w:t>
      </w:r>
    </w:p>
    <w:p w14:paraId="410FADE0" w14:textId="77777777" w:rsidR="00457CF9" w:rsidRDefault="00457CF9" w:rsidP="00457CF9">
      <w:pPr>
        <w:spacing w:after="60"/>
        <w:rPr>
          <w:rFonts w:ascii="Arial" w:hAnsi="Arial" w:cs="Arial"/>
          <w:sz w:val="22"/>
          <w:szCs w:val="20"/>
          <w:lang w:val="en-GB"/>
        </w:rPr>
      </w:pPr>
      <w:r>
        <w:rPr>
          <w:rFonts w:ascii="Arial" w:hAnsi="Arial" w:cs="Arial"/>
          <w:sz w:val="22"/>
          <w:szCs w:val="20"/>
          <w:lang w:val="en-GB"/>
        </w:rPr>
        <w:t>AWD:</w:t>
      </w:r>
      <w:r>
        <w:rPr>
          <w:rFonts w:ascii="Arial" w:hAnsi="Arial" w:cs="Arial"/>
          <w:sz w:val="22"/>
          <w:szCs w:val="20"/>
          <w:lang w:val="en-GB"/>
        </w:rPr>
        <w:tab/>
      </w:r>
      <w:r w:rsidR="005B6E3C">
        <w:rPr>
          <w:rFonts w:ascii="Arial" w:hAnsi="Arial" w:cs="Arial"/>
          <w:sz w:val="22"/>
          <w:szCs w:val="20"/>
          <w:lang w:val="en-GB"/>
        </w:rPr>
        <w:tab/>
      </w:r>
      <w:r>
        <w:rPr>
          <w:rFonts w:ascii="Arial" w:hAnsi="Arial" w:cs="Arial"/>
          <w:sz w:val="22"/>
          <w:szCs w:val="20"/>
          <w:lang w:val="en-GB"/>
        </w:rPr>
        <w:t xml:space="preserve">Acute watery </w:t>
      </w:r>
      <w:r w:rsidR="005B6E3C">
        <w:rPr>
          <w:rFonts w:ascii="Arial" w:hAnsi="Arial" w:cs="Arial"/>
          <w:sz w:val="22"/>
          <w:szCs w:val="20"/>
          <w:lang w:val="en-GB"/>
        </w:rPr>
        <w:t>diarrhoea</w:t>
      </w:r>
      <w:r>
        <w:rPr>
          <w:rFonts w:ascii="Arial" w:hAnsi="Arial" w:cs="Arial"/>
          <w:sz w:val="22"/>
          <w:szCs w:val="20"/>
          <w:lang w:val="en-GB"/>
        </w:rPr>
        <w:t xml:space="preserve"> </w:t>
      </w:r>
    </w:p>
    <w:p w14:paraId="118E5154" w14:textId="77777777" w:rsidR="00C13143" w:rsidRDefault="00C13143" w:rsidP="00457CF9">
      <w:pPr>
        <w:spacing w:after="60"/>
        <w:rPr>
          <w:rFonts w:ascii="Arial" w:hAnsi="Arial" w:cs="Arial"/>
          <w:sz w:val="22"/>
          <w:szCs w:val="20"/>
          <w:lang w:val="en-GB"/>
        </w:rPr>
      </w:pPr>
      <w:proofErr w:type="spellStart"/>
      <w:r>
        <w:rPr>
          <w:rFonts w:ascii="Arial" w:hAnsi="Arial" w:cs="Arial"/>
          <w:sz w:val="22"/>
          <w:szCs w:val="20"/>
          <w:lang w:val="en-GB"/>
        </w:rPr>
        <w:t>BoH</w:t>
      </w:r>
      <w:proofErr w:type="spellEnd"/>
      <w:r>
        <w:rPr>
          <w:rFonts w:ascii="Arial" w:hAnsi="Arial" w:cs="Arial"/>
          <w:sz w:val="22"/>
          <w:szCs w:val="20"/>
          <w:lang w:val="en-GB"/>
        </w:rPr>
        <w:t>:</w:t>
      </w:r>
      <w:r>
        <w:rPr>
          <w:rFonts w:ascii="Arial" w:hAnsi="Arial" w:cs="Arial"/>
          <w:sz w:val="22"/>
          <w:szCs w:val="20"/>
          <w:lang w:val="en-GB"/>
        </w:rPr>
        <w:tab/>
      </w:r>
      <w:r>
        <w:rPr>
          <w:rFonts w:ascii="Arial" w:hAnsi="Arial" w:cs="Arial"/>
          <w:sz w:val="22"/>
          <w:szCs w:val="20"/>
          <w:lang w:val="en-GB"/>
        </w:rPr>
        <w:tab/>
        <w:t>Bureau of Health</w:t>
      </w:r>
    </w:p>
    <w:p w14:paraId="1BD2CD06" w14:textId="77777777" w:rsidR="00466697" w:rsidRDefault="00466697" w:rsidP="00457CF9">
      <w:pPr>
        <w:spacing w:after="60"/>
        <w:rPr>
          <w:rFonts w:ascii="Arial" w:hAnsi="Arial" w:cs="Arial"/>
          <w:sz w:val="22"/>
          <w:szCs w:val="20"/>
          <w:lang w:val="en-GB"/>
        </w:rPr>
      </w:pPr>
      <w:r>
        <w:rPr>
          <w:rFonts w:ascii="Arial" w:hAnsi="Arial" w:cs="Arial"/>
          <w:sz w:val="22"/>
          <w:szCs w:val="20"/>
          <w:lang w:val="en-GB"/>
        </w:rPr>
        <w:t>CBS:</w:t>
      </w:r>
      <w:r>
        <w:rPr>
          <w:rFonts w:ascii="Arial" w:hAnsi="Arial" w:cs="Arial"/>
          <w:sz w:val="22"/>
          <w:szCs w:val="20"/>
          <w:lang w:val="en-GB"/>
        </w:rPr>
        <w:tab/>
      </w:r>
      <w:r>
        <w:rPr>
          <w:rFonts w:ascii="Arial" w:hAnsi="Arial" w:cs="Arial"/>
          <w:sz w:val="22"/>
          <w:szCs w:val="20"/>
          <w:lang w:val="en-GB"/>
        </w:rPr>
        <w:tab/>
        <w:t>Community-based surveillance</w:t>
      </w:r>
    </w:p>
    <w:p w14:paraId="011019ED" w14:textId="77777777" w:rsidR="00984E6A" w:rsidRDefault="00984E6A" w:rsidP="00457CF9">
      <w:pPr>
        <w:spacing w:after="60"/>
        <w:rPr>
          <w:rFonts w:ascii="Arial" w:hAnsi="Arial" w:cs="Arial"/>
          <w:sz w:val="22"/>
          <w:szCs w:val="20"/>
          <w:lang w:val="en-GB"/>
        </w:rPr>
      </w:pPr>
      <w:r>
        <w:rPr>
          <w:rFonts w:ascii="Arial" w:hAnsi="Arial" w:cs="Arial"/>
          <w:sz w:val="22"/>
          <w:szCs w:val="20"/>
          <w:lang w:val="en-GB"/>
        </w:rPr>
        <w:t>CDC:</w:t>
      </w:r>
      <w:r>
        <w:rPr>
          <w:rFonts w:ascii="Arial" w:hAnsi="Arial" w:cs="Arial"/>
          <w:sz w:val="22"/>
          <w:szCs w:val="20"/>
          <w:lang w:val="en-GB"/>
        </w:rPr>
        <w:tab/>
      </w:r>
      <w:r>
        <w:rPr>
          <w:rFonts w:ascii="Arial" w:hAnsi="Arial" w:cs="Arial"/>
          <w:sz w:val="22"/>
          <w:szCs w:val="20"/>
          <w:lang w:val="en-GB"/>
        </w:rPr>
        <w:tab/>
      </w:r>
      <w:proofErr w:type="spellStart"/>
      <w:r w:rsidR="00636C19">
        <w:rPr>
          <w:rFonts w:ascii="Arial" w:hAnsi="Arial" w:cs="Arial"/>
          <w:sz w:val="22"/>
          <w:szCs w:val="20"/>
          <w:lang w:val="en-GB"/>
        </w:rPr>
        <w:t>Centers</w:t>
      </w:r>
      <w:proofErr w:type="spellEnd"/>
      <w:r w:rsidR="00636C19">
        <w:rPr>
          <w:rFonts w:ascii="Arial" w:hAnsi="Arial" w:cs="Arial"/>
          <w:sz w:val="22"/>
          <w:szCs w:val="20"/>
          <w:lang w:val="en-GB"/>
        </w:rPr>
        <w:t xml:space="preserve"> for Disease Control and Prevention</w:t>
      </w:r>
    </w:p>
    <w:p w14:paraId="61BF5C28" w14:textId="77777777" w:rsidR="00466697" w:rsidRDefault="00466697" w:rsidP="00457CF9">
      <w:pPr>
        <w:spacing w:after="60"/>
        <w:rPr>
          <w:rFonts w:ascii="Arial" w:hAnsi="Arial" w:cs="Arial"/>
          <w:sz w:val="22"/>
          <w:szCs w:val="20"/>
          <w:lang w:val="en-GB"/>
        </w:rPr>
      </w:pPr>
      <w:r>
        <w:rPr>
          <w:rFonts w:ascii="Arial" w:hAnsi="Arial" w:cs="Arial"/>
          <w:sz w:val="22"/>
          <w:szCs w:val="20"/>
          <w:lang w:val="en-GB"/>
        </w:rPr>
        <w:t>CEBS:</w:t>
      </w:r>
      <w:r>
        <w:rPr>
          <w:rFonts w:ascii="Arial" w:hAnsi="Arial" w:cs="Arial"/>
          <w:sz w:val="22"/>
          <w:szCs w:val="20"/>
          <w:lang w:val="en-GB"/>
        </w:rPr>
        <w:tab/>
      </w:r>
      <w:r>
        <w:rPr>
          <w:rFonts w:ascii="Arial" w:hAnsi="Arial" w:cs="Arial"/>
          <w:sz w:val="22"/>
          <w:szCs w:val="20"/>
          <w:lang w:val="en-GB"/>
        </w:rPr>
        <w:tab/>
        <w:t>Community event-based surveillance</w:t>
      </w:r>
    </w:p>
    <w:p w14:paraId="053F5A2E" w14:textId="77777777" w:rsidR="00636C19" w:rsidRDefault="00636C19" w:rsidP="00636C19">
      <w:pPr>
        <w:spacing w:after="60"/>
        <w:rPr>
          <w:rFonts w:ascii="Arial" w:hAnsi="Arial" w:cs="Arial"/>
          <w:sz w:val="22"/>
          <w:szCs w:val="20"/>
          <w:lang w:val="en-GB"/>
        </w:rPr>
      </w:pPr>
      <w:r>
        <w:rPr>
          <w:rFonts w:ascii="Arial" w:hAnsi="Arial" w:cs="Arial"/>
          <w:sz w:val="22"/>
          <w:szCs w:val="20"/>
          <w:lang w:val="en-GB"/>
        </w:rPr>
        <w:t>CHW:</w:t>
      </w:r>
      <w:r>
        <w:rPr>
          <w:rFonts w:ascii="Arial" w:hAnsi="Arial" w:cs="Arial"/>
          <w:sz w:val="22"/>
          <w:szCs w:val="20"/>
          <w:lang w:val="en-GB"/>
        </w:rPr>
        <w:tab/>
      </w:r>
      <w:r>
        <w:rPr>
          <w:rFonts w:ascii="Arial" w:hAnsi="Arial" w:cs="Arial"/>
          <w:sz w:val="22"/>
          <w:szCs w:val="20"/>
          <w:lang w:val="en-GB"/>
        </w:rPr>
        <w:tab/>
        <w:t xml:space="preserve">Community health worker </w:t>
      </w:r>
    </w:p>
    <w:p w14:paraId="6A734803" w14:textId="77777777" w:rsidR="00457CF9" w:rsidRDefault="00457CF9" w:rsidP="00457CF9">
      <w:pPr>
        <w:spacing w:after="60"/>
        <w:rPr>
          <w:rFonts w:ascii="Arial" w:hAnsi="Arial" w:cs="Arial"/>
          <w:sz w:val="22"/>
          <w:szCs w:val="20"/>
          <w:lang w:val="en-GB"/>
        </w:rPr>
      </w:pPr>
      <w:r>
        <w:rPr>
          <w:rFonts w:ascii="Arial" w:hAnsi="Arial" w:cs="Arial"/>
          <w:sz w:val="22"/>
          <w:szCs w:val="20"/>
          <w:lang w:val="en-GB"/>
        </w:rPr>
        <w:t>C</w:t>
      </w:r>
      <w:r w:rsidR="00466697">
        <w:rPr>
          <w:rFonts w:ascii="Arial" w:hAnsi="Arial" w:cs="Arial"/>
          <w:sz w:val="22"/>
          <w:szCs w:val="20"/>
          <w:lang w:val="en-GB"/>
        </w:rPr>
        <w:t>I</w:t>
      </w:r>
      <w:r>
        <w:rPr>
          <w:rFonts w:ascii="Arial" w:hAnsi="Arial" w:cs="Arial"/>
          <w:sz w:val="22"/>
          <w:szCs w:val="20"/>
          <w:lang w:val="en-GB"/>
        </w:rPr>
        <w:t>BS:</w:t>
      </w:r>
      <w:r>
        <w:rPr>
          <w:rFonts w:ascii="Arial" w:hAnsi="Arial" w:cs="Arial"/>
          <w:sz w:val="22"/>
          <w:szCs w:val="20"/>
          <w:lang w:val="en-GB"/>
        </w:rPr>
        <w:tab/>
      </w:r>
      <w:r w:rsidR="005B6E3C">
        <w:rPr>
          <w:rFonts w:ascii="Arial" w:hAnsi="Arial" w:cs="Arial"/>
          <w:sz w:val="22"/>
          <w:szCs w:val="20"/>
          <w:lang w:val="en-GB"/>
        </w:rPr>
        <w:tab/>
      </w:r>
      <w:r>
        <w:rPr>
          <w:rFonts w:ascii="Arial" w:hAnsi="Arial" w:cs="Arial"/>
          <w:sz w:val="22"/>
          <w:szCs w:val="20"/>
          <w:lang w:val="en-GB"/>
        </w:rPr>
        <w:t xml:space="preserve">Community </w:t>
      </w:r>
      <w:r w:rsidR="00466697">
        <w:rPr>
          <w:rFonts w:ascii="Arial" w:hAnsi="Arial" w:cs="Arial"/>
          <w:sz w:val="22"/>
          <w:szCs w:val="20"/>
          <w:lang w:val="en-GB"/>
        </w:rPr>
        <w:t>indicator-</w:t>
      </w:r>
      <w:r>
        <w:rPr>
          <w:rFonts w:ascii="Arial" w:hAnsi="Arial" w:cs="Arial"/>
          <w:sz w:val="22"/>
          <w:szCs w:val="20"/>
          <w:lang w:val="en-GB"/>
        </w:rPr>
        <w:t xml:space="preserve">based surveillance </w:t>
      </w:r>
    </w:p>
    <w:p w14:paraId="639E88DC" w14:textId="77777777" w:rsidR="00457CF9" w:rsidRDefault="00457CF9" w:rsidP="00457CF9">
      <w:pPr>
        <w:spacing w:after="60"/>
        <w:rPr>
          <w:rFonts w:ascii="Arial" w:hAnsi="Arial" w:cs="Arial"/>
          <w:sz w:val="22"/>
          <w:szCs w:val="20"/>
          <w:lang w:val="en-GB"/>
        </w:rPr>
      </w:pPr>
      <w:r>
        <w:rPr>
          <w:rFonts w:ascii="Arial" w:hAnsi="Arial" w:cs="Arial"/>
          <w:sz w:val="22"/>
          <w:szCs w:val="20"/>
          <w:lang w:val="en-GB"/>
        </w:rPr>
        <w:t>CSA:</w:t>
      </w:r>
      <w:r>
        <w:rPr>
          <w:rFonts w:ascii="Arial" w:hAnsi="Arial" w:cs="Arial"/>
          <w:sz w:val="22"/>
          <w:szCs w:val="20"/>
          <w:lang w:val="en-GB"/>
        </w:rPr>
        <w:tab/>
      </w:r>
      <w:r w:rsidR="005B6E3C">
        <w:rPr>
          <w:rFonts w:ascii="Arial" w:hAnsi="Arial" w:cs="Arial"/>
          <w:sz w:val="22"/>
          <w:szCs w:val="20"/>
          <w:lang w:val="en-GB"/>
        </w:rPr>
        <w:tab/>
        <w:t>C</w:t>
      </w:r>
      <w:r>
        <w:rPr>
          <w:rFonts w:ascii="Arial" w:hAnsi="Arial" w:cs="Arial"/>
          <w:sz w:val="22"/>
          <w:szCs w:val="20"/>
          <w:lang w:val="en-GB"/>
        </w:rPr>
        <w:t xml:space="preserve">entral statistics agency </w:t>
      </w:r>
    </w:p>
    <w:p w14:paraId="53F53DBB" w14:textId="77777777" w:rsidR="00457CF9" w:rsidRDefault="00457CF9" w:rsidP="00457CF9">
      <w:pPr>
        <w:spacing w:after="60"/>
        <w:rPr>
          <w:rFonts w:ascii="Arial" w:hAnsi="Arial" w:cs="Arial"/>
          <w:sz w:val="22"/>
          <w:szCs w:val="20"/>
          <w:lang w:val="en-GB"/>
        </w:rPr>
      </w:pPr>
      <w:r>
        <w:rPr>
          <w:rFonts w:ascii="Arial" w:hAnsi="Arial" w:cs="Arial"/>
          <w:sz w:val="22"/>
          <w:szCs w:val="20"/>
          <w:lang w:val="en-GB"/>
        </w:rPr>
        <w:t>EBS:</w:t>
      </w:r>
      <w:r>
        <w:rPr>
          <w:rFonts w:ascii="Arial" w:hAnsi="Arial" w:cs="Arial"/>
          <w:sz w:val="22"/>
          <w:szCs w:val="20"/>
          <w:lang w:val="en-GB"/>
        </w:rPr>
        <w:tab/>
      </w:r>
      <w:r w:rsidR="005B6E3C">
        <w:rPr>
          <w:rFonts w:ascii="Arial" w:hAnsi="Arial" w:cs="Arial"/>
          <w:sz w:val="22"/>
          <w:szCs w:val="20"/>
          <w:lang w:val="en-GB"/>
        </w:rPr>
        <w:tab/>
      </w:r>
      <w:r>
        <w:rPr>
          <w:rFonts w:ascii="Arial" w:hAnsi="Arial" w:cs="Arial"/>
          <w:sz w:val="22"/>
          <w:szCs w:val="20"/>
          <w:lang w:val="en-GB"/>
        </w:rPr>
        <w:t>Event-based surveillance</w:t>
      </w:r>
    </w:p>
    <w:p w14:paraId="024E18A9" w14:textId="2AF4F105" w:rsidR="00984E6A" w:rsidRDefault="00984E6A" w:rsidP="00457CF9">
      <w:pPr>
        <w:spacing w:after="60"/>
        <w:rPr>
          <w:rFonts w:ascii="Arial" w:hAnsi="Arial" w:cs="Arial"/>
          <w:sz w:val="22"/>
          <w:szCs w:val="20"/>
          <w:lang w:val="en-GB"/>
        </w:rPr>
      </w:pPr>
      <w:r>
        <w:rPr>
          <w:rFonts w:ascii="Arial" w:hAnsi="Arial" w:cs="Arial"/>
          <w:sz w:val="22"/>
          <w:szCs w:val="20"/>
          <w:lang w:val="en-GB"/>
        </w:rPr>
        <w:t>ECDC:</w:t>
      </w:r>
      <w:r>
        <w:rPr>
          <w:rFonts w:ascii="Arial" w:hAnsi="Arial" w:cs="Arial"/>
          <w:sz w:val="22"/>
          <w:szCs w:val="20"/>
          <w:lang w:val="en-GB"/>
        </w:rPr>
        <w:tab/>
      </w:r>
      <w:r>
        <w:rPr>
          <w:rFonts w:ascii="Arial" w:hAnsi="Arial" w:cs="Arial"/>
          <w:sz w:val="22"/>
          <w:szCs w:val="20"/>
          <w:lang w:val="en-GB"/>
        </w:rPr>
        <w:tab/>
      </w:r>
      <w:r w:rsidR="00636C19">
        <w:rPr>
          <w:rFonts w:ascii="Arial" w:hAnsi="Arial" w:cs="Arial"/>
          <w:sz w:val="22"/>
          <w:szCs w:val="20"/>
          <w:lang w:val="en-GB"/>
        </w:rPr>
        <w:t>European Centre for Disease Prevention and Control</w:t>
      </w:r>
    </w:p>
    <w:p w14:paraId="11CF1F2A" w14:textId="12EF4AFF" w:rsidR="00663284" w:rsidRDefault="00663284" w:rsidP="00457CF9">
      <w:pPr>
        <w:spacing w:after="60"/>
        <w:rPr>
          <w:rFonts w:ascii="Arial" w:hAnsi="Arial" w:cs="Arial"/>
          <w:sz w:val="22"/>
          <w:szCs w:val="20"/>
          <w:lang w:val="en-GB"/>
        </w:rPr>
      </w:pPr>
      <w:r>
        <w:rPr>
          <w:rFonts w:ascii="Arial" w:hAnsi="Arial" w:cs="Arial"/>
          <w:sz w:val="22"/>
          <w:szCs w:val="20"/>
          <w:lang w:val="en-GB"/>
        </w:rPr>
        <w:t>EPHI:</w:t>
      </w:r>
      <w:r>
        <w:rPr>
          <w:rFonts w:ascii="Arial" w:hAnsi="Arial" w:cs="Arial"/>
          <w:sz w:val="22"/>
          <w:szCs w:val="20"/>
          <w:lang w:val="en-GB"/>
        </w:rPr>
        <w:tab/>
      </w:r>
      <w:r>
        <w:rPr>
          <w:rFonts w:ascii="Arial" w:hAnsi="Arial" w:cs="Arial"/>
          <w:sz w:val="22"/>
          <w:szCs w:val="20"/>
          <w:lang w:val="en-GB"/>
        </w:rPr>
        <w:tab/>
        <w:t>Ethiopian Public Health Institute</w:t>
      </w:r>
    </w:p>
    <w:p w14:paraId="0914CA30" w14:textId="10753A22" w:rsidR="00760DDC" w:rsidRDefault="00760DDC" w:rsidP="00457CF9">
      <w:pPr>
        <w:spacing w:after="60"/>
        <w:rPr>
          <w:rFonts w:ascii="Arial" w:hAnsi="Arial" w:cs="Arial"/>
          <w:sz w:val="22"/>
          <w:szCs w:val="20"/>
          <w:lang w:val="en-GB"/>
        </w:rPr>
      </w:pPr>
      <w:r>
        <w:rPr>
          <w:rFonts w:ascii="Arial" w:hAnsi="Arial" w:cs="Arial"/>
          <w:sz w:val="22"/>
          <w:szCs w:val="20"/>
          <w:lang w:val="en-GB"/>
        </w:rPr>
        <w:t>EPI:</w:t>
      </w:r>
      <w:r>
        <w:rPr>
          <w:rFonts w:ascii="Arial" w:hAnsi="Arial" w:cs="Arial"/>
          <w:sz w:val="22"/>
          <w:szCs w:val="20"/>
          <w:lang w:val="en-GB"/>
        </w:rPr>
        <w:tab/>
      </w:r>
      <w:r>
        <w:rPr>
          <w:rFonts w:ascii="Arial" w:hAnsi="Arial" w:cs="Arial"/>
          <w:sz w:val="22"/>
          <w:szCs w:val="20"/>
          <w:lang w:val="en-GB"/>
        </w:rPr>
        <w:tab/>
        <w:t>Expanded Program</w:t>
      </w:r>
      <w:r w:rsidR="005F0CF7">
        <w:rPr>
          <w:rFonts w:ascii="Arial" w:hAnsi="Arial" w:cs="Arial"/>
          <w:sz w:val="22"/>
          <w:szCs w:val="20"/>
          <w:lang w:val="en-GB"/>
        </w:rPr>
        <w:t>me</w:t>
      </w:r>
      <w:r>
        <w:rPr>
          <w:rFonts w:ascii="Arial" w:hAnsi="Arial" w:cs="Arial"/>
          <w:sz w:val="22"/>
          <w:szCs w:val="20"/>
          <w:lang w:val="en-GB"/>
        </w:rPr>
        <w:t xml:space="preserve"> o</w:t>
      </w:r>
      <w:r w:rsidR="005F0CF7">
        <w:rPr>
          <w:rFonts w:ascii="Arial" w:hAnsi="Arial" w:cs="Arial"/>
          <w:sz w:val="22"/>
          <w:szCs w:val="20"/>
          <w:lang w:val="en-GB"/>
        </w:rPr>
        <w:t>n</w:t>
      </w:r>
      <w:r>
        <w:rPr>
          <w:rFonts w:ascii="Arial" w:hAnsi="Arial" w:cs="Arial"/>
          <w:sz w:val="22"/>
          <w:szCs w:val="20"/>
          <w:lang w:val="en-GB"/>
        </w:rPr>
        <w:t xml:space="preserve"> Immuni</w:t>
      </w:r>
      <w:r w:rsidR="005F0CF7">
        <w:rPr>
          <w:rFonts w:ascii="Arial" w:hAnsi="Arial" w:cs="Arial"/>
          <w:sz w:val="22"/>
          <w:szCs w:val="20"/>
          <w:lang w:val="en-GB"/>
        </w:rPr>
        <w:t>z</w:t>
      </w:r>
      <w:r>
        <w:rPr>
          <w:rFonts w:ascii="Arial" w:hAnsi="Arial" w:cs="Arial"/>
          <w:sz w:val="22"/>
          <w:szCs w:val="20"/>
          <w:lang w:val="en-GB"/>
        </w:rPr>
        <w:t>ation</w:t>
      </w:r>
    </w:p>
    <w:p w14:paraId="7C43F161" w14:textId="5A292B58" w:rsidR="00DE69AB" w:rsidRDefault="00DE69AB" w:rsidP="00457CF9">
      <w:pPr>
        <w:spacing w:after="60"/>
        <w:rPr>
          <w:rFonts w:ascii="Arial" w:hAnsi="Arial" w:cs="Arial"/>
          <w:sz w:val="22"/>
          <w:szCs w:val="20"/>
          <w:lang w:val="en-GB"/>
        </w:rPr>
      </w:pPr>
      <w:r>
        <w:rPr>
          <w:rFonts w:ascii="Arial" w:hAnsi="Arial" w:cs="Arial"/>
          <w:sz w:val="22"/>
          <w:szCs w:val="20"/>
          <w:lang w:val="en-GB"/>
        </w:rPr>
        <w:t>FETP:</w:t>
      </w:r>
      <w:r>
        <w:rPr>
          <w:rFonts w:ascii="Arial" w:hAnsi="Arial" w:cs="Arial"/>
          <w:sz w:val="22"/>
          <w:szCs w:val="20"/>
          <w:lang w:val="en-GB"/>
        </w:rPr>
        <w:tab/>
      </w:r>
      <w:r>
        <w:rPr>
          <w:rFonts w:ascii="Arial" w:hAnsi="Arial" w:cs="Arial"/>
          <w:sz w:val="22"/>
          <w:szCs w:val="20"/>
          <w:lang w:val="en-GB"/>
        </w:rPr>
        <w:tab/>
        <w:t>Field Epidemiology Training Programme</w:t>
      </w:r>
    </w:p>
    <w:p w14:paraId="7D9D4F27" w14:textId="77777777" w:rsidR="00636C19" w:rsidRDefault="00636C19" w:rsidP="00636C19">
      <w:pPr>
        <w:spacing w:after="60"/>
        <w:rPr>
          <w:rFonts w:ascii="Arial" w:hAnsi="Arial" w:cs="Arial"/>
          <w:sz w:val="22"/>
          <w:szCs w:val="20"/>
          <w:lang w:val="en-GB"/>
        </w:rPr>
      </w:pPr>
      <w:r>
        <w:rPr>
          <w:rFonts w:ascii="Arial" w:hAnsi="Arial" w:cs="Arial"/>
          <w:sz w:val="22"/>
          <w:szCs w:val="20"/>
          <w:lang w:val="en-GB"/>
        </w:rPr>
        <w:t>FGD:</w:t>
      </w:r>
      <w:r>
        <w:rPr>
          <w:rFonts w:ascii="Arial" w:hAnsi="Arial" w:cs="Arial"/>
          <w:sz w:val="22"/>
          <w:szCs w:val="20"/>
          <w:lang w:val="en-GB"/>
        </w:rPr>
        <w:tab/>
      </w:r>
      <w:r>
        <w:rPr>
          <w:rFonts w:ascii="Arial" w:hAnsi="Arial" w:cs="Arial"/>
          <w:sz w:val="22"/>
          <w:szCs w:val="20"/>
          <w:lang w:val="en-GB"/>
        </w:rPr>
        <w:tab/>
        <w:t>Focus group discussion</w:t>
      </w:r>
    </w:p>
    <w:p w14:paraId="16F29973" w14:textId="77777777" w:rsidR="00466697" w:rsidRDefault="00466697" w:rsidP="00457CF9">
      <w:pPr>
        <w:spacing w:after="60"/>
        <w:rPr>
          <w:rFonts w:ascii="Arial" w:hAnsi="Arial" w:cs="Arial"/>
          <w:sz w:val="22"/>
          <w:szCs w:val="20"/>
          <w:lang w:val="en-GB"/>
        </w:rPr>
      </w:pPr>
      <w:r>
        <w:rPr>
          <w:rFonts w:ascii="Arial" w:hAnsi="Arial" w:cs="Arial"/>
          <w:sz w:val="22"/>
          <w:szCs w:val="20"/>
          <w:lang w:val="en-GB"/>
        </w:rPr>
        <w:t>IBS:</w:t>
      </w:r>
      <w:r>
        <w:rPr>
          <w:rFonts w:ascii="Arial" w:hAnsi="Arial" w:cs="Arial"/>
          <w:sz w:val="22"/>
          <w:szCs w:val="20"/>
          <w:lang w:val="en-GB"/>
        </w:rPr>
        <w:tab/>
      </w:r>
      <w:r>
        <w:rPr>
          <w:rFonts w:ascii="Arial" w:hAnsi="Arial" w:cs="Arial"/>
          <w:sz w:val="22"/>
          <w:szCs w:val="20"/>
          <w:lang w:val="en-GB"/>
        </w:rPr>
        <w:tab/>
        <w:t>Indicator</w:t>
      </w:r>
      <w:r w:rsidR="00444833">
        <w:rPr>
          <w:rFonts w:ascii="Arial" w:hAnsi="Arial" w:cs="Arial"/>
          <w:sz w:val="22"/>
          <w:szCs w:val="20"/>
          <w:lang w:val="en-GB"/>
        </w:rPr>
        <w:t>-</w:t>
      </w:r>
      <w:r>
        <w:rPr>
          <w:rFonts w:ascii="Arial" w:hAnsi="Arial" w:cs="Arial"/>
          <w:sz w:val="22"/>
          <w:szCs w:val="20"/>
          <w:lang w:val="en-GB"/>
        </w:rPr>
        <w:t>based surveillance</w:t>
      </w:r>
    </w:p>
    <w:p w14:paraId="73F598EE" w14:textId="77777777" w:rsidR="00466697" w:rsidRDefault="00457CF9" w:rsidP="00457CF9">
      <w:pPr>
        <w:spacing w:after="60"/>
        <w:rPr>
          <w:rFonts w:ascii="Arial" w:hAnsi="Arial" w:cs="Arial"/>
          <w:sz w:val="22"/>
          <w:szCs w:val="20"/>
          <w:lang w:val="en-GB"/>
        </w:rPr>
      </w:pPr>
      <w:r>
        <w:rPr>
          <w:rFonts w:ascii="Arial" w:hAnsi="Arial" w:cs="Arial"/>
          <w:sz w:val="22"/>
          <w:szCs w:val="20"/>
          <w:lang w:val="en-GB"/>
        </w:rPr>
        <w:t xml:space="preserve">IDP: </w:t>
      </w:r>
      <w:r>
        <w:rPr>
          <w:rFonts w:ascii="Arial" w:hAnsi="Arial" w:cs="Arial"/>
          <w:sz w:val="22"/>
          <w:szCs w:val="20"/>
          <w:lang w:val="en-GB"/>
        </w:rPr>
        <w:tab/>
      </w:r>
      <w:r w:rsidR="005B6E3C">
        <w:rPr>
          <w:rFonts w:ascii="Arial" w:hAnsi="Arial" w:cs="Arial"/>
          <w:sz w:val="22"/>
          <w:szCs w:val="20"/>
          <w:lang w:val="en-GB"/>
        </w:rPr>
        <w:tab/>
      </w:r>
      <w:r>
        <w:rPr>
          <w:rFonts w:ascii="Arial" w:hAnsi="Arial" w:cs="Arial"/>
          <w:sz w:val="22"/>
          <w:szCs w:val="20"/>
          <w:lang w:val="en-GB"/>
        </w:rPr>
        <w:t xml:space="preserve">Internally displaced </w:t>
      </w:r>
      <w:r w:rsidR="00813084">
        <w:rPr>
          <w:rFonts w:ascii="Arial" w:hAnsi="Arial" w:cs="Arial"/>
          <w:sz w:val="22"/>
          <w:szCs w:val="20"/>
          <w:lang w:val="en-GB"/>
        </w:rPr>
        <w:t>people</w:t>
      </w:r>
    </w:p>
    <w:p w14:paraId="2FF8DF98" w14:textId="77777777" w:rsidR="00DF0DD4" w:rsidRDefault="00DF0DD4" w:rsidP="00457CF9">
      <w:pPr>
        <w:spacing w:after="60"/>
        <w:rPr>
          <w:rFonts w:ascii="Arial" w:hAnsi="Arial" w:cs="Arial"/>
          <w:sz w:val="22"/>
          <w:szCs w:val="20"/>
          <w:lang w:val="en-GB"/>
        </w:rPr>
      </w:pPr>
      <w:r>
        <w:rPr>
          <w:rFonts w:ascii="Arial" w:hAnsi="Arial" w:cs="Arial"/>
          <w:sz w:val="22"/>
          <w:szCs w:val="20"/>
          <w:lang w:val="en-GB"/>
        </w:rPr>
        <w:t>LMIC:</w:t>
      </w:r>
      <w:r>
        <w:rPr>
          <w:rFonts w:ascii="Arial" w:hAnsi="Arial" w:cs="Arial"/>
          <w:sz w:val="22"/>
          <w:szCs w:val="20"/>
          <w:lang w:val="en-GB"/>
        </w:rPr>
        <w:tab/>
      </w:r>
      <w:r>
        <w:rPr>
          <w:rFonts w:ascii="Arial" w:hAnsi="Arial" w:cs="Arial"/>
          <w:sz w:val="22"/>
          <w:szCs w:val="20"/>
          <w:lang w:val="en-GB"/>
        </w:rPr>
        <w:tab/>
        <w:t>Low- and middle</w:t>
      </w:r>
      <w:r w:rsidR="006975CD">
        <w:rPr>
          <w:rFonts w:ascii="Arial" w:hAnsi="Arial" w:cs="Arial"/>
          <w:sz w:val="22"/>
          <w:szCs w:val="20"/>
          <w:lang w:val="en-GB"/>
        </w:rPr>
        <w:t>-</w:t>
      </w:r>
      <w:r>
        <w:rPr>
          <w:rFonts w:ascii="Arial" w:hAnsi="Arial" w:cs="Arial"/>
          <w:sz w:val="22"/>
          <w:szCs w:val="20"/>
          <w:lang w:val="en-GB"/>
        </w:rPr>
        <w:t>income country</w:t>
      </w:r>
    </w:p>
    <w:p w14:paraId="79A68AE1" w14:textId="77777777" w:rsidR="00457CF9" w:rsidRDefault="00457CF9" w:rsidP="00457CF9">
      <w:pPr>
        <w:spacing w:after="60"/>
        <w:rPr>
          <w:rFonts w:ascii="Arial" w:hAnsi="Arial" w:cs="Arial"/>
          <w:sz w:val="22"/>
          <w:szCs w:val="20"/>
          <w:lang w:val="en-GB"/>
        </w:rPr>
      </w:pPr>
      <w:r>
        <w:rPr>
          <w:rFonts w:ascii="Arial" w:hAnsi="Arial" w:cs="Arial"/>
          <w:sz w:val="22"/>
          <w:szCs w:val="20"/>
          <w:lang w:val="en-GB"/>
        </w:rPr>
        <w:t>MC</w:t>
      </w:r>
      <w:r w:rsidR="005B6E3C">
        <w:rPr>
          <w:rFonts w:ascii="Arial" w:hAnsi="Arial" w:cs="Arial"/>
          <w:sz w:val="22"/>
          <w:szCs w:val="20"/>
          <w:lang w:val="en-GB"/>
        </w:rPr>
        <w:t>:</w:t>
      </w:r>
      <w:r w:rsidR="005B6E3C">
        <w:rPr>
          <w:rFonts w:ascii="Arial" w:hAnsi="Arial" w:cs="Arial"/>
          <w:sz w:val="22"/>
          <w:szCs w:val="20"/>
          <w:lang w:val="en-GB"/>
        </w:rPr>
        <w:tab/>
      </w:r>
      <w:r>
        <w:rPr>
          <w:rFonts w:ascii="Arial" w:hAnsi="Arial" w:cs="Arial"/>
          <w:sz w:val="22"/>
          <w:szCs w:val="20"/>
          <w:lang w:val="en-GB"/>
        </w:rPr>
        <w:t xml:space="preserve"> </w:t>
      </w:r>
      <w:r w:rsidR="005B6E3C">
        <w:rPr>
          <w:rFonts w:ascii="Arial" w:hAnsi="Arial" w:cs="Arial"/>
          <w:sz w:val="22"/>
          <w:szCs w:val="20"/>
          <w:lang w:val="en-GB"/>
        </w:rPr>
        <w:tab/>
      </w:r>
      <w:r w:rsidR="00636C19">
        <w:rPr>
          <w:rFonts w:ascii="Arial" w:hAnsi="Arial" w:cs="Arial"/>
          <w:sz w:val="22"/>
          <w:szCs w:val="20"/>
          <w:lang w:val="en-GB"/>
        </w:rPr>
        <w:t>Mobile clinic</w:t>
      </w:r>
    </w:p>
    <w:p w14:paraId="052AD094" w14:textId="7E36819D" w:rsidR="00457CF9" w:rsidRDefault="00457CF9" w:rsidP="00457CF9">
      <w:pPr>
        <w:spacing w:after="60"/>
        <w:rPr>
          <w:rFonts w:ascii="Arial" w:hAnsi="Arial" w:cs="Arial"/>
          <w:sz w:val="22"/>
          <w:szCs w:val="20"/>
          <w:lang w:val="en-GB"/>
        </w:rPr>
      </w:pPr>
      <w:proofErr w:type="spellStart"/>
      <w:r>
        <w:rPr>
          <w:rFonts w:ascii="Arial" w:hAnsi="Arial" w:cs="Arial"/>
          <w:sz w:val="22"/>
          <w:szCs w:val="20"/>
          <w:lang w:val="en-GB"/>
        </w:rPr>
        <w:t>MoH</w:t>
      </w:r>
      <w:proofErr w:type="spellEnd"/>
      <w:r>
        <w:rPr>
          <w:rFonts w:ascii="Arial" w:hAnsi="Arial" w:cs="Arial"/>
          <w:sz w:val="22"/>
          <w:szCs w:val="20"/>
          <w:lang w:val="en-GB"/>
        </w:rPr>
        <w:t xml:space="preserve">: </w:t>
      </w:r>
      <w:r w:rsidR="005B6E3C">
        <w:rPr>
          <w:rFonts w:ascii="Arial" w:hAnsi="Arial" w:cs="Arial"/>
          <w:sz w:val="22"/>
          <w:szCs w:val="20"/>
          <w:lang w:val="en-GB"/>
        </w:rPr>
        <w:tab/>
      </w:r>
      <w:r w:rsidR="005B6E3C">
        <w:rPr>
          <w:rFonts w:ascii="Arial" w:hAnsi="Arial" w:cs="Arial"/>
          <w:sz w:val="22"/>
          <w:szCs w:val="20"/>
          <w:lang w:val="en-GB"/>
        </w:rPr>
        <w:tab/>
        <w:t>M</w:t>
      </w:r>
      <w:r>
        <w:rPr>
          <w:rFonts w:ascii="Arial" w:hAnsi="Arial" w:cs="Arial"/>
          <w:sz w:val="22"/>
          <w:szCs w:val="20"/>
          <w:lang w:val="en-GB"/>
        </w:rPr>
        <w:t xml:space="preserve">inistry of </w:t>
      </w:r>
      <w:r w:rsidR="000144CE">
        <w:rPr>
          <w:rFonts w:ascii="Arial" w:hAnsi="Arial" w:cs="Arial"/>
          <w:sz w:val="22"/>
          <w:szCs w:val="20"/>
          <w:lang w:val="en-GB"/>
        </w:rPr>
        <w:t>H</w:t>
      </w:r>
      <w:r>
        <w:rPr>
          <w:rFonts w:ascii="Arial" w:hAnsi="Arial" w:cs="Arial"/>
          <w:sz w:val="22"/>
          <w:szCs w:val="20"/>
          <w:lang w:val="en-GB"/>
        </w:rPr>
        <w:t xml:space="preserve">ealth </w:t>
      </w:r>
    </w:p>
    <w:p w14:paraId="5690748A" w14:textId="6C4A0393" w:rsidR="005B6E3C" w:rsidRPr="00636C19" w:rsidRDefault="006E08CE" w:rsidP="00457CF9">
      <w:pPr>
        <w:spacing w:after="60"/>
        <w:rPr>
          <w:rFonts w:ascii="Arial" w:hAnsi="Arial" w:cs="Arial"/>
          <w:sz w:val="22"/>
          <w:szCs w:val="20"/>
        </w:rPr>
      </w:pPr>
      <w:r>
        <w:rPr>
          <w:rFonts w:ascii="Arial" w:hAnsi="Arial" w:cs="Arial"/>
          <w:sz w:val="22"/>
          <w:szCs w:val="20"/>
        </w:rPr>
        <w:t>MSF-OCA</w:t>
      </w:r>
      <w:r w:rsidR="005B6E3C" w:rsidRPr="00636C19">
        <w:rPr>
          <w:rFonts w:ascii="Arial" w:hAnsi="Arial" w:cs="Arial"/>
          <w:sz w:val="22"/>
          <w:szCs w:val="20"/>
        </w:rPr>
        <w:t>:</w:t>
      </w:r>
      <w:r w:rsidR="005B6E3C" w:rsidRPr="00636C19">
        <w:rPr>
          <w:rFonts w:ascii="Arial" w:hAnsi="Arial" w:cs="Arial"/>
          <w:sz w:val="22"/>
          <w:szCs w:val="20"/>
        </w:rPr>
        <w:tab/>
      </w:r>
      <w:r w:rsidR="00636C19" w:rsidRPr="00636C19">
        <w:rPr>
          <w:rFonts w:ascii="Arial" w:hAnsi="Arial" w:cs="Arial"/>
          <w:sz w:val="22"/>
          <w:szCs w:val="20"/>
        </w:rPr>
        <w:t xml:space="preserve">Médecins Sans </w:t>
      </w:r>
      <w:r w:rsidR="00636C19">
        <w:rPr>
          <w:rFonts w:ascii="Arial" w:hAnsi="Arial" w:cs="Arial"/>
          <w:sz w:val="22"/>
          <w:szCs w:val="20"/>
        </w:rPr>
        <w:t xml:space="preserve">Frontières </w:t>
      </w:r>
      <w:r>
        <w:rPr>
          <w:rFonts w:ascii="Arial" w:hAnsi="Arial" w:cs="Arial"/>
          <w:sz w:val="22"/>
          <w:szCs w:val="20"/>
        </w:rPr>
        <w:t>–</w:t>
      </w:r>
      <w:r w:rsidR="00636C19">
        <w:rPr>
          <w:rFonts w:ascii="Arial" w:hAnsi="Arial" w:cs="Arial"/>
          <w:sz w:val="22"/>
          <w:szCs w:val="20"/>
        </w:rPr>
        <w:t xml:space="preserve"> </w:t>
      </w:r>
      <w:proofErr w:type="spellStart"/>
      <w:r>
        <w:rPr>
          <w:rFonts w:ascii="Arial" w:hAnsi="Arial" w:cs="Arial"/>
          <w:sz w:val="22"/>
          <w:szCs w:val="20"/>
        </w:rPr>
        <w:t>Operational</w:t>
      </w:r>
      <w:proofErr w:type="spellEnd"/>
      <w:r>
        <w:rPr>
          <w:rFonts w:ascii="Arial" w:hAnsi="Arial" w:cs="Arial"/>
          <w:sz w:val="22"/>
          <w:szCs w:val="20"/>
        </w:rPr>
        <w:t xml:space="preserve"> Centre Amsterdam</w:t>
      </w:r>
    </w:p>
    <w:p w14:paraId="7ED3A380" w14:textId="77777777" w:rsidR="00457CF9" w:rsidRDefault="00457CF9" w:rsidP="00457CF9">
      <w:pPr>
        <w:spacing w:after="60"/>
        <w:rPr>
          <w:rFonts w:ascii="Arial" w:hAnsi="Arial" w:cs="Arial"/>
          <w:sz w:val="22"/>
          <w:szCs w:val="20"/>
          <w:lang w:val="en-GB"/>
        </w:rPr>
      </w:pPr>
      <w:r>
        <w:rPr>
          <w:rFonts w:ascii="Arial" w:hAnsi="Arial" w:cs="Arial"/>
          <w:sz w:val="22"/>
          <w:szCs w:val="20"/>
          <w:lang w:val="en-GB"/>
        </w:rPr>
        <w:t>MUAC:</w:t>
      </w:r>
      <w:r w:rsidR="005B6E3C">
        <w:rPr>
          <w:rFonts w:ascii="Arial" w:hAnsi="Arial" w:cs="Arial"/>
          <w:sz w:val="22"/>
          <w:szCs w:val="20"/>
          <w:lang w:val="en-GB"/>
        </w:rPr>
        <w:tab/>
      </w:r>
      <w:r w:rsidR="005B6E3C">
        <w:rPr>
          <w:rFonts w:ascii="Arial" w:hAnsi="Arial" w:cs="Arial"/>
          <w:sz w:val="22"/>
          <w:szCs w:val="20"/>
          <w:lang w:val="en-GB"/>
        </w:rPr>
        <w:tab/>
        <w:t>M</w:t>
      </w:r>
      <w:r>
        <w:rPr>
          <w:rFonts w:ascii="Arial" w:hAnsi="Arial" w:cs="Arial"/>
          <w:sz w:val="22"/>
          <w:szCs w:val="20"/>
          <w:lang w:val="en-GB"/>
        </w:rPr>
        <w:t xml:space="preserve">iddle arm upper circumference </w:t>
      </w:r>
    </w:p>
    <w:p w14:paraId="18346FBF" w14:textId="77777777" w:rsidR="006975CD" w:rsidRDefault="006975CD" w:rsidP="00457CF9">
      <w:pPr>
        <w:spacing w:after="60"/>
        <w:rPr>
          <w:rFonts w:ascii="Arial" w:hAnsi="Arial" w:cs="Arial"/>
          <w:sz w:val="22"/>
          <w:szCs w:val="20"/>
          <w:lang w:val="en-GB"/>
        </w:rPr>
      </w:pPr>
      <w:r>
        <w:rPr>
          <w:rFonts w:ascii="Arial" w:hAnsi="Arial" w:cs="Arial"/>
          <w:sz w:val="22"/>
          <w:szCs w:val="20"/>
          <w:lang w:val="en-GB"/>
        </w:rPr>
        <w:t>NPV:</w:t>
      </w:r>
      <w:r>
        <w:rPr>
          <w:rFonts w:ascii="Arial" w:hAnsi="Arial" w:cs="Arial"/>
          <w:sz w:val="22"/>
          <w:szCs w:val="20"/>
          <w:lang w:val="en-GB"/>
        </w:rPr>
        <w:tab/>
      </w:r>
      <w:r>
        <w:rPr>
          <w:rFonts w:ascii="Arial" w:hAnsi="Arial" w:cs="Arial"/>
          <w:sz w:val="22"/>
          <w:szCs w:val="20"/>
          <w:lang w:val="en-GB"/>
        </w:rPr>
        <w:tab/>
        <w:t>Negative predictive value</w:t>
      </w:r>
    </w:p>
    <w:p w14:paraId="2EAFAACF" w14:textId="77777777" w:rsidR="005B67D7" w:rsidRDefault="005B67D7" w:rsidP="00457CF9">
      <w:pPr>
        <w:spacing w:after="60"/>
        <w:rPr>
          <w:rFonts w:ascii="Arial" w:hAnsi="Arial" w:cs="Arial"/>
          <w:sz w:val="22"/>
          <w:szCs w:val="20"/>
          <w:lang w:val="en-GB"/>
        </w:rPr>
      </w:pPr>
      <w:r>
        <w:rPr>
          <w:rFonts w:ascii="Arial" w:hAnsi="Arial" w:cs="Arial"/>
          <w:sz w:val="22"/>
          <w:szCs w:val="20"/>
          <w:lang w:val="en-GB"/>
        </w:rPr>
        <w:t>PLW:</w:t>
      </w:r>
      <w:r>
        <w:rPr>
          <w:rFonts w:ascii="Arial" w:hAnsi="Arial" w:cs="Arial"/>
          <w:sz w:val="22"/>
          <w:szCs w:val="20"/>
          <w:lang w:val="en-GB"/>
        </w:rPr>
        <w:tab/>
      </w:r>
      <w:r>
        <w:rPr>
          <w:rFonts w:ascii="Arial" w:hAnsi="Arial" w:cs="Arial"/>
          <w:sz w:val="22"/>
          <w:szCs w:val="20"/>
          <w:lang w:val="en-GB"/>
        </w:rPr>
        <w:tab/>
        <w:t>Pregnant and lactating women</w:t>
      </w:r>
    </w:p>
    <w:p w14:paraId="2438986C" w14:textId="77777777" w:rsidR="00143725" w:rsidRDefault="00143725" w:rsidP="00457CF9">
      <w:pPr>
        <w:spacing w:after="60"/>
        <w:rPr>
          <w:rFonts w:ascii="Arial" w:hAnsi="Arial" w:cs="Arial"/>
          <w:sz w:val="22"/>
          <w:szCs w:val="20"/>
          <w:lang w:val="en-GB"/>
        </w:rPr>
      </w:pPr>
      <w:r>
        <w:rPr>
          <w:rFonts w:ascii="Arial" w:hAnsi="Arial" w:cs="Arial"/>
          <w:sz w:val="22"/>
          <w:szCs w:val="20"/>
          <w:lang w:val="en-GB"/>
        </w:rPr>
        <w:t>PPV:</w:t>
      </w:r>
      <w:r>
        <w:rPr>
          <w:rFonts w:ascii="Arial" w:hAnsi="Arial" w:cs="Arial"/>
          <w:sz w:val="22"/>
          <w:szCs w:val="20"/>
          <w:lang w:val="en-GB"/>
        </w:rPr>
        <w:tab/>
      </w:r>
      <w:r>
        <w:rPr>
          <w:rFonts w:ascii="Arial" w:hAnsi="Arial" w:cs="Arial"/>
          <w:sz w:val="22"/>
          <w:szCs w:val="20"/>
          <w:lang w:val="en-GB"/>
        </w:rPr>
        <w:tab/>
        <w:t>Positive predictive value</w:t>
      </w:r>
    </w:p>
    <w:p w14:paraId="2A3C3D2E" w14:textId="77777777" w:rsidR="00C13143" w:rsidRDefault="00C13143" w:rsidP="00457CF9">
      <w:pPr>
        <w:spacing w:after="60"/>
        <w:rPr>
          <w:rFonts w:ascii="Arial" w:hAnsi="Arial" w:cs="Arial"/>
          <w:sz w:val="22"/>
          <w:szCs w:val="20"/>
          <w:lang w:val="en-GB"/>
        </w:rPr>
      </w:pPr>
      <w:r>
        <w:rPr>
          <w:rFonts w:ascii="Arial" w:hAnsi="Arial" w:cs="Arial"/>
          <w:sz w:val="22"/>
          <w:szCs w:val="20"/>
          <w:lang w:val="en-GB"/>
        </w:rPr>
        <w:t>RHB:</w:t>
      </w:r>
      <w:r>
        <w:rPr>
          <w:rFonts w:ascii="Arial" w:hAnsi="Arial" w:cs="Arial"/>
          <w:sz w:val="22"/>
          <w:szCs w:val="20"/>
          <w:lang w:val="en-GB"/>
        </w:rPr>
        <w:tab/>
      </w:r>
      <w:r>
        <w:rPr>
          <w:rFonts w:ascii="Arial" w:hAnsi="Arial" w:cs="Arial"/>
          <w:sz w:val="22"/>
          <w:szCs w:val="20"/>
          <w:lang w:val="en-GB"/>
        </w:rPr>
        <w:tab/>
        <w:t>Regional health bureau</w:t>
      </w:r>
    </w:p>
    <w:p w14:paraId="6403CE4C" w14:textId="77777777" w:rsidR="00C13143" w:rsidRDefault="00636C19" w:rsidP="00457CF9">
      <w:pPr>
        <w:spacing w:after="60"/>
        <w:rPr>
          <w:rFonts w:ascii="Arial" w:hAnsi="Arial" w:cs="Arial"/>
          <w:sz w:val="22"/>
          <w:szCs w:val="20"/>
          <w:lang w:val="en-GB"/>
        </w:rPr>
      </w:pPr>
      <w:r>
        <w:rPr>
          <w:rFonts w:ascii="Arial" w:hAnsi="Arial" w:cs="Arial"/>
          <w:sz w:val="22"/>
          <w:szCs w:val="20"/>
          <w:lang w:val="en-GB"/>
        </w:rPr>
        <w:t>SRS:</w:t>
      </w:r>
      <w:r>
        <w:rPr>
          <w:rFonts w:ascii="Arial" w:hAnsi="Arial" w:cs="Arial"/>
          <w:sz w:val="22"/>
          <w:szCs w:val="20"/>
          <w:lang w:val="en-GB"/>
        </w:rPr>
        <w:tab/>
        <w:t xml:space="preserve"> </w:t>
      </w:r>
      <w:r>
        <w:rPr>
          <w:rFonts w:ascii="Arial" w:hAnsi="Arial" w:cs="Arial"/>
          <w:sz w:val="22"/>
          <w:szCs w:val="20"/>
          <w:lang w:val="en-GB"/>
        </w:rPr>
        <w:tab/>
        <w:t>Somali Regional State</w:t>
      </w:r>
    </w:p>
    <w:p w14:paraId="010E297B" w14:textId="77777777" w:rsidR="005E1007" w:rsidRDefault="005E1007" w:rsidP="00457CF9">
      <w:pPr>
        <w:spacing w:after="60"/>
        <w:rPr>
          <w:rFonts w:ascii="Arial" w:hAnsi="Arial" w:cs="Arial"/>
          <w:sz w:val="22"/>
          <w:szCs w:val="20"/>
          <w:lang w:val="en-GB"/>
        </w:rPr>
      </w:pPr>
      <w:r>
        <w:rPr>
          <w:rFonts w:ascii="Arial" w:hAnsi="Arial" w:cs="Arial"/>
          <w:sz w:val="22"/>
          <w:szCs w:val="20"/>
          <w:lang w:val="en-GB"/>
        </w:rPr>
        <w:t>TB:</w:t>
      </w:r>
      <w:r>
        <w:rPr>
          <w:rFonts w:ascii="Arial" w:hAnsi="Arial" w:cs="Arial"/>
          <w:sz w:val="22"/>
          <w:szCs w:val="20"/>
          <w:lang w:val="en-GB"/>
        </w:rPr>
        <w:tab/>
      </w:r>
      <w:r>
        <w:rPr>
          <w:rFonts w:ascii="Arial" w:hAnsi="Arial" w:cs="Arial"/>
          <w:sz w:val="22"/>
          <w:szCs w:val="20"/>
          <w:lang w:val="en-GB"/>
        </w:rPr>
        <w:tab/>
      </w:r>
      <w:r w:rsidR="00636C19">
        <w:rPr>
          <w:rFonts w:ascii="Arial" w:hAnsi="Arial" w:cs="Arial"/>
          <w:sz w:val="22"/>
          <w:szCs w:val="20"/>
          <w:lang w:val="en-GB"/>
        </w:rPr>
        <w:t>Tuberculosis</w:t>
      </w:r>
    </w:p>
    <w:p w14:paraId="175A0E6E" w14:textId="77777777" w:rsidR="004656D7" w:rsidRPr="00AE341F" w:rsidRDefault="004656D7" w:rsidP="00457CF9">
      <w:pPr>
        <w:spacing w:after="60"/>
        <w:rPr>
          <w:rFonts w:ascii="Arial" w:hAnsi="Arial" w:cs="Arial"/>
          <w:sz w:val="22"/>
          <w:szCs w:val="20"/>
          <w:lang w:val="en-GB"/>
        </w:rPr>
      </w:pPr>
      <w:r>
        <w:rPr>
          <w:rFonts w:ascii="Arial" w:hAnsi="Arial" w:cs="Arial"/>
          <w:sz w:val="22"/>
          <w:szCs w:val="20"/>
          <w:lang w:val="en-GB"/>
        </w:rPr>
        <w:t>TFP:</w:t>
      </w:r>
      <w:r>
        <w:rPr>
          <w:rFonts w:ascii="Arial" w:hAnsi="Arial" w:cs="Arial"/>
          <w:sz w:val="22"/>
          <w:szCs w:val="20"/>
          <w:lang w:val="en-GB"/>
        </w:rPr>
        <w:tab/>
      </w:r>
      <w:r>
        <w:rPr>
          <w:rFonts w:ascii="Arial" w:hAnsi="Arial" w:cs="Arial"/>
          <w:sz w:val="22"/>
          <w:szCs w:val="20"/>
          <w:lang w:val="en-GB"/>
        </w:rPr>
        <w:tab/>
        <w:t>Therapeutic feeding programmes</w:t>
      </w:r>
    </w:p>
    <w:p w14:paraId="74E85505" w14:textId="77777777" w:rsidR="00457CF9" w:rsidRDefault="00457CF9" w:rsidP="00457CF9">
      <w:pPr>
        <w:spacing w:after="60"/>
        <w:rPr>
          <w:rFonts w:ascii="Arial" w:hAnsi="Arial" w:cs="Arial"/>
          <w:sz w:val="22"/>
          <w:szCs w:val="20"/>
          <w:lang w:val="en-GB"/>
        </w:rPr>
      </w:pPr>
      <w:r>
        <w:rPr>
          <w:rFonts w:ascii="Arial" w:hAnsi="Arial" w:cs="Arial"/>
          <w:sz w:val="22"/>
          <w:szCs w:val="20"/>
          <w:lang w:val="en-GB"/>
        </w:rPr>
        <w:t>TT:</w:t>
      </w:r>
      <w:r w:rsidR="005B6E3C">
        <w:rPr>
          <w:rFonts w:ascii="Arial" w:hAnsi="Arial" w:cs="Arial"/>
          <w:sz w:val="22"/>
          <w:szCs w:val="20"/>
          <w:lang w:val="en-GB"/>
        </w:rPr>
        <w:tab/>
      </w:r>
      <w:r w:rsidR="005B6E3C">
        <w:rPr>
          <w:rFonts w:ascii="Arial" w:hAnsi="Arial" w:cs="Arial"/>
          <w:sz w:val="22"/>
          <w:szCs w:val="20"/>
          <w:lang w:val="en-GB"/>
        </w:rPr>
        <w:tab/>
        <w:t>T</w:t>
      </w:r>
      <w:r>
        <w:rPr>
          <w:rFonts w:ascii="Arial" w:hAnsi="Arial" w:cs="Arial"/>
          <w:sz w:val="22"/>
          <w:szCs w:val="20"/>
          <w:lang w:val="en-GB"/>
        </w:rPr>
        <w:t xml:space="preserve">ea team </w:t>
      </w:r>
    </w:p>
    <w:p w14:paraId="10129BF7" w14:textId="77777777" w:rsidR="00457CF9" w:rsidRDefault="00457CF9" w:rsidP="00457CF9">
      <w:pPr>
        <w:spacing w:after="60"/>
        <w:rPr>
          <w:rFonts w:ascii="Arial" w:hAnsi="Arial" w:cs="Arial"/>
          <w:sz w:val="22"/>
          <w:szCs w:val="20"/>
          <w:lang w:val="en-GB"/>
        </w:rPr>
      </w:pPr>
    </w:p>
    <w:p w14:paraId="34F60742" w14:textId="77777777" w:rsidR="00A26C15" w:rsidRPr="00CD5B96" w:rsidRDefault="00A26C15" w:rsidP="002575B3">
      <w:pPr>
        <w:rPr>
          <w:lang w:val="en-GB"/>
        </w:rPr>
      </w:pPr>
    </w:p>
    <w:p w14:paraId="5D812F1D" w14:textId="77777777" w:rsidR="00CA4F69" w:rsidRPr="00CD5B96" w:rsidRDefault="00CA4F69" w:rsidP="002575B3">
      <w:pPr>
        <w:rPr>
          <w:lang w:val="en-GB"/>
        </w:rPr>
      </w:pPr>
      <w:r w:rsidRPr="00CD5B96">
        <w:rPr>
          <w:lang w:val="en-GB"/>
        </w:rPr>
        <w:br w:type="page"/>
      </w:r>
    </w:p>
    <w:p w14:paraId="3FF957F5" w14:textId="77777777" w:rsidR="00A26C15" w:rsidRPr="0075768F" w:rsidRDefault="00A26C15" w:rsidP="0091632A">
      <w:pPr>
        <w:pStyle w:val="Heading1"/>
      </w:pPr>
      <w:bookmarkStart w:id="3" w:name="_Toc69678817"/>
      <w:r w:rsidRPr="0075768F">
        <w:lastRenderedPageBreak/>
        <w:t>Introduction</w:t>
      </w:r>
      <w:bookmarkEnd w:id="3"/>
    </w:p>
    <w:p w14:paraId="5BB02579" w14:textId="12CF6552" w:rsidR="00A26C15" w:rsidRPr="00A26C15" w:rsidRDefault="00A26C15" w:rsidP="00BF75A7">
      <w:pPr>
        <w:pStyle w:val="Heading2"/>
      </w:pPr>
      <w:bookmarkStart w:id="4" w:name="_Toc69678818"/>
      <w:r w:rsidRPr="00A26C15">
        <w:t>Context</w:t>
      </w:r>
      <w:bookmarkEnd w:id="4"/>
    </w:p>
    <w:p w14:paraId="0F9A7A23" w14:textId="77777777" w:rsidR="00A26C15" w:rsidRPr="0091632A" w:rsidRDefault="00CA4F69" w:rsidP="00A26C15">
      <w:pPr>
        <w:spacing w:line="0" w:lineRule="atLeast"/>
        <w:jc w:val="both"/>
        <w:rPr>
          <w:rFonts w:ascii="Arial" w:hAnsi="Arial" w:cs="Arial"/>
          <w:sz w:val="22"/>
          <w:szCs w:val="22"/>
          <w:lang w:val="en-GB"/>
        </w:rPr>
      </w:pPr>
      <w:r w:rsidRPr="0091632A">
        <w:rPr>
          <w:rFonts w:ascii="Arial" w:hAnsi="Arial" w:cs="Arial"/>
          <w:sz w:val="22"/>
          <w:szCs w:val="22"/>
          <w:lang w:val="en-GB"/>
        </w:rPr>
        <w:t xml:space="preserve">Somali region is one of the nine ethnic-based regions that constitute the Federal Democratic Republic </w:t>
      </w:r>
      <w:r w:rsidR="00A26C15" w:rsidRPr="0091632A">
        <w:rPr>
          <w:rFonts w:ascii="Arial" w:hAnsi="Arial" w:cs="Arial"/>
          <w:sz w:val="22"/>
          <w:szCs w:val="22"/>
          <w:lang w:val="en-GB"/>
        </w:rPr>
        <w:t>Somali region ‘officially known as S</w:t>
      </w:r>
      <w:r w:rsidR="00636C19" w:rsidRPr="0091632A">
        <w:rPr>
          <w:rFonts w:ascii="Arial" w:hAnsi="Arial" w:cs="Arial"/>
          <w:sz w:val="22"/>
          <w:szCs w:val="22"/>
          <w:lang w:val="en-GB"/>
        </w:rPr>
        <w:t>o</w:t>
      </w:r>
      <w:r w:rsidR="00A26C15" w:rsidRPr="0091632A">
        <w:rPr>
          <w:rFonts w:ascii="Arial" w:hAnsi="Arial" w:cs="Arial"/>
          <w:sz w:val="22"/>
          <w:szCs w:val="22"/>
          <w:lang w:val="en-GB"/>
        </w:rPr>
        <w:t>mali regional state (SRS)’ is one of the nine ethnic based regions that constitute the Federal Democratic Republic of Ethiopia. The region is situated in the most eastern parts of the country and shares borders with Oromia, Afar, and</w:t>
      </w:r>
      <w:r w:rsidR="005B6E3C" w:rsidRPr="0091632A">
        <w:rPr>
          <w:rFonts w:ascii="Arial" w:hAnsi="Arial" w:cs="Arial"/>
          <w:sz w:val="22"/>
          <w:szCs w:val="22"/>
          <w:lang w:val="en-GB"/>
        </w:rPr>
        <w:t xml:space="preserve"> </w:t>
      </w:r>
      <w:proofErr w:type="spellStart"/>
      <w:r w:rsidR="00A26C15" w:rsidRPr="0091632A">
        <w:rPr>
          <w:rFonts w:ascii="Arial" w:hAnsi="Arial" w:cs="Arial"/>
          <w:sz w:val="22"/>
          <w:szCs w:val="22"/>
          <w:lang w:val="en-GB"/>
        </w:rPr>
        <w:t>Diredawa</w:t>
      </w:r>
      <w:proofErr w:type="spellEnd"/>
      <w:r w:rsidR="00A26C15" w:rsidRPr="0091632A">
        <w:rPr>
          <w:rFonts w:ascii="Arial" w:hAnsi="Arial" w:cs="Arial"/>
          <w:sz w:val="22"/>
          <w:szCs w:val="22"/>
          <w:lang w:val="en-GB"/>
        </w:rPr>
        <w:t xml:space="preserve"> regions, Djibouti to the north,</w:t>
      </w:r>
      <w:r w:rsidR="002D1C28" w:rsidRPr="0091632A">
        <w:rPr>
          <w:rFonts w:ascii="Arial" w:hAnsi="Arial" w:cs="Arial"/>
          <w:sz w:val="22"/>
          <w:szCs w:val="22"/>
          <w:lang w:val="en-GB"/>
        </w:rPr>
        <w:t xml:space="preserve"> </w:t>
      </w:r>
      <w:r w:rsidR="00A26C15" w:rsidRPr="0091632A">
        <w:rPr>
          <w:rFonts w:ascii="Arial" w:hAnsi="Arial" w:cs="Arial"/>
          <w:sz w:val="22"/>
          <w:szCs w:val="22"/>
          <w:lang w:val="en-GB"/>
        </w:rPr>
        <w:t xml:space="preserve">Somalia the north, east and south, and Kenya to the south-west. The region comprises 11 administrative zones and 93 districts and 6 city administrations. The region is together with </w:t>
      </w:r>
      <w:proofErr w:type="spellStart"/>
      <w:r w:rsidR="00A26C15" w:rsidRPr="0091632A">
        <w:rPr>
          <w:rFonts w:ascii="Arial" w:hAnsi="Arial" w:cs="Arial"/>
          <w:sz w:val="22"/>
          <w:szCs w:val="22"/>
          <w:lang w:val="en-GB"/>
        </w:rPr>
        <w:t>Benshangul</w:t>
      </w:r>
      <w:proofErr w:type="spellEnd"/>
      <w:r w:rsidR="00A26C15" w:rsidRPr="0091632A">
        <w:rPr>
          <w:rFonts w:ascii="Arial" w:hAnsi="Arial" w:cs="Arial"/>
          <w:sz w:val="22"/>
          <w:szCs w:val="22"/>
          <w:lang w:val="en-GB"/>
        </w:rPr>
        <w:t xml:space="preserve">, Afar and </w:t>
      </w:r>
      <w:proofErr w:type="spellStart"/>
      <w:r w:rsidR="00A26C15" w:rsidRPr="0091632A">
        <w:rPr>
          <w:rFonts w:ascii="Arial" w:hAnsi="Arial" w:cs="Arial"/>
          <w:sz w:val="22"/>
          <w:szCs w:val="22"/>
          <w:lang w:val="en-GB"/>
        </w:rPr>
        <w:t>Gambella</w:t>
      </w:r>
      <w:proofErr w:type="spellEnd"/>
      <w:r w:rsidR="00A26C15" w:rsidRPr="0091632A">
        <w:rPr>
          <w:rFonts w:ascii="Arial" w:hAnsi="Arial" w:cs="Arial"/>
          <w:sz w:val="22"/>
          <w:szCs w:val="22"/>
          <w:lang w:val="en-GB"/>
        </w:rPr>
        <w:t xml:space="preserve"> regions one of the neglected and least developed regions in Ethiopia. </w:t>
      </w:r>
    </w:p>
    <w:p w14:paraId="50647FAD" w14:textId="7A88B402" w:rsidR="00A26C15" w:rsidRPr="0091632A" w:rsidRDefault="00A26C15" w:rsidP="00A26C15">
      <w:pPr>
        <w:spacing w:line="0" w:lineRule="atLeast"/>
        <w:jc w:val="both"/>
        <w:rPr>
          <w:rFonts w:ascii="Arial" w:hAnsi="Arial" w:cs="Arial"/>
          <w:sz w:val="22"/>
          <w:szCs w:val="22"/>
          <w:lang w:val="en-GB"/>
        </w:rPr>
      </w:pPr>
      <w:r w:rsidRPr="0091632A">
        <w:rPr>
          <w:rFonts w:ascii="Arial" w:hAnsi="Arial" w:cs="Arial"/>
          <w:sz w:val="22"/>
          <w:szCs w:val="22"/>
          <w:lang w:val="en-GB"/>
        </w:rPr>
        <w:t xml:space="preserve"> </w:t>
      </w:r>
    </w:p>
    <w:p w14:paraId="3A82F514" w14:textId="3EA7456E" w:rsidR="00A26C15" w:rsidRPr="0091632A" w:rsidRDefault="00A26C15" w:rsidP="00A26C15">
      <w:pPr>
        <w:spacing w:line="0" w:lineRule="atLeast"/>
        <w:jc w:val="both"/>
        <w:rPr>
          <w:rFonts w:ascii="Arial" w:hAnsi="Arial" w:cs="Arial"/>
          <w:sz w:val="22"/>
          <w:szCs w:val="22"/>
          <w:lang w:val="en-GB"/>
        </w:rPr>
      </w:pPr>
      <w:proofErr w:type="spellStart"/>
      <w:r w:rsidRPr="0091632A">
        <w:rPr>
          <w:rFonts w:ascii="Arial" w:hAnsi="Arial" w:cs="Arial"/>
          <w:sz w:val="22"/>
          <w:szCs w:val="22"/>
          <w:lang w:val="en-GB"/>
        </w:rPr>
        <w:t>Doollo</w:t>
      </w:r>
      <w:proofErr w:type="spellEnd"/>
      <w:r w:rsidRPr="0091632A">
        <w:rPr>
          <w:rFonts w:ascii="Arial" w:hAnsi="Arial" w:cs="Arial"/>
          <w:sz w:val="22"/>
          <w:szCs w:val="22"/>
          <w:lang w:val="en-GB"/>
        </w:rPr>
        <w:t xml:space="preserve"> zone is one of the nine zones in the Somali region of </w:t>
      </w:r>
      <w:proofErr w:type="gramStart"/>
      <w:r w:rsidRPr="0091632A">
        <w:rPr>
          <w:rFonts w:ascii="Arial" w:hAnsi="Arial" w:cs="Arial"/>
          <w:sz w:val="22"/>
          <w:szCs w:val="22"/>
          <w:lang w:val="en-GB"/>
        </w:rPr>
        <w:t>Ethiopia</w:t>
      </w:r>
      <w:r w:rsidR="00CC443A" w:rsidRPr="0091632A">
        <w:rPr>
          <w:rFonts w:ascii="Arial" w:hAnsi="Arial" w:cs="Arial"/>
          <w:sz w:val="22"/>
          <w:szCs w:val="22"/>
          <w:lang w:val="en-GB"/>
        </w:rPr>
        <w:t>, and</w:t>
      </w:r>
      <w:proofErr w:type="gramEnd"/>
      <w:r w:rsidR="00CC443A" w:rsidRPr="0091632A">
        <w:rPr>
          <w:rFonts w:ascii="Arial" w:hAnsi="Arial" w:cs="Arial"/>
          <w:sz w:val="22"/>
          <w:szCs w:val="22"/>
          <w:lang w:val="en-GB"/>
        </w:rPr>
        <w:t xml:space="preserve"> is</w:t>
      </w:r>
      <w:r w:rsidRPr="0091632A">
        <w:rPr>
          <w:rFonts w:ascii="Arial" w:hAnsi="Arial" w:cs="Arial"/>
          <w:sz w:val="22"/>
          <w:szCs w:val="22"/>
          <w:lang w:val="en-GB"/>
        </w:rPr>
        <w:t xml:space="preserve"> bordered on the southwest by </w:t>
      </w:r>
      <w:proofErr w:type="spellStart"/>
      <w:r w:rsidRPr="0091632A">
        <w:rPr>
          <w:rFonts w:ascii="Arial" w:hAnsi="Arial" w:cs="Arial"/>
          <w:sz w:val="22"/>
          <w:szCs w:val="22"/>
          <w:lang w:val="en-GB"/>
        </w:rPr>
        <w:t>Korahe</w:t>
      </w:r>
      <w:proofErr w:type="spellEnd"/>
      <w:r w:rsidRPr="0091632A">
        <w:rPr>
          <w:rFonts w:ascii="Arial" w:hAnsi="Arial" w:cs="Arial"/>
          <w:sz w:val="22"/>
          <w:szCs w:val="22"/>
          <w:lang w:val="en-GB"/>
        </w:rPr>
        <w:t xml:space="preserve"> zone on the northwest by </w:t>
      </w:r>
      <w:proofErr w:type="spellStart"/>
      <w:r w:rsidRPr="0091632A">
        <w:rPr>
          <w:rFonts w:ascii="Arial" w:hAnsi="Arial" w:cs="Arial"/>
          <w:sz w:val="22"/>
          <w:szCs w:val="22"/>
          <w:lang w:val="en-GB"/>
        </w:rPr>
        <w:t>Jarar</w:t>
      </w:r>
      <w:proofErr w:type="spellEnd"/>
      <w:r w:rsidRPr="0091632A">
        <w:rPr>
          <w:rFonts w:ascii="Arial" w:hAnsi="Arial" w:cs="Arial"/>
          <w:sz w:val="22"/>
          <w:szCs w:val="22"/>
          <w:lang w:val="en-GB"/>
        </w:rPr>
        <w:t xml:space="preserve"> and on the northeast and southeast by Somalia. The provincial </w:t>
      </w:r>
      <w:r w:rsidR="00466697" w:rsidRPr="0091632A">
        <w:rPr>
          <w:rFonts w:ascii="Arial" w:hAnsi="Arial" w:cs="Arial"/>
          <w:sz w:val="22"/>
          <w:szCs w:val="22"/>
          <w:lang w:val="en-GB"/>
        </w:rPr>
        <w:t>administrative</w:t>
      </w:r>
      <w:r w:rsidRPr="0091632A">
        <w:rPr>
          <w:rFonts w:ascii="Arial" w:hAnsi="Arial" w:cs="Arial"/>
          <w:sz w:val="22"/>
          <w:szCs w:val="22"/>
          <w:lang w:val="en-GB"/>
        </w:rPr>
        <w:t xml:space="preserve"> line defines the southeast border of Ethiopia with Somalia republic. The zone comprises seven districts (</w:t>
      </w:r>
      <w:proofErr w:type="spellStart"/>
      <w:r w:rsidRPr="0091632A">
        <w:rPr>
          <w:rFonts w:ascii="Arial" w:hAnsi="Arial" w:cs="Arial"/>
          <w:sz w:val="22"/>
          <w:szCs w:val="22"/>
          <w:lang w:val="en-GB"/>
        </w:rPr>
        <w:t>Wardher</w:t>
      </w:r>
      <w:proofErr w:type="spellEnd"/>
      <w:r w:rsidRPr="0091632A">
        <w:rPr>
          <w:rFonts w:ascii="Arial" w:hAnsi="Arial" w:cs="Arial"/>
          <w:sz w:val="22"/>
          <w:szCs w:val="22"/>
          <w:lang w:val="en-GB"/>
        </w:rPr>
        <w:t xml:space="preserve">, </w:t>
      </w:r>
      <w:proofErr w:type="spellStart"/>
      <w:r w:rsidRPr="0091632A">
        <w:rPr>
          <w:rFonts w:ascii="Arial" w:hAnsi="Arial" w:cs="Arial"/>
          <w:sz w:val="22"/>
          <w:szCs w:val="22"/>
          <w:lang w:val="en-GB"/>
        </w:rPr>
        <w:t>Galadi</w:t>
      </w:r>
      <w:proofErr w:type="spellEnd"/>
      <w:r w:rsidRPr="0091632A">
        <w:rPr>
          <w:rFonts w:ascii="Arial" w:hAnsi="Arial" w:cs="Arial"/>
          <w:sz w:val="22"/>
          <w:szCs w:val="22"/>
          <w:lang w:val="en-GB"/>
        </w:rPr>
        <w:t xml:space="preserve">, </w:t>
      </w:r>
      <w:proofErr w:type="spellStart"/>
      <w:r w:rsidRPr="0091632A">
        <w:rPr>
          <w:rFonts w:ascii="Arial" w:hAnsi="Arial" w:cs="Arial"/>
          <w:sz w:val="22"/>
          <w:szCs w:val="22"/>
          <w:lang w:val="en-GB"/>
        </w:rPr>
        <w:t>Bokh</w:t>
      </w:r>
      <w:proofErr w:type="spellEnd"/>
      <w:r w:rsidRPr="0091632A">
        <w:rPr>
          <w:rFonts w:ascii="Arial" w:hAnsi="Arial" w:cs="Arial"/>
          <w:sz w:val="22"/>
          <w:szCs w:val="22"/>
          <w:lang w:val="en-GB"/>
        </w:rPr>
        <w:t xml:space="preserve">, </w:t>
      </w:r>
      <w:proofErr w:type="spellStart"/>
      <w:r w:rsidRPr="0091632A">
        <w:rPr>
          <w:rFonts w:ascii="Arial" w:hAnsi="Arial" w:cs="Arial"/>
          <w:sz w:val="22"/>
          <w:szCs w:val="22"/>
          <w:lang w:val="en-GB"/>
        </w:rPr>
        <w:t>Danod</w:t>
      </w:r>
      <w:proofErr w:type="spellEnd"/>
      <w:r w:rsidRPr="0091632A">
        <w:rPr>
          <w:rFonts w:ascii="Arial" w:hAnsi="Arial" w:cs="Arial"/>
          <w:sz w:val="22"/>
          <w:szCs w:val="22"/>
          <w:lang w:val="en-GB"/>
        </w:rPr>
        <w:t xml:space="preserve">, </w:t>
      </w:r>
      <w:proofErr w:type="spellStart"/>
      <w:r w:rsidRPr="0091632A">
        <w:rPr>
          <w:rFonts w:ascii="Arial" w:hAnsi="Arial" w:cs="Arial"/>
          <w:sz w:val="22"/>
          <w:szCs w:val="22"/>
          <w:lang w:val="en-GB"/>
        </w:rPr>
        <w:t>Daratole</w:t>
      </w:r>
      <w:proofErr w:type="spellEnd"/>
      <w:r w:rsidRPr="0091632A">
        <w:rPr>
          <w:rFonts w:ascii="Arial" w:hAnsi="Arial" w:cs="Arial"/>
          <w:sz w:val="22"/>
          <w:szCs w:val="22"/>
          <w:lang w:val="en-GB"/>
        </w:rPr>
        <w:t xml:space="preserve">, </w:t>
      </w:r>
      <w:proofErr w:type="spellStart"/>
      <w:r w:rsidRPr="0091632A">
        <w:rPr>
          <w:rFonts w:ascii="Arial" w:hAnsi="Arial" w:cs="Arial"/>
          <w:sz w:val="22"/>
          <w:szCs w:val="22"/>
          <w:lang w:val="en-GB"/>
        </w:rPr>
        <w:t>Lahel-Yucub</w:t>
      </w:r>
      <w:proofErr w:type="spellEnd"/>
      <w:r w:rsidRPr="0091632A">
        <w:rPr>
          <w:rFonts w:ascii="Arial" w:hAnsi="Arial" w:cs="Arial"/>
          <w:sz w:val="22"/>
          <w:szCs w:val="22"/>
          <w:lang w:val="en-GB"/>
        </w:rPr>
        <w:t xml:space="preserve"> and </w:t>
      </w:r>
      <w:proofErr w:type="spellStart"/>
      <w:r w:rsidRPr="0091632A">
        <w:rPr>
          <w:rFonts w:ascii="Arial" w:hAnsi="Arial" w:cs="Arial"/>
          <w:sz w:val="22"/>
          <w:szCs w:val="22"/>
          <w:lang w:val="en-GB"/>
        </w:rPr>
        <w:t>Galhamur</w:t>
      </w:r>
      <w:proofErr w:type="spellEnd"/>
      <w:r w:rsidRPr="0091632A">
        <w:rPr>
          <w:rFonts w:ascii="Arial" w:hAnsi="Arial" w:cs="Arial"/>
          <w:sz w:val="22"/>
          <w:szCs w:val="22"/>
          <w:lang w:val="en-GB"/>
        </w:rPr>
        <w:t xml:space="preserve"> district), 101 </w:t>
      </w:r>
      <w:proofErr w:type="spellStart"/>
      <w:r w:rsidRPr="0091632A">
        <w:rPr>
          <w:rFonts w:ascii="Arial" w:hAnsi="Arial" w:cs="Arial"/>
          <w:sz w:val="22"/>
          <w:szCs w:val="22"/>
          <w:lang w:val="en-GB"/>
        </w:rPr>
        <w:t>kebelles</w:t>
      </w:r>
      <w:proofErr w:type="spellEnd"/>
      <w:r w:rsidRPr="0091632A">
        <w:rPr>
          <w:rFonts w:ascii="Arial" w:hAnsi="Arial" w:cs="Arial"/>
          <w:sz w:val="22"/>
          <w:szCs w:val="22"/>
          <w:lang w:val="en-GB"/>
        </w:rPr>
        <w:t xml:space="preserve"> (major villages) and more than 250 minor settlements. </w:t>
      </w:r>
      <w:proofErr w:type="spellStart"/>
      <w:r w:rsidRPr="0091632A">
        <w:rPr>
          <w:rFonts w:ascii="Arial" w:hAnsi="Arial" w:cs="Arial"/>
          <w:sz w:val="22"/>
          <w:szCs w:val="22"/>
          <w:lang w:val="en-GB"/>
        </w:rPr>
        <w:t>Wardher</w:t>
      </w:r>
      <w:proofErr w:type="spellEnd"/>
      <w:r w:rsidRPr="0091632A">
        <w:rPr>
          <w:rFonts w:ascii="Arial" w:hAnsi="Arial" w:cs="Arial"/>
          <w:sz w:val="22"/>
          <w:szCs w:val="22"/>
          <w:lang w:val="en-GB"/>
        </w:rPr>
        <w:t xml:space="preserve"> is characterized by lowland, sandy soil with scarce </w:t>
      </w:r>
      <w:r w:rsidR="00466697" w:rsidRPr="0091632A">
        <w:rPr>
          <w:rFonts w:ascii="Arial" w:hAnsi="Arial" w:cs="Arial"/>
          <w:sz w:val="22"/>
          <w:szCs w:val="22"/>
          <w:lang w:val="en-GB"/>
        </w:rPr>
        <w:t>vegetation</w:t>
      </w:r>
      <w:r w:rsidRPr="0091632A">
        <w:rPr>
          <w:rFonts w:ascii="Arial" w:hAnsi="Arial" w:cs="Arial"/>
          <w:sz w:val="22"/>
          <w:szCs w:val="22"/>
          <w:lang w:val="en-GB"/>
        </w:rPr>
        <w:t xml:space="preserve">. The climate is hot with biannual seasonal rains the Gu rains between </w:t>
      </w:r>
      <w:r w:rsidR="00466697" w:rsidRPr="0091632A">
        <w:rPr>
          <w:rFonts w:ascii="Arial" w:hAnsi="Arial" w:cs="Arial"/>
          <w:sz w:val="22"/>
          <w:szCs w:val="22"/>
          <w:lang w:val="en-GB"/>
        </w:rPr>
        <w:t>A</w:t>
      </w:r>
      <w:r w:rsidRPr="0091632A">
        <w:rPr>
          <w:rFonts w:ascii="Arial" w:hAnsi="Arial" w:cs="Arial"/>
          <w:sz w:val="22"/>
          <w:szCs w:val="22"/>
          <w:lang w:val="en-GB"/>
        </w:rPr>
        <w:t xml:space="preserve">pril-Jun and </w:t>
      </w:r>
      <w:proofErr w:type="spellStart"/>
      <w:r w:rsidRPr="0091632A">
        <w:rPr>
          <w:rFonts w:ascii="Arial" w:hAnsi="Arial" w:cs="Arial"/>
          <w:sz w:val="22"/>
          <w:szCs w:val="22"/>
          <w:lang w:val="en-GB"/>
        </w:rPr>
        <w:t>Deyr</w:t>
      </w:r>
      <w:proofErr w:type="spellEnd"/>
      <w:r w:rsidRPr="0091632A">
        <w:rPr>
          <w:rFonts w:ascii="Arial" w:hAnsi="Arial" w:cs="Arial"/>
          <w:sz w:val="22"/>
          <w:szCs w:val="22"/>
          <w:lang w:val="en-GB"/>
        </w:rPr>
        <w:t xml:space="preserve"> rain between October- Novembe</w:t>
      </w:r>
      <w:r w:rsidR="00466697" w:rsidRPr="0091632A">
        <w:rPr>
          <w:rFonts w:ascii="Arial" w:hAnsi="Arial" w:cs="Arial"/>
          <w:sz w:val="22"/>
          <w:szCs w:val="22"/>
          <w:lang w:val="en-GB"/>
        </w:rPr>
        <w:t>r</w:t>
      </w:r>
      <w:r w:rsidRPr="0091632A">
        <w:rPr>
          <w:rFonts w:ascii="Arial" w:hAnsi="Arial" w:cs="Arial"/>
          <w:sz w:val="22"/>
          <w:szCs w:val="22"/>
          <w:lang w:val="en-GB"/>
        </w:rPr>
        <w:t xml:space="preserve">. </w:t>
      </w:r>
      <w:proofErr w:type="spellStart"/>
      <w:r w:rsidRPr="0091632A">
        <w:rPr>
          <w:rFonts w:ascii="Arial" w:hAnsi="Arial" w:cs="Arial"/>
          <w:sz w:val="22"/>
          <w:szCs w:val="22"/>
          <w:lang w:val="en-GB"/>
        </w:rPr>
        <w:t>Doollo</w:t>
      </w:r>
      <w:proofErr w:type="spellEnd"/>
      <w:r w:rsidRPr="0091632A">
        <w:rPr>
          <w:rFonts w:ascii="Arial" w:hAnsi="Arial" w:cs="Arial"/>
          <w:sz w:val="22"/>
          <w:szCs w:val="22"/>
          <w:lang w:val="en-GB"/>
        </w:rPr>
        <w:t xml:space="preserve"> zone is the second largest zone in the </w:t>
      </w:r>
      <w:r w:rsidR="00466697" w:rsidRPr="0091632A">
        <w:rPr>
          <w:rFonts w:ascii="Arial" w:hAnsi="Arial" w:cs="Arial"/>
          <w:sz w:val="22"/>
          <w:szCs w:val="22"/>
          <w:lang w:val="en-GB"/>
        </w:rPr>
        <w:t>S</w:t>
      </w:r>
      <w:r w:rsidRPr="0091632A">
        <w:rPr>
          <w:rFonts w:ascii="Arial" w:hAnsi="Arial" w:cs="Arial"/>
          <w:sz w:val="22"/>
          <w:szCs w:val="22"/>
          <w:lang w:val="en-GB"/>
        </w:rPr>
        <w:t xml:space="preserve">omali region after </w:t>
      </w:r>
      <w:proofErr w:type="spellStart"/>
      <w:r w:rsidRPr="0091632A">
        <w:rPr>
          <w:rFonts w:ascii="Arial" w:hAnsi="Arial" w:cs="Arial"/>
          <w:sz w:val="22"/>
          <w:szCs w:val="22"/>
          <w:lang w:val="en-GB"/>
        </w:rPr>
        <w:t>Afdher</w:t>
      </w:r>
      <w:proofErr w:type="spellEnd"/>
      <w:r w:rsidRPr="0091632A">
        <w:rPr>
          <w:rFonts w:ascii="Arial" w:hAnsi="Arial" w:cs="Arial"/>
          <w:sz w:val="22"/>
          <w:szCs w:val="22"/>
          <w:lang w:val="en-GB"/>
        </w:rPr>
        <w:t xml:space="preserve"> and sixth most populous. </w:t>
      </w:r>
      <w:r w:rsidR="00FF0A99" w:rsidRPr="0091632A">
        <w:rPr>
          <w:rFonts w:ascii="Arial" w:hAnsi="Arial" w:cs="Arial"/>
          <w:sz w:val="22"/>
          <w:szCs w:val="22"/>
          <w:lang w:val="en-GB"/>
        </w:rPr>
        <w:t xml:space="preserve"> </w:t>
      </w:r>
      <w:r w:rsidRPr="0091632A">
        <w:rPr>
          <w:rFonts w:ascii="Arial" w:hAnsi="Arial" w:cs="Arial"/>
          <w:sz w:val="22"/>
          <w:szCs w:val="22"/>
          <w:lang w:val="en-GB"/>
        </w:rPr>
        <w:t xml:space="preserve">Based on the 2007 census conducted by the central statistical agency of Ethiopia (CSA), this zone has a total population of 306488 of whom 57.3% were men and 42.7% women. The estimated projection of this population in 2019 was 556,870. According to the statistics, 37% of the zone population were pastoralist. Somali is the main ethnic group in the zone and they are Muslims. However, there is a small number of other Ethiopian ethnic groups living in </w:t>
      </w:r>
      <w:proofErr w:type="spellStart"/>
      <w:r w:rsidRPr="0091632A">
        <w:rPr>
          <w:rFonts w:ascii="Arial" w:hAnsi="Arial" w:cs="Arial"/>
          <w:sz w:val="22"/>
          <w:szCs w:val="22"/>
          <w:lang w:val="en-GB"/>
        </w:rPr>
        <w:t>Wardher</w:t>
      </w:r>
      <w:proofErr w:type="spellEnd"/>
      <w:r w:rsidRPr="0091632A">
        <w:rPr>
          <w:rFonts w:ascii="Arial" w:hAnsi="Arial" w:cs="Arial"/>
          <w:sz w:val="22"/>
          <w:szCs w:val="22"/>
          <w:lang w:val="en-GB"/>
        </w:rPr>
        <w:t xml:space="preserve"> and </w:t>
      </w:r>
      <w:proofErr w:type="spellStart"/>
      <w:r w:rsidRPr="0091632A">
        <w:rPr>
          <w:rFonts w:ascii="Arial" w:hAnsi="Arial" w:cs="Arial"/>
          <w:sz w:val="22"/>
          <w:szCs w:val="22"/>
          <w:lang w:val="en-GB"/>
        </w:rPr>
        <w:t>Galadi</w:t>
      </w:r>
      <w:proofErr w:type="spellEnd"/>
      <w:r w:rsidRPr="0091632A">
        <w:rPr>
          <w:rFonts w:ascii="Arial" w:hAnsi="Arial" w:cs="Arial"/>
          <w:sz w:val="22"/>
          <w:szCs w:val="22"/>
          <w:lang w:val="en-GB"/>
        </w:rPr>
        <w:t xml:space="preserve"> town. </w:t>
      </w:r>
      <w:r w:rsidR="00CC032D" w:rsidRPr="0091632A">
        <w:rPr>
          <w:rFonts w:ascii="Arial" w:hAnsi="Arial" w:cs="Arial"/>
          <w:sz w:val="22"/>
          <w:szCs w:val="22"/>
          <w:lang w:val="en-GB"/>
        </w:rPr>
        <w:t>Médecins</w:t>
      </w:r>
      <w:r w:rsidR="00B27F65" w:rsidRPr="0091632A">
        <w:rPr>
          <w:rFonts w:ascii="Arial" w:hAnsi="Arial" w:cs="Arial"/>
          <w:sz w:val="22"/>
          <w:szCs w:val="22"/>
          <w:lang w:val="en-GB"/>
        </w:rPr>
        <w:t xml:space="preserve"> </w:t>
      </w:r>
      <w:r w:rsidRPr="0091632A">
        <w:rPr>
          <w:rFonts w:ascii="Arial" w:hAnsi="Arial" w:cs="Arial"/>
          <w:sz w:val="22"/>
          <w:szCs w:val="22"/>
          <w:lang w:val="en-GB"/>
        </w:rPr>
        <w:t>S</w:t>
      </w:r>
      <w:r w:rsidR="00B27F65" w:rsidRPr="0091632A">
        <w:rPr>
          <w:rFonts w:ascii="Arial" w:hAnsi="Arial" w:cs="Arial"/>
          <w:sz w:val="22"/>
          <w:szCs w:val="22"/>
          <w:lang w:val="en-GB"/>
        </w:rPr>
        <w:t xml:space="preserve">ans </w:t>
      </w:r>
      <w:proofErr w:type="spellStart"/>
      <w:r w:rsidRPr="0091632A">
        <w:rPr>
          <w:rFonts w:ascii="Arial" w:hAnsi="Arial" w:cs="Arial"/>
          <w:sz w:val="22"/>
          <w:szCs w:val="22"/>
          <w:lang w:val="en-GB"/>
        </w:rPr>
        <w:t>F</w:t>
      </w:r>
      <w:r w:rsidR="00B27F65" w:rsidRPr="0091632A">
        <w:rPr>
          <w:rFonts w:ascii="Arial" w:hAnsi="Arial" w:cs="Arial"/>
          <w:sz w:val="22"/>
          <w:szCs w:val="22"/>
          <w:lang w:val="en-GB"/>
        </w:rPr>
        <w:t>ronti</w:t>
      </w:r>
      <w:proofErr w:type="spellEnd"/>
      <w:r w:rsidR="00CC032D" w:rsidRPr="0091632A">
        <w:rPr>
          <w:rFonts w:ascii="Arial" w:hAnsi="Arial" w:cs="Arial"/>
          <w:sz w:val="22"/>
          <w:szCs w:val="22"/>
          <w:lang w:val="en-US"/>
        </w:rPr>
        <w:t>è</w:t>
      </w:r>
      <w:r w:rsidR="00B27F65" w:rsidRPr="0091632A">
        <w:rPr>
          <w:rFonts w:ascii="Arial" w:hAnsi="Arial" w:cs="Arial"/>
          <w:sz w:val="22"/>
          <w:szCs w:val="22"/>
          <w:lang w:val="en-GB"/>
        </w:rPr>
        <w:t>res</w:t>
      </w:r>
      <w:r w:rsidRPr="0091632A">
        <w:rPr>
          <w:rFonts w:ascii="Arial" w:hAnsi="Arial" w:cs="Arial"/>
          <w:sz w:val="22"/>
          <w:szCs w:val="22"/>
          <w:lang w:val="en-GB"/>
        </w:rPr>
        <w:t>-</w:t>
      </w:r>
      <w:r w:rsidR="006E08CE">
        <w:rPr>
          <w:rFonts w:ascii="Arial" w:hAnsi="Arial" w:cs="Arial"/>
          <w:sz w:val="22"/>
          <w:szCs w:val="22"/>
          <w:lang w:val="en-GB"/>
        </w:rPr>
        <w:t>Operational Centre Amsterdam</w:t>
      </w:r>
      <w:r w:rsidR="00B27F65" w:rsidRPr="0091632A">
        <w:rPr>
          <w:rFonts w:ascii="Arial" w:hAnsi="Arial" w:cs="Arial"/>
          <w:sz w:val="22"/>
          <w:szCs w:val="22"/>
          <w:lang w:val="en-GB"/>
        </w:rPr>
        <w:t xml:space="preserve"> (</w:t>
      </w:r>
      <w:r w:rsidR="006E08CE">
        <w:rPr>
          <w:rFonts w:ascii="Arial" w:hAnsi="Arial" w:cs="Arial"/>
          <w:sz w:val="22"/>
          <w:szCs w:val="22"/>
          <w:lang w:val="en-GB"/>
        </w:rPr>
        <w:t>MSF-OCA</w:t>
      </w:r>
      <w:r w:rsidR="00B27F65" w:rsidRPr="0091632A">
        <w:rPr>
          <w:rFonts w:ascii="Arial" w:hAnsi="Arial" w:cs="Arial"/>
          <w:sz w:val="22"/>
          <w:szCs w:val="22"/>
          <w:lang w:val="en-GB"/>
        </w:rPr>
        <w:t>)</w:t>
      </w:r>
      <w:r w:rsidRPr="0091632A">
        <w:rPr>
          <w:rFonts w:ascii="Arial" w:hAnsi="Arial" w:cs="Arial"/>
          <w:sz w:val="22"/>
          <w:szCs w:val="22"/>
          <w:lang w:val="en-GB"/>
        </w:rPr>
        <w:t xml:space="preserve"> is the only international organization that maintains permanent </w:t>
      </w:r>
      <w:r w:rsidR="00FF0A99" w:rsidRPr="0091632A">
        <w:rPr>
          <w:rFonts w:ascii="Arial" w:hAnsi="Arial" w:cs="Arial"/>
          <w:sz w:val="22"/>
          <w:szCs w:val="22"/>
          <w:lang w:val="en-GB"/>
        </w:rPr>
        <w:t>international staff</w:t>
      </w:r>
      <w:r w:rsidRPr="0091632A">
        <w:rPr>
          <w:rFonts w:ascii="Arial" w:hAnsi="Arial" w:cs="Arial"/>
          <w:sz w:val="22"/>
          <w:szCs w:val="22"/>
          <w:lang w:val="en-GB"/>
        </w:rPr>
        <w:t xml:space="preserve"> presence in </w:t>
      </w:r>
      <w:proofErr w:type="spellStart"/>
      <w:r w:rsidRPr="0091632A">
        <w:rPr>
          <w:rFonts w:ascii="Arial" w:hAnsi="Arial" w:cs="Arial"/>
          <w:sz w:val="22"/>
          <w:szCs w:val="22"/>
          <w:lang w:val="en-GB"/>
        </w:rPr>
        <w:t>Dool</w:t>
      </w:r>
      <w:r w:rsidR="00636C19" w:rsidRPr="0091632A">
        <w:rPr>
          <w:rFonts w:ascii="Arial" w:hAnsi="Arial" w:cs="Arial"/>
          <w:sz w:val="22"/>
          <w:szCs w:val="22"/>
          <w:lang w:val="en-GB"/>
        </w:rPr>
        <w:t>l</w:t>
      </w:r>
      <w:r w:rsidRPr="0091632A">
        <w:rPr>
          <w:rFonts w:ascii="Arial" w:hAnsi="Arial" w:cs="Arial"/>
          <w:sz w:val="22"/>
          <w:szCs w:val="22"/>
          <w:lang w:val="en-GB"/>
        </w:rPr>
        <w:t>o</w:t>
      </w:r>
      <w:proofErr w:type="spellEnd"/>
      <w:r w:rsidRPr="0091632A">
        <w:rPr>
          <w:rFonts w:ascii="Arial" w:hAnsi="Arial" w:cs="Arial"/>
          <w:sz w:val="22"/>
          <w:szCs w:val="22"/>
          <w:lang w:val="en-GB"/>
        </w:rPr>
        <w:t xml:space="preserve"> zone. </w:t>
      </w:r>
    </w:p>
    <w:p w14:paraId="4D00C2F4" w14:textId="77777777" w:rsidR="00A26C15" w:rsidRPr="0091632A" w:rsidRDefault="00A26C15" w:rsidP="00A26C15">
      <w:pPr>
        <w:spacing w:line="0" w:lineRule="atLeast"/>
        <w:jc w:val="both"/>
        <w:rPr>
          <w:rFonts w:ascii="Arial" w:hAnsi="Arial" w:cs="Arial"/>
          <w:sz w:val="22"/>
          <w:szCs w:val="22"/>
          <w:lang w:val="en-GB"/>
        </w:rPr>
      </w:pPr>
    </w:p>
    <w:p w14:paraId="3143D771" w14:textId="77777777" w:rsidR="00467DCC" w:rsidRPr="0091632A" w:rsidRDefault="00A26C15" w:rsidP="00FF0A99">
      <w:pPr>
        <w:jc w:val="both"/>
        <w:rPr>
          <w:rFonts w:ascii="Arial" w:hAnsi="Arial" w:cs="Arial"/>
          <w:bCs/>
          <w:sz w:val="22"/>
          <w:szCs w:val="22"/>
          <w:lang w:val="en-GB"/>
        </w:rPr>
      </w:pPr>
      <w:r w:rsidRPr="0091632A">
        <w:rPr>
          <w:rFonts w:ascii="Arial" w:hAnsi="Arial" w:cs="Arial"/>
          <w:bCs/>
          <w:sz w:val="22"/>
          <w:szCs w:val="22"/>
          <w:lang w:val="en-GB"/>
        </w:rPr>
        <w:t xml:space="preserve">In 2016, a prolonged period of drought, systematic water shortage and unprecedented loss of livestock caused an almost complete loss of livelihoods and added to an already deteriorating nutritional situation form December 2016. This exposed pastoralist communities to reduced availability, lack of basic food, affordable market product and safe water causing immense malnutrition and severe livestock emaciation mortality rate. An absence rains during two rainy seasons in 2016 built up the situation to emergence levels and the rains for the first rainy season in 2017 was below average. </w:t>
      </w:r>
    </w:p>
    <w:p w14:paraId="0AE4F7EA" w14:textId="77777777" w:rsidR="00B10971" w:rsidRPr="0091632A" w:rsidRDefault="00B10971" w:rsidP="00FF0A99">
      <w:pPr>
        <w:jc w:val="both"/>
        <w:rPr>
          <w:rFonts w:ascii="Arial" w:hAnsi="Arial" w:cs="Arial"/>
          <w:bCs/>
          <w:sz w:val="22"/>
          <w:szCs w:val="22"/>
          <w:lang w:val="en-GB"/>
        </w:rPr>
      </w:pPr>
    </w:p>
    <w:p w14:paraId="3D11F203" w14:textId="63CEE4E6" w:rsidR="00CA4F69" w:rsidRPr="0091632A" w:rsidRDefault="00A26C15" w:rsidP="00FF0A99">
      <w:pPr>
        <w:jc w:val="both"/>
        <w:rPr>
          <w:rFonts w:ascii="Arial" w:hAnsi="Arial" w:cs="Arial"/>
          <w:sz w:val="22"/>
          <w:szCs w:val="22"/>
          <w:lang w:val="en-GB"/>
        </w:rPr>
      </w:pPr>
      <w:r w:rsidRPr="0091632A">
        <w:rPr>
          <w:rFonts w:ascii="Arial" w:hAnsi="Arial" w:cs="Arial"/>
          <w:bCs/>
          <w:sz w:val="22"/>
          <w:szCs w:val="22"/>
          <w:lang w:val="en-GB"/>
        </w:rPr>
        <w:t xml:space="preserve">With the unprecedented loss of livestock, any possibility to continue livelihoods as nomads vanished. Consequently, the pastoralists were forced to settle near sub-clans fully dependent on external aid for water and food supply. </w:t>
      </w:r>
      <w:r w:rsidR="00FF0A99" w:rsidRPr="0091632A">
        <w:rPr>
          <w:rFonts w:ascii="Arial" w:hAnsi="Arial" w:cs="Arial"/>
          <w:bCs/>
          <w:sz w:val="22"/>
          <w:szCs w:val="22"/>
          <w:lang w:val="en-GB"/>
        </w:rPr>
        <w:t xml:space="preserve"> </w:t>
      </w:r>
      <w:r w:rsidRPr="0091632A">
        <w:rPr>
          <w:rFonts w:ascii="Arial" w:hAnsi="Arial" w:cs="Arial"/>
          <w:sz w:val="22"/>
          <w:szCs w:val="22"/>
          <w:lang w:val="en-GB"/>
        </w:rPr>
        <w:t>This</w:t>
      </w:r>
      <w:r w:rsidR="0008645A" w:rsidRPr="0091632A">
        <w:rPr>
          <w:rFonts w:ascii="Arial" w:hAnsi="Arial" w:cs="Arial"/>
          <w:sz w:val="22"/>
          <w:szCs w:val="22"/>
          <w:lang w:val="en-GB"/>
        </w:rPr>
        <w:t xml:space="preserve"> situation</w:t>
      </w:r>
      <w:r w:rsidRPr="0091632A">
        <w:rPr>
          <w:rFonts w:ascii="Arial" w:hAnsi="Arial" w:cs="Arial"/>
          <w:sz w:val="22"/>
          <w:szCs w:val="22"/>
          <w:lang w:val="en-GB"/>
        </w:rPr>
        <w:t xml:space="preserve"> was compounded by multiple epidemics of </w:t>
      </w:r>
      <w:r w:rsidR="005B6E3C" w:rsidRPr="0091632A">
        <w:rPr>
          <w:rFonts w:ascii="Arial" w:hAnsi="Arial" w:cs="Arial"/>
          <w:sz w:val="22"/>
          <w:szCs w:val="22"/>
          <w:lang w:val="en-GB"/>
        </w:rPr>
        <w:t>c</w:t>
      </w:r>
      <w:r w:rsidRPr="0091632A">
        <w:rPr>
          <w:rFonts w:ascii="Arial" w:hAnsi="Arial" w:cs="Arial"/>
          <w:sz w:val="22"/>
          <w:szCs w:val="22"/>
          <w:lang w:val="en-GB"/>
        </w:rPr>
        <w:t xml:space="preserve">holera, measles, </w:t>
      </w:r>
      <w:proofErr w:type="gramStart"/>
      <w:r w:rsidRPr="0091632A">
        <w:rPr>
          <w:rFonts w:ascii="Arial" w:hAnsi="Arial" w:cs="Arial"/>
          <w:sz w:val="22"/>
          <w:szCs w:val="22"/>
          <w:lang w:val="en-GB"/>
        </w:rPr>
        <w:t>malnutri</w:t>
      </w:r>
      <w:r w:rsidR="00FF0A99" w:rsidRPr="0091632A">
        <w:rPr>
          <w:rFonts w:ascii="Arial" w:hAnsi="Arial" w:cs="Arial"/>
          <w:sz w:val="22"/>
          <w:szCs w:val="22"/>
          <w:lang w:val="en-GB"/>
        </w:rPr>
        <w:t>ti</w:t>
      </w:r>
      <w:r w:rsidRPr="0091632A">
        <w:rPr>
          <w:rFonts w:ascii="Arial" w:hAnsi="Arial" w:cs="Arial"/>
          <w:sz w:val="22"/>
          <w:szCs w:val="22"/>
          <w:lang w:val="en-GB"/>
        </w:rPr>
        <w:t>on</w:t>
      </w:r>
      <w:proofErr w:type="gramEnd"/>
      <w:r w:rsidRPr="0091632A">
        <w:rPr>
          <w:rFonts w:ascii="Arial" w:hAnsi="Arial" w:cs="Arial"/>
          <w:sz w:val="22"/>
          <w:szCs w:val="22"/>
          <w:lang w:val="en-GB"/>
        </w:rPr>
        <w:t xml:space="preserve"> and acute jaundice syndrome (AJS)</w:t>
      </w:r>
      <w:r w:rsidR="0008645A" w:rsidRPr="0091632A">
        <w:rPr>
          <w:rFonts w:ascii="Arial" w:hAnsi="Arial" w:cs="Arial"/>
          <w:sz w:val="22"/>
          <w:szCs w:val="22"/>
          <w:lang w:val="en-GB"/>
        </w:rPr>
        <w:t xml:space="preserve"> in 2017</w:t>
      </w:r>
      <w:r w:rsidRPr="0091632A">
        <w:rPr>
          <w:rFonts w:ascii="Arial" w:hAnsi="Arial" w:cs="Arial"/>
          <w:sz w:val="22"/>
          <w:szCs w:val="22"/>
          <w:lang w:val="en-GB"/>
        </w:rPr>
        <w:t xml:space="preserve">.  Even though pastures </w:t>
      </w:r>
      <w:r w:rsidR="00AC280C" w:rsidRPr="0091632A">
        <w:rPr>
          <w:rFonts w:ascii="Arial" w:hAnsi="Arial" w:cs="Arial"/>
          <w:sz w:val="22"/>
          <w:szCs w:val="22"/>
          <w:lang w:val="en-GB"/>
        </w:rPr>
        <w:t>and thus the condition of the surviving livestock improved in 2018, the population remained vulnerable due to the impact of the outbreaks and the large loss of livestock/wealth.</w:t>
      </w:r>
      <w:r w:rsidRPr="0091632A">
        <w:rPr>
          <w:rFonts w:ascii="Arial" w:hAnsi="Arial" w:cs="Arial"/>
          <w:sz w:val="22"/>
          <w:szCs w:val="22"/>
          <w:lang w:val="en-GB"/>
        </w:rPr>
        <w:t xml:space="preserve"> This prolonged drought has contributed to an estimated 84,989 climate induced </w:t>
      </w:r>
      <w:r w:rsidR="009907EB" w:rsidRPr="0091632A">
        <w:rPr>
          <w:rFonts w:ascii="Arial" w:hAnsi="Arial" w:cs="Arial"/>
          <w:sz w:val="22"/>
          <w:szCs w:val="22"/>
          <w:lang w:val="en-GB"/>
        </w:rPr>
        <w:t>internally displaced people (</w:t>
      </w:r>
      <w:r w:rsidRPr="0091632A">
        <w:rPr>
          <w:rFonts w:ascii="Arial" w:hAnsi="Arial" w:cs="Arial"/>
          <w:sz w:val="22"/>
          <w:szCs w:val="22"/>
          <w:lang w:val="en-GB"/>
        </w:rPr>
        <w:t>IDP</w:t>
      </w:r>
      <w:r w:rsidR="009907EB" w:rsidRPr="0091632A">
        <w:rPr>
          <w:rFonts w:ascii="Arial" w:hAnsi="Arial" w:cs="Arial"/>
          <w:sz w:val="22"/>
          <w:szCs w:val="22"/>
          <w:lang w:val="en-GB"/>
        </w:rPr>
        <w:t>)</w:t>
      </w:r>
      <w:r w:rsidRPr="0091632A">
        <w:rPr>
          <w:rFonts w:ascii="Arial" w:hAnsi="Arial" w:cs="Arial"/>
          <w:sz w:val="22"/>
          <w:szCs w:val="22"/>
          <w:lang w:val="en-GB"/>
        </w:rPr>
        <w:t xml:space="preserve"> in 42 sites, a significant number of the IDPs integrated with the host community and some others returned to their pastoralist lifestyle</w:t>
      </w:r>
      <w:r w:rsidR="00A03368" w:rsidRPr="0091632A">
        <w:rPr>
          <w:rFonts w:ascii="Arial" w:hAnsi="Arial" w:cs="Arial"/>
          <w:sz w:val="22"/>
          <w:szCs w:val="22"/>
          <w:lang w:val="en-GB"/>
        </w:rPr>
        <w:t xml:space="preserve"> (2)</w:t>
      </w:r>
      <w:r w:rsidRPr="0091632A">
        <w:rPr>
          <w:rFonts w:ascii="Arial" w:hAnsi="Arial" w:cs="Arial"/>
          <w:sz w:val="22"/>
          <w:szCs w:val="22"/>
          <w:lang w:val="en-GB"/>
        </w:rPr>
        <w:t xml:space="preserve">. Nevertheless, </w:t>
      </w:r>
      <w:proofErr w:type="gramStart"/>
      <w:r w:rsidRPr="0091632A">
        <w:rPr>
          <w:rFonts w:ascii="Arial" w:hAnsi="Arial" w:cs="Arial"/>
          <w:sz w:val="22"/>
          <w:szCs w:val="22"/>
          <w:lang w:val="en-GB"/>
        </w:rPr>
        <w:t>a large number of</w:t>
      </w:r>
      <w:proofErr w:type="gramEnd"/>
      <w:r w:rsidRPr="0091632A">
        <w:rPr>
          <w:rFonts w:ascii="Arial" w:hAnsi="Arial" w:cs="Arial"/>
          <w:sz w:val="22"/>
          <w:szCs w:val="22"/>
          <w:lang w:val="en-GB"/>
        </w:rPr>
        <w:t xml:space="preserve"> them live in poor shelters in the suburbs of the major villages</w:t>
      </w:r>
      <w:r w:rsidR="00FF0A99" w:rsidRPr="0091632A">
        <w:rPr>
          <w:rFonts w:ascii="Arial" w:hAnsi="Arial" w:cs="Arial"/>
          <w:sz w:val="22"/>
          <w:szCs w:val="22"/>
          <w:lang w:val="en-GB"/>
        </w:rPr>
        <w:t>, however their exact number is not known</w:t>
      </w:r>
      <w:r w:rsidRPr="0091632A">
        <w:rPr>
          <w:rFonts w:ascii="Arial" w:hAnsi="Arial" w:cs="Arial"/>
          <w:sz w:val="22"/>
          <w:szCs w:val="22"/>
          <w:lang w:val="en-GB"/>
        </w:rPr>
        <w:t>. Although, the epidemic settled down in 2018, however, the above</w:t>
      </w:r>
      <w:r w:rsidR="00FF0A99" w:rsidRPr="0091632A">
        <w:rPr>
          <w:rFonts w:ascii="Arial" w:hAnsi="Arial" w:cs="Arial"/>
          <w:sz w:val="22"/>
          <w:szCs w:val="22"/>
          <w:lang w:val="en-GB"/>
        </w:rPr>
        <w:t>-</w:t>
      </w:r>
      <w:r w:rsidRPr="0091632A">
        <w:rPr>
          <w:rFonts w:ascii="Arial" w:hAnsi="Arial" w:cs="Arial"/>
          <w:sz w:val="22"/>
          <w:szCs w:val="22"/>
          <w:lang w:val="en-GB"/>
        </w:rPr>
        <w:t>mentioned group were at particular risk of getting epidemic disease. This risk was heightened by poor sanitation and hygiene, insufficient health service accessibility and availability, unstable supply of food and clean water and lack of health-related knowledge</w:t>
      </w:r>
      <w:r w:rsidR="00D86C57" w:rsidRPr="0091632A">
        <w:rPr>
          <w:rFonts w:ascii="Arial" w:hAnsi="Arial" w:cs="Arial"/>
          <w:sz w:val="22"/>
          <w:szCs w:val="22"/>
          <w:lang w:val="en-GB"/>
        </w:rPr>
        <w:t>.</w:t>
      </w:r>
    </w:p>
    <w:p w14:paraId="13302968" w14:textId="39B12E7C" w:rsidR="00D86C57" w:rsidRPr="0091632A" w:rsidRDefault="00D86C57" w:rsidP="00FF0A99">
      <w:pPr>
        <w:jc w:val="both"/>
        <w:rPr>
          <w:rFonts w:ascii="Arial" w:hAnsi="Arial" w:cs="Arial"/>
          <w:sz w:val="22"/>
          <w:szCs w:val="22"/>
          <w:lang w:val="en-GB"/>
        </w:rPr>
      </w:pPr>
    </w:p>
    <w:p w14:paraId="422939F6" w14:textId="77777777" w:rsidR="00CA4F69" w:rsidRPr="0091632A" w:rsidRDefault="00CA4F69" w:rsidP="00BF75A7">
      <w:pPr>
        <w:pStyle w:val="Heading2"/>
      </w:pPr>
      <w:bookmarkStart w:id="5" w:name="_Toc56092308"/>
      <w:bookmarkStart w:id="6" w:name="_Toc69678819"/>
      <w:r w:rsidRPr="0091632A">
        <w:lastRenderedPageBreak/>
        <w:t>MSF presence in the country</w:t>
      </w:r>
      <w:bookmarkEnd w:id="5"/>
      <w:bookmarkEnd w:id="6"/>
    </w:p>
    <w:p w14:paraId="17156E22" w14:textId="5DE02388" w:rsidR="00FF0A99" w:rsidRPr="0091632A" w:rsidRDefault="006E08CE" w:rsidP="002575B3">
      <w:pPr>
        <w:jc w:val="both"/>
        <w:rPr>
          <w:rFonts w:ascii="Arial" w:hAnsi="Arial" w:cs="Arial"/>
          <w:bCs/>
          <w:sz w:val="22"/>
          <w:szCs w:val="22"/>
          <w:lang w:val="en-GB"/>
        </w:rPr>
      </w:pPr>
      <w:r>
        <w:rPr>
          <w:rFonts w:ascii="Arial" w:hAnsi="Arial" w:cs="Arial"/>
          <w:sz w:val="22"/>
          <w:szCs w:val="22"/>
          <w:lang w:val="en-GB"/>
        </w:rPr>
        <w:t>MSF-OCA</w:t>
      </w:r>
      <w:r w:rsidR="005B1AAD" w:rsidRPr="0091632A">
        <w:rPr>
          <w:rFonts w:ascii="Arial" w:hAnsi="Arial" w:cs="Arial"/>
          <w:sz w:val="22"/>
          <w:szCs w:val="22"/>
          <w:lang w:val="en-GB"/>
        </w:rPr>
        <w:t xml:space="preserve"> </w:t>
      </w:r>
      <w:r w:rsidR="00CA4F69" w:rsidRPr="0091632A">
        <w:rPr>
          <w:rFonts w:ascii="Arial" w:hAnsi="Arial" w:cs="Arial"/>
          <w:sz w:val="22"/>
          <w:szCs w:val="22"/>
          <w:lang w:val="en-GB"/>
        </w:rPr>
        <w:t xml:space="preserve">has been implementing medical support programs in the </w:t>
      </w:r>
      <w:proofErr w:type="spellStart"/>
      <w:r w:rsidR="00CA4F69" w:rsidRPr="0091632A">
        <w:rPr>
          <w:rFonts w:ascii="Arial" w:hAnsi="Arial" w:cs="Arial"/>
          <w:sz w:val="22"/>
          <w:szCs w:val="22"/>
          <w:lang w:val="en-GB"/>
        </w:rPr>
        <w:t>Doo</w:t>
      </w:r>
      <w:r w:rsidR="00636C19" w:rsidRPr="0091632A">
        <w:rPr>
          <w:rFonts w:ascii="Arial" w:hAnsi="Arial" w:cs="Arial"/>
          <w:sz w:val="22"/>
          <w:szCs w:val="22"/>
          <w:lang w:val="en-GB"/>
        </w:rPr>
        <w:t>l</w:t>
      </w:r>
      <w:r w:rsidR="00CA4F69" w:rsidRPr="0091632A">
        <w:rPr>
          <w:rFonts w:ascii="Arial" w:hAnsi="Arial" w:cs="Arial"/>
          <w:sz w:val="22"/>
          <w:szCs w:val="22"/>
          <w:lang w:val="en-GB"/>
        </w:rPr>
        <w:t>lo</w:t>
      </w:r>
      <w:proofErr w:type="spellEnd"/>
      <w:r w:rsidR="00CA4F69" w:rsidRPr="0091632A">
        <w:rPr>
          <w:rFonts w:ascii="Arial" w:hAnsi="Arial" w:cs="Arial"/>
          <w:sz w:val="22"/>
          <w:szCs w:val="22"/>
          <w:lang w:val="en-GB"/>
        </w:rPr>
        <w:t xml:space="preserve"> Zone, Somali Region, since 2007 and has continued to deal with emergency situations and health needs.  </w:t>
      </w:r>
      <w:r w:rsidR="00FF0A99" w:rsidRPr="0091632A">
        <w:rPr>
          <w:rFonts w:ascii="Arial" w:hAnsi="Arial" w:cs="Arial"/>
          <w:bCs/>
          <w:sz w:val="22"/>
          <w:szCs w:val="22"/>
          <w:lang w:val="en-GB"/>
        </w:rPr>
        <w:t xml:space="preserve">The first program </w:t>
      </w:r>
      <w:r>
        <w:rPr>
          <w:rFonts w:ascii="Arial" w:hAnsi="Arial" w:cs="Arial"/>
          <w:bCs/>
          <w:sz w:val="22"/>
          <w:szCs w:val="22"/>
          <w:lang w:val="en-GB"/>
        </w:rPr>
        <w:t>MSF-OCA</w:t>
      </w:r>
      <w:r w:rsidR="00FF0A99" w:rsidRPr="0091632A">
        <w:rPr>
          <w:rFonts w:ascii="Arial" w:hAnsi="Arial" w:cs="Arial"/>
          <w:bCs/>
          <w:sz w:val="22"/>
          <w:szCs w:val="22"/>
          <w:lang w:val="en-GB"/>
        </w:rPr>
        <w:t xml:space="preserve"> conducted was supporting </w:t>
      </w:r>
      <w:proofErr w:type="spellStart"/>
      <w:r w:rsidR="00FF0A99" w:rsidRPr="0091632A">
        <w:rPr>
          <w:rFonts w:ascii="Arial" w:hAnsi="Arial" w:cs="Arial"/>
          <w:bCs/>
          <w:sz w:val="22"/>
          <w:szCs w:val="22"/>
          <w:lang w:val="en-GB"/>
        </w:rPr>
        <w:t>Wardher</w:t>
      </w:r>
      <w:proofErr w:type="spellEnd"/>
      <w:r w:rsidR="00FF0A99" w:rsidRPr="0091632A">
        <w:rPr>
          <w:rFonts w:ascii="Arial" w:hAnsi="Arial" w:cs="Arial"/>
          <w:bCs/>
          <w:sz w:val="22"/>
          <w:szCs w:val="22"/>
          <w:lang w:val="en-GB"/>
        </w:rPr>
        <w:t xml:space="preserve"> centre (now </w:t>
      </w:r>
      <w:proofErr w:type="spellStart"/>
      <w:r w:rsidR="00FF0A99" w:rsidRPr="0091632A">
        <w:rPr>
          <w:rFonts w:ascii="Arial" w:hAnsi="Arial" w:cs="Arial"/>
          <w:bCs/>
          <w:sz w:val="22"/>
          <w:szCs w:val="22"/>
          <w:lang w:val="en-GB"/>
        </w:rPr>
        <w:t>Wardher</w:t>
      </w:r>
      <w:proofErr w:type="spellEnd"/>
      <w:r w:rsidR="00FF0A99" w:rsidRPr="0091632A">
        <w:rPr>
          <w:rFonts w:ascii="Arial" w:hAnsi="Arial" w:cs="Arial"/>
          <w:bCs/>
          <w:sz w:val="22"/>
          <w:szCs w:val="22"/>
          <w:lang w:val="en-GB"/>
        </w:rPr>
        <w:t xml:space="preserve"> hospital) in 2007. </w:t>
      </w:r>
      <w:r w:rsidR="00CA3E4B">
        <w:rPr>
          <w:rFonts w:ascii="Arial" w:hAnsi="Arial" w:cs="Arial"/>
          <w:bCs/>
          <w:sz w:val="22"/>
          <w:szCs w:val="22"/>
          <w:lang w:val="en-GB"/>
        </w:rPr>
        <w:t xml:space="preserve"> </w:t>
      </w:r>
      <w:r w:rsidR="00FF0A99" w:rsidRPr="0091632A">
        <w:rPr>
          <w:rFonts w:ascii="Arial" w:hAnsi="Arial" w:cs="Arial"/>
          <w:bCs/>
          <w:sz w:val="22"/>
          <w:szCs w:val="22"/>
          <w:lang w:val="en-GB"/>
        </w:rPr>
        <w:t xml:space="preserve">In 2009 outreach activities </w:t>
      </w:r>
      <w:r w:rsidR="00457CF9" w:rsidRPr="0091632A">
        <w:rPr>
          <w:rFonts w:ascii="Arial" w:hAnsi="Arial" w:cs="Arial"/>
          <w:bCs/>
          <w:sz w:val="22"/>
          <w:szCs w:val="22"/>
          <w:lang w:val="en-GB"/>
        </w:rPr>
        <w:t xml:space="preserve">were </w:t>
      </w:r>
      <w:r w:rsidR="00FF0A99" w:rsidRPr="0091632A">
        <w:rPr>
          <w:rFonts w:ascii="Arial" w:hAnsi="Arial" w:cs="Arial"/>
          <w:bCs/>
          <w:sz w:val="22"/>
          <w:szCs w:val="22"/>
          <w:lang w:val="en-GB"/>
        </w:rPr>
        <w:t>added to five health posts—</w:t>
      </w:r>
      <w:proofErr w:type="spellStart"/>
      <w:r w:rsidR="00FF0A99" w:rsidRPr="0091632A">
        <w:rPr>
          <w:rFonts w:ascii="Arial" w:hAnsi="Arial" w:cs="Arial"/>
          <w:bCs/>
          <w:sz w:val="22"/>
          <w:szCs w:val="22"/>
          <w:lang w:val="en-GB"/>
        </w:rPr>
        <w:t>Galadi</w:t>
      </w:r>
      <w:proofErr w:type="spellEnd"/>
      <w:r w:rsidR="00FF0A99" w:rsidRPr="0091632A">
        <w:rPr>
          <w:rFonts w:ascii="Arial" w:hAnsi="Arial" w:cs="Arial"/>
          <w:bCs/>
          <w:sz w:val="22"/>
          <w:szCs w:val="22"/>
          <w:lang w:val="en-GB"/>
        </w:rPr>
        <w:t xml:space="preserve">, </w:t>
      </w:r>
      <w:proofErr w:type="spellStart"/>
      <w:r w:rsidR="00FF0A99" w:rsidRPr="0091632A">
        <w:rPr>
          <w:rFonts w:ascii="Arial" w:hAnsi="Arial" w:cs="Arial"/>
          <w:bCs/>
          <w:sz w:val="22"/>
          <w:szCs w:val="22"/>
          <w:lang w:val="en-GB"/>
        </w:rPr>
        <w:t>Danod</w:t>
      </w:r>
      <w:proofErr w:type="spellEnd"/>
      <w:r w:rsidR="00FF0A99" w:rsidRPr="0091632A">
        <w:rPr>
          <w:rFonts w:ascii="Arial" w:hAnsi="Arial" w:cs="Arial"/>
          <w:bCs/>
          <w:sz w:val="22"/>
          <w:szCs w:val="22"/>
          <w:lang w:val="en-GB"/>
        </w:rPr>
        <w:t xml:space="preserve">, </w:t>
      </w:r>
      <w:proofErr w:type="spellStart"/>
      <w:r w:rsidR="00FF0A99" w:rsidRPr="0091632A">
        <w:rPr>
          <w:rFonts w:ascii="Arial" w:hAnsi="Arial" w:cs="Arial"/>
          <w:bCs/>
          <w:sz w:val="22"/>
          <w:szCs w:val="22"/>
          <w:lang w:val="en-GB"/>
        </w:rPr>
        <w:t>Kurtunle</w:t>
      </w:r>
      <w:proofErr w:type="spellEnd"/>
      <w:r w:rsidR="00FF0A99" w:rsidRPr="0091632A">
        <w:rPr>
          <w:rFonts w:ascii="Arial" w:hAnsi="Arial" w:cs="Arial"/>
          <w:bCs/>
          <w:sz w:val="22"/>
          <w:szCs w:val="22"/>
          <w:lang w:val="en-GB"/>
        </w:rPr>
        <w:t xml:space="preserve">, </w:t>
      </w:r>
      <w:proofErr w:type="spellStart"/>
      <w:r w:rsidR="00FF0A99" w:rsidRPr="0091632A">
        <w:rPr>
          <w:rFonts w:ascii="Arial" w:hAnsi="Arial" w:cs="Arial"/>
          <w:bCs/>
          <w:sz w:val="22"/>
          <w:szCs w:val="22"/>
          <w:lang w:val="en-GB"/>
        </w:rPr>
        <w:t>Cilanle</w:t>
      </w:r>
      <w:proofErr w:type="spellEnd"/>
      <w:r w:rsidR="00FF0A99" w:rsidRPr="0091632A">
        <w:rPr>
          <w:rFonts w:ascii="Arial" w:hAnsi="Arial" w:cs="Arial"/>
          <w:bCs/>
          <w:sz w:val="22"/>
          <w:szCs w:val="22"/>
          <w:lang w:val="en-GB"/>
        </w:rPr>
        <w:t xml:space="preserve"> and </w:t>
      </w:r>
      <w:proofErr w:type="spellStart"/>
      <w:r w:rsidR="00FF0A99" w:rsidRPr="0091632A">
        <w:rPr>
          <w:rFonts w:ascii="Arial" w:hAnsi="Arial" w:cs="Arial"/>
          <w:bCs/>
          <w:sz w:val="22"/>
          <w:szCs w:val="22"/>
          <w:lang w:val="en-GB"/>
        </w:rPr>
        <w:t>Yucub</w:t>
      </w:r>
      <w:proofErr w:type="spellEnd"/>
      <w:r w:rsidR="00FF0A99" w:rsidRPr="0091632A">
        <w:rPr>
          <w:rFonts w:ascii="Arial" w:hAnsi="Arial" w:cs="Arial"/>
          <w:bCs/>
          <w:sz w:val="22"/>
          <w:szCs w:val="22"/>
          <w:lang w:val="en-GB"/>
        </w:rPr>
        <w:t xml:space="preserve"> as part of an overall outreach strategy to increase the access to health care for the most vulnerable populations.  The access to health care in </w:t>
      </w:r>
      <w:proofErr w:type="spellStart"/>
      <w:r w:rsidR="00FF0A99" w:rsidRPr="0091632A">
        <w:rPr>
          <w:rFonts w:ascii="Arial" w:hAnsi="Arial" w:cs="Arial"/>
          <w:bCs/>
          <w:sz w:val="22"/>
          <w:szCs w:val="22"/>
          <w:lang w:val="en-GB"/>
        </w:rPr>
        <w:t>Doollo</w:t>
      </w:r>
      <w:proofErr w:type="spellEnd"/>
      <w:r w:rsidR="00FF0A99" w:rsidRPr="0091632A">
        <w:rPr>
          <w:rFonts w:ascii="Arial" w:hAnsi="Arial" w:cs="Arial"/>
          <w:bCs/>
          <w:sz w:val="22"/>
          <w:szCs w:val="22"/>
          <w:lang w:val="en-GB"/>
        </w:rPr>
        <w:t xml:space="preserve"> zone has increased significantly due to the progressive expansion of the outreach activities. With increased access there has been a clear reduction of severe morbidities, due to increased coverage of</w:t>
      </w:r>
      <w:r w:rsidR="005F0CF7" w:rsidRPr="0091632A">
        <w:rPr>
          <w:rFonts w:ascii="Arial" w:hAnsi="Arial" w:cs="Arial"/>
          <w:bCs/>
          <w:sz w:val="22"/>
          <w:szCs w:val="22"/>
          <w:lang w:val="en-GB"/>
        </w:rPr>
        <w:t xml:space="preserve"> the</w:t>
      </w:r>
      <w:r w:rsidR="00FF0A99" w:rsidRPr="0091632A">
        <w:rPr>
          <w:rFonts w:ascii="Arial" w:hAnsi="Arial" w:cs="Arial"/>
          <w:bCs/>
          <w:sz w:val="22"/>
          <w:szCs w:val="22"/>
          <w:lang w:val="en-GB"/>
        </w:rPr>
        <w:t xml:space="preserve"> </w:t>
      </w:r>
      <w:r w:rsidR="00760DDC" w:rsidRPr="0091632A">
        <w:rPr>
          <w:rFonts w:ascii="Arial" w:hAnsi="Arial" w:cs="Arial"/>
          <w:bCs/>
          <w:sz w:val="22"/>
          <w:szCs w:val="22"/>
          <w:lang w:val="en-GB"/>
        </w:rPr>
        <w:t>expanded program</w:t>
      </w:r>
      <w:r w:rsidR="005F0CF7" w:rsidRPr="0091632A">
        <w:rPr>
          <w:rFonts w:ascii="Arial" w:hAnsi="Arial" w:cs="Arial"/>
          <w:bCs/>
          <w:sz w:val="22"/>
          <w:szCs w:val="22"/>
          <w:lang w:val="en-GB"/>
        </w:rPr>
        <w:t>me</w:t>
      </w:r>
      <w:r w:rsidR="00760DDC" w:rsidRPr="0091632A">
        <w:rPr>
          <w:rFonts w:ascii="Arial" w:hAnsi="Arial" w:cs="Arial"/>
          <w:bCs/>
          <w:sz w:val="22"/>
          <w:szCs w:val="22"/>
          <w:lang w:val="en-GB"/>
        </w:rPr>
        <w:t xml:space="preserve"> o</w:t>
      </w:r>
      <w:r w:rsidR="005F0CF7" w:rsidRPr="0091632A">
        <w:rPr>
          <w:rFonts w:ascii="Arial" w:hAnsi="Arial" w:cs="Arial"/>
          <w:bCs/>
          <w:sz w:val="22"/>
          <w:szCs w:val="22"/>
          <w:lang w:val="en-GB"/>
        </w:rPr>
        <w:t>n</w:t>
      </w:r>
      <w:r w:rsidR="00760DDC" w:rsidRPr="0091632A">
        <w:rPr>
          <w:rFonts w:ascii="Arial" w:hAnsi="Arial" w:cs="Arial"/>
          <w:bCs/>
          <w:sz w:val="22"/>
          <w:szCs w:val="22"/>
          <w:lang w:val="en-GB"/>
        </w:rPr>
        <w:t xml:space="preserve"> immunisation (</w:t>
      </w:r>
      <w:r w:rsidR="00FF0A99" w:rsidRPr="0091632A">
        <w:rPr>
          <w:rFonts w:ascii="Arial" w:hAnsi="Arial" w:cs="Arial"/>
          <w:bCs/>
          <w:sz w:val="22"/>
          <w:szCs w:val="22"/>
          <w:lang w:val="en-GB"/>
        </w:rPr>
        <w:t>EPI</w:t>
      </w:r>
      <w:r w:rsidR="00760DDC" w:rsidRPr="0091632A">
        <w:rPr>
          <w:rFonts w:ascii="Arial" w:hAnsi="Arial" w:cs="Arial"/>
          <w:bCs/>
          <w:sz w:val="22"/>
          <w:szCs w:val="22"/>
          <w:lang w:val="en-GB"/>
        </w:rPr>
        <w:t>)</w:t>
      </w:r>
      <w:r w:rsidR="00FF0A99" w:rsidRPr="0091632A">
        <w:rPr>
          <w:rFonts w:ascii="Arial" w:hAnsi="Arial" w:cs="Arial"/>
          <w:bCs/>
          <w:sz w:val="22"/>
          <w:szCs w:val="22"/>
          <w:lang w:val="en-GB"/>
        </w:rPr>
        <w:t xml:space="preserve"> vaccination and </w:t>
      </w:r>
      <w:r w:rsidR="005F0CF7" w:rsidRPr="0091632A">
        <w:rPr>
          <w:rFonts w:ascii="Arial" w:hAnsi="Arial" w:cs="Arial"/>
          <w:bCs/>
          <w:sz w:val="22"/>
          <w:szCs w:val="22"/>
          <w:lang w:val="en-GB"/>
        </w:rPr>
        <w:t>therapeutic feeding programmes (</w:t>
      </w:r>
      <w:r w:rsidR="00FF0A99" w:rsidRPr="0091632A">
        <w:rPr>
          <w:rFonts w:ascii="Arial" w:hAnsi="Arial" w:cs="Arial"/>
          <w:bCs/>
          <w:sz w:val="22"/>
          <w:szCs w:val="22"/>
          <w:lang w:val="en-GB"/>
        </w:rPr>
        <w:t>TFP</w:t>
      </w:r>
      <w:r w:rsidR="005F0CF7" w:rsidRPr="0091632A">
        <w:rPr>
          <w:rFonts w:ascii="Arial" w:hAnsi="Arial" w:cs="Arial"/>
          <w:bCs/>
          <w:sz w:val="22"/>
          <w:szCs w:val="22"/>
          <w:lang w:val="en-GB"/>
        </w:rPr>
        <w:t>)</w:t>
      </w:r>
      <w:r w:rsidR="00FF0A99" w:rsidRPr="0091632A">
        <w:rPr>
          <w:rFonts w:ascii="Arial" w:hAnsi="Arial" w:cs="Arial"/>
          <w:bCs/>
          <w:sz w:val="22"/>
          <w:szCs w:val="22"/>
          <w:lang w:val="en-GB"/>
        </w:rPr>
        <w:t>. T</w:t>
      </w:r>
      <w:r w:rsidR="00712968" w:rsidRPr="0091632A">
        <w:rPr>
          <w:rFonts w:ascii="Arial" w:hAnsi="Arial" w:cs="Arial"/>
          <w:bCs/>
          <w:sz w:val="22"/>
          <w:szCs w:val="22"/>
          <w:lang w:val="en-GB"/>
        </w:rPr>
        <w:t>uberculosis (T</w:t>
      </w:r>
      <w:r w:rsidR="00FF0A99" w:rsidRPr="0091632A">
        <w:rPr>
          <w:rFonts w:ascii="Arial" w:hAnsi="Arial" w:cs="Arial"/>
          <w:bCs/>
          <w:sz w:val="22"/>
          <w:szCs w:val="22"/>
          <w:lang w:val="en-GB"/>
        </w:rPr>
        <w:t>B</w:t>
      </w:r>
      <w:r w:rsidR="00712968" w:rsidRPr="0091632A">
        <w:rPr>
          <w:rFonts w:ascii="Arial" w:hAnsi="Arial" w:cs="Arial"/>
          <w:bCs/>
          <w:sz w:val="22"/>
          <w:szCs w:val="22"/>
          <w:lang w:val="en-GB"/>
        </w:rPr>
        <w:t>)</w:t>
      </w:r>
      <w:r w:rsidR="00FF0A99" w:rsidRPr="0091632A">
        <w:rPr>
          <w:rFonts w:ascii="Arial" w:hAnsi="Arial" w:cs="Arial"/>
          <w:bCs/>
          <w:sz w:val="22"/>
          <w:szCs w:val="22"/>
          <w:lang w:val="en-GB"/>
        </w:rPr>
        <w:t xml:space="preserve"> diagnosis and treatment was made available through the </w:t>
      </w:r>
      <w:r w:rsidR="00C13143" w:rsidRPr="0091632A">
        <w:rPr>
          <w:rFonts w:ascii="Arial" w:hAnsi="Arial" w:cs="Arial"/>
          <w:bCs/>
          <w:sz w:val="22"/>
          <w:szCs w:val="22"/>
          <w:lang w:val="en-GB"/>
        </w:rPr>
        <w:t>Regional Health Bureau (</w:t>
      </w:r>
      <w:r w:rsidR="00FF0A99" w:rsidRPr="0091632A">
        <w:rPr>
          <w:rFonts w:ascii="Arial" w:hAnsi="Arial" w:cs="Arial"/>
          <w:bCs/>
          <w:sz w:val="22"/>
          <w:szCs w:val="22"/>
          <w:lang w:val="en-GB"/>
        </w:rPr>
        <w:t>RHB</w:t>
      </w:r>
      <w:r w:rsidR="00C13143" w:rsidRPr="0091632A">
        <w:rPr>
          <w:rFonts w:ascii="Arial" w:hAnsi="Arial" w:cs="Arial"/>
          <w:bCs/>
          <w:sz w:val="22"/>
          <w:szCs w:val="22"/>
          <w:lang w:val="en-GB"/>
        </w:rPr>
        <w:t>)</w:t>
      </w:r>
      <w:r w:rsidR="00FF0A99" w:rsidRPr="0091632A">
        <w:rPr>
          <w:rFonts w:ascii="Arial" w:hAnsi="Arial" w:cs="Arial"/>
          <w:bCs/>
          <w:sz w:val="22"/>
          <w:szCs w:val="22"/>
          <w:lang w:val="en-GB"/>
        </w:rPr>
        <w:t xml:space="preserve"> in </w:t>
      </w:r>
      <w:proofErr w:type="spellStart"/>
      <w:r w:rsidR="00FF0A99" w:rsidRPr="0091632A">
        <w:rPr>
          <w:rFonts w:ascii="Arial" w:hAnsi="Arial" w:cs="Arial"/>
          <w:bCs/>
          <w:sz w:val="22"/>
          <w:szCs w:val="22"/>
          <w:lang w:val="en-GB"/>
        </w:rPr>
        <w:t>Wardher</w:t>
      </w:r>
      <w:proofErr w:type="spellEnd"/>
      <w:r w:rsidR="00FF0A99" w:rsidRPr="0091632A">
        <w:rPr>
          <w:rFonts w:ascii="Arial" w:hAnsi="Arial" w:cs="Arial"/>
          <w:bCs/>
          <w:sz w:val="22"/>
          <w:szCs w:val="22"/>
          <w:lang w:val="en-GB"/>
        </w:rPr>
        <w:t xml:space="preserve"> hospital with occasional technical and logistic support. Reproductive service</w:t>
      </w:r>
      <w:r w:rsidR="00457CF9" w:rsidRPr="0091632A">
        <w:rPr>
          <w:rFonts w:ascii="Arial" w:hAnsi="Arial" w:cs="Arial"/>
          <w:bCs/>
          <w:sz w:val="22"/>
          <w:szCs w:val="22"/>
          <w:lang w:val="en-GB"/>
        </w:rPr>
        <w:t>s</w:t>
      </w:r>
      <w:r w:rsidR="00FF0A99" w:rsidRPr="0091632A">
        <w:rPr>
          <w:rFonts w:ascii="Arial" w:hAnsi="Arial" w:cs="Arial"/>
          <w:bCs/>
          <w:sz w:val="22"/>
          <w:szCs w:val="22"/>
          <w:lang w:val="en-GB"/>
        </w:rPr>
        <w:t xml:space="preserve"> </w:t>
      </w:r>
      <w:r w:rsidR="00457CF9" w:rsidRPr="0091632A">
        <w:rPr>
          <w:rFonts w:ascii="Arial" w:hAnsi="Arial" w:cs="Arial"/>
          <w:bCs/>
          <w:sz w:val="22"/>
          <w:szCs w:val="22"/>
          <w:lang w:val="en-GB"/>
        </w:rPr>
        <w:t xml:space="preserve">were </w:t>
      </w:r>
      <w:r w:rsidR="00FF0A99" w:rsidRPr="0091632A">
        <w:rPr>
          <w:rFonts w:ascii="Arial" w:hAnsi="Arial" w:cs="Arial"/>
          <w:bCs/>
          <w:sz w:val="22"/>
          <w:szCs w:val="22"/>
          <w:lang w:val="en-GB"/>
        </w:rPr>
        <w:t xml:space="preserve">started and gradually gained acceptance in the community. In 2013 </w:t>
      </w:r>
      <w:r>
        <w:rPr>
          <w:rFonts w:ascii="Arial" w:hAnsi="Arial" w:cs="Arial"/>
          <w:bCs/>
          <w:sz w:val="22"/>
          <w:szCs w:val="22"/>
          <w:lang w:val="en-GB"/>
        </w:rPr>
        <w:t>MSF-OCA</w:t>
      </w:r>
      <w:r w:rsidR="00FF0A99" w:rsidRPr="0091632A">
        <w:rPr>
          <w:rFonts w:ascii="Arial" w:hAnsi="Arial" w:cs="Arial"/>
          <w:bCs/>
          <w:sz w:val="22"/>
          <w:szCs w:val="22"/>
          <w:lang w:val="en-GB"/>
        </w:rPr>
        <w:t xml:space="preserve"> supported the ambition of RHB to upgrade one health centre to</w:t>
      </w:r>
      <w:r w:rsidR="00457CF9" w:rsidRPr="0091632A">
        <w:rPr>
          <w:rFonts w:ascii="Arial" w:hAnsi="Arial" w:cs="Arial"/>
          <w:bCs/>
          <w:sz w:val="22"/>
          <w:szCs w:val="22"/>
          <w:lang w:val="en-GB"/>
        </w:rPr>
        <w:t xml:space="preserve"> a</w:t>
      </w:r>
      <w:r w:rsidR="00FF0A99" w:rsidRPr="0091632A">
        <w:rPr>
          <w:rFonts w:ascii="Arial" w:hAnsi="Arial" w:cs="Arial"/>
          <w:bCs/>
          <w:sz w:val="22"/>
          <w:szCs w:val="22"/>
          <w:lang w:val="en-GB"/>
        </w:rPr>
        <w:t xml:space="preserve"> primary hospital and two health posts to well-functioning health centres. </w:t>
      </w:r>
      <w:r>
        <w:rPr>
          <w:rFonts w:ascii="Arial" w:hAnsi="Arial" w:cs="Arial"/>
          <w:bCs/>
          <w:sz w:val="22"/>
          <w:szCs w:val="22"/>
          <w:lang w:val="en-GB"/>
        </w:rPr>
        <w:t>MSF-OCA</w:t>
      </w:r>
      <w:r w:rsidR="00FF0A99" w:rsidRPr="0091632A">
        <w:rPr>
          <w:rFonts w:ascii="Arial" w:hAnsi="Arial" w:cs="Arial"/>
          <w:bCs/>
          <w:sz w:val="22"/>
          <w:szCs w:val="22"/>
          <w:lang w:val="en-GB"/>
        </w:rPr>
        <w:t xml:space="preserve"> was mainly supporting water and sanitation, </w:t>
      </w:r>
      <w:r w:rsidR="005B6E3C" w:rsidRPr="0091632A">
        <w:rPr>
          <w:rFonts w:ascii="Arial" w:hAnsi="Arial" w:cs="Arial"/>
          <w:bCs/>
          <w:sz w:val="22"/>
          <w:szCs w:val="22"/>
          <w:lang w:val="en-GB"/>
        </w:rPr>
        <w:t>m</w:t>
      </w:r>
      <w:r w:rsidR="00FF0A99" w:rsidRPr="0091632A">
        <w:rPr>
          <w:rFonts w:ascii="Arial" w:hAnsi="Arial" w:cs="Arial"/>
          <w:bCs/>
          <w:sz w:val="22"/>
          <w:szCs w:val="22"/>
          <w:lang w:val="en-GB"/>
        </w:rPr>
        <w:t>edical supply and emergenc</w:t>
      </w:r>
      <w:r w:rsidR="005B6E3C" w:rsidRPr="0091632A">
        <w:rPr>
          <w:rFonts w:ascii="Arial" w:hAnsi="Arial" w:cs="Arial"/>
          <w:bCs/>
          <w:sz w:val="22"/>
          <w:szCs w:val="22"/>
          <w:lang w:val="en-GB"/>
        </w:rPr>
        <w:t>y</w:t>
      </w:r>
      <w:r w:rsidR="00FF0A99" w:rsidRPr="0091632A">
        <w:rPr>
          <w:rFonts w:ascii="Arial" w:hAnsi="Arial" w:cs="Arial"/>
          <w:bCs/>
          <w:sz w:val="22"/>
          <w:szCs w:val="22"/>
          <w:lang w:val="en-GB"/>
        </w:rPr>
        <w:t xml:space="preserve"> referrals</w:t>
      </w:r>
      <w:r w:rsidR="005B6E3C" w:rsidRPr="0091632A">
        <w:rPr>
          <w:rFonts w:ascii="Arial" w:hAnsi="Arial" w:cs="Arial"/>
          <w:bCs/>
          <w:sz w:val="22"/>
          <w:szCs w:val="22"/>
          <w:lang w:val="en-GB"/>
        </w:rPr>
        <w:t>,</w:t>
      </w:r>
      <w:r w:rsidR="00FF0A99" w:rsidRPr="0091632A">
        <w:rPr>
          <w:rFonts w:ascii="Arial" w:hAnsi="Arial" w:cs="Arial"/>
          <w:bCs/>
          <w:sz w:val="22"/>
          <w:szCs w:val="22"/>
          <w:lang w:val="en-GB"/>
        </w:rPr>
        <w:t xml:space="preserve"> staff incentive and training. </w:t>
      </w:r>
      <w:r w:rsidR="005B6E3C" w:rsidRPr="0091632A">
        <w:rPr>
          <w:rFonts w:ascii="Arial" w:hAnsi="Arial" w:cs="Arial"/>
          <w:bCs/>
          <w:sz w:val="22"/>
          <w:szCs w:val="22"/>
          <w:lang w:val="en-GB"/>
        </w:rPr>
        <w:t xml:space="preserve"> </w:t>
      </w:r>
      <w:r w:rsidR="00FF0A99" w:rsidRPr="0091632A">
        <w:rPr>
          <w:rFonts w:ascii="Arial" w:hAnsi="Arial" w:cs="Arial"/>
          <w:bCs/>
          <w:sz w:val="22"/>
          <w:szCs w:val="22"/>
          <w:lang w:val="en-GB"/>
        </w:rPr>
        <w:t xml:space="preserve">In 2014, </w:t>
      </w:r>
      <w:r>
        <w:rPr>
          <w:rFonts w:ascii="Arial" w:hAnsi="Arial" w:cs="Arial"/>
          <w:bCs/>
          <w:sz w:val="22"/>
          <w:szCs w:val="22"/>
          <w:lang w:val="en-GB"/>
        </w:rPr>
        <w:t>MSF-OCA</w:t>
      </w:r>
      <w:r w:rsidR="00FF0A99" w:rsidRPr="0091632A">
        <w:rPr>
          <w:rFonts w:ascii="Arial" w:hAnsi="Arial" w:cs="Arial"/>
          <w:bCs/>
          <w:sz w:val="22"/>
          <w:szCs w:val="22"/>
          <w:lang w:val="en-GB"/>
        </w:rPr>
        <w:t xml:space="preserve"> focused its support on the life-saving departments of the hospital and handed over other department</w:t>
      </w:r>
      <w:r w:rsidR="005B6E3C" w:rsidRPr="0091632A">
        <w:rPr>
          <w:rFonts w:ascii="Arial" w:hAnsi="Arial" w:cs="Arial"/>
          <w:bCs/>
          <w:sz w:val="22"/>
          <w:szCs w:val="22"/>
          <w:lang w:val="en-GB"/>
        </w:rPr>
        <w:t>s</w:t>
      </w:r>
      <w:r w:rsidR="00FF0A99" w:rsidRPr="0091632A">
        <w:rPr>
          <w:rFonts w:ascii="Arial" w:hAnsi="Arial" w:cs="Arial"/>
          <w:bCs/>
          <w:sz w:val="22"/>
          <w:szCs w:val="22"/>
          <w:lang w:val="en-GB"/>
        </w:rPr>
        <w:t xml:space="preserve"> to </w:t>
      </w:r>
      <w:r w:rsidR="009C4364" w:rsidRPr="0091632A">
        <w:rPr>
          <w:rFonts w:ascii="Arial" w:hAnsi="Arial" w:cs="Arial"/>
          <w:bCs/>
          <w:sz w:val="22"/>
          <w:szCs w:val="22"/>
          <w:lang w:val="en-GB"/>
        </w:rPr>
        <w:t>Bureau of Health (</w:t>
      </w:r>
      <w:proofErr w:type="spellStart"/>
      <w:r w:rsidR="009C4364" w:rsidRPr="0091632A">
        <w:rPr>
          <w:rFonts w:ascii="Arial" w:hAnsi="Arial" w:cs="Arial"/>
          <w:bCs/>
          <w:sz w:val="22"/>
          <w:szCs w:val="22"/>
          <w:lang w:val="en-GB"/>
        </w:rPr>
        <w:t>BoH</w:t>
      </w:r>
      <w:proofErr w:type="spellEnd"/>
      <w:r w:rsidR="009C4364" w:rsidRPr="0091632A">
        <w:rPr>
          <w:rFonts w:ascii="Arial" w:hAnsi="Arial" w:cs="Arial"/>
          <w:bCs/>
          <w:sz w:val="22"/>
          <w:szCs w:val="22"/>
          <w:lang w:val="en-GB"/>
        </w:rPr>
        <w:t xml:space="preserve">) </w:t>
      </w:r>
      <w:r w:rsidR="00FF0A99" w:rsidRPr="0091632A">
        <w:rPr>
          <w:rFonts w:ascii="Arial" w:hAnsi="Arial" w:cs="Arial"/>
          <w:bCs/>
          <w:sz w:val="22"/>
          <w:szCs w:val="22"/>
          <w:lang w:val="en-GB"/>
        </w:rPr>
        <w:t xml:space="preserve">under RHB support.  This included </w:t>
      </w:r>
      <w:r w:rsidR="005B6E3C" w:rsidRPr="0091632A">
        <w:rPr>
          <w:rFonts w:ascii="Arial" w:hAnsi="Arial" w:cs="Arial"/>
          <w:bCs/>
          <w:sz w:val="22"/>
          <w:szCs w:val="22"/>
          <w:lang w:val="en-GB"/>
        </w:rPr>
        <w:t>the</w:t>
      </w:r>
      <w:r w:rsidR="00FF0A99" w:rsidRPr="0091632A">
        <w:rPr>
          <w:rFonts w:ascii="Arial" w:hAnsi="Arial" w:cs="Arial"/>
          <w:bCs/>
          <w:sz w:val="22"/>
          <w:szCs w:val="22"/>
          <w:lang w:val="en-GB"/>
        </w:rPr>
        <w:t xml:space="preserve"> operation</w:t>
      </w:r>
      <w:r w:rsidR="000875FA" w:rsidRPr="0091632A">
        <w:rPr>
          <w:rFonts w:ascii="Arial" w:hAnsi="Arial" w:cs="Arial"/>
          <w:bCs/>
          <w:sz w:val="22"/>
          <w:szCs w:val="22"/>
          <w:lang w:val="en-GB"/>
        </w:rPr>
        <w:t>s</w:t>
      </w:r>
      <w:r w:rsidR="00FF0A99" w:rsidRPr="0091632A">
        <w:rPr>
          <w:rFonts w:ascii="Arial" w:hAnsi="Arial" w:cs="Arial"/>
          <w:bCs/>
          <w:sz w:val="22"/>
          <w:szCs w:val="22"/>
          <w:lang w:val="en-GB"/>
        </w:rPr>
        <w:t xml:space="preserve"> theatre in </w:t>
      </w:r>
      <w:proofErr w:type="spellStart"/>
      <w:r w:rsidR="005B6E3C" w:rsidRPr="0091632A">
        <w:rPr>
          <w:rFonts w:ascii="Arial" w:hAnsi="Arial" w:cs="Arial"/>
          <w:bCs/>
          <w:sz w:val="22"/>
          <w:szCs w:val="22"/>
          <w:lang w:val="en-GB"/>
        </w:rPr>
        <w:t>W</w:t>
      </w:r>
      <w:r w:rsidR="00FF0A99" w:rsidRPr="0091632A">
        <w:rPr>
          <w:rFonts w:ascii="Arial" w:hAnsi="Arial" w:cs="Arial"/>
          <w:bCs/>
          <w:sz w:val="22"/>
          <w:szCs w:val="22"/>
          <w:lang w:val="en-GB"/>
        </w:rPr>
        <w:t>ardher</w:t>
      </w:r>
      <w:proofErr w:type="spellEnd"/>
      <w:r w:rsidR="00FF0A99" w:rsidRPr="0091632A">
        <w:rPr>
          <w:rFonts w:ascii="Arial" w:hAnsi="Arial" w:cs="Arial"/>
          <w:bCs/>
          <w:sz w:val="22"/>
          <w:szCs w:val="22"/>
          <w:lang w:val="en-GB"/>
        </w:rPr>
        <w:t xml:space="preserve"> hospital that was providing live saving surgery particularly emergenc</w:t>
      </w:r>
      <w:r w:rsidR="005B6E3C" w:rsidRPr="0091632A">
        <w:rPr>
          <w:rFonts w:ascii="Arial" w:hAnsi="Arial" w:cs="Arial"/>
          <w:bCs/>
          <w:sz w:val="22"/>
          <w:szCs w:val="22"/>
          <w:lang w:val="en-GB"/>
        </w:rPr>
        <w:t>y</w:t>
      </w:r>
      <w:r w:rsidR="00FF0A99" w:rsidRPr="0091632A">
        <w:rPr>
          <w:rFonts w:ascii="Arial" w:hAnsi="Arial" w:cs="Arial"/>
          <w:bCs/>
          <w:sz w:val="22"/>
          <w:szCs w:val="22"/>
          <w:lang w:val="en-GB"/>
        </w:rPr>
        <w:t xml:space="preserve"> obstetrical care.</w:t>
      </w:r>
    </w:p>
    <w:p w14:paraId="2C2ED742" w14:textId="77777777" w:rsidR="00FF0A99" w:rsidRPr="0091632A" w:rsidRDefault="00FF0A99" w:rsidP="00FF0A99">
      <w:pPr>
        <w:rPr>
          <w:rFonts w:ascii="Arial" w:hAnsi="Arial" w:cs="Arial"/>
          <w:bCs/>
          <w:sz w:val="22"/>
          <w:szCs w:val="22"/>
          <w:lang w:val="en-GB"/>
        </w:rPr>
      </w:pPr>
    </w:p>
    <w:p w14:paraId="1C04CEB4" w14:textId="73A2768B" w:rsidR="005B6E3C" w:rsidRPr="0091632A" w:rsidRDefault="00E008DF" w:rsidP="005B6E3C">
      <w:pPr>
        <w:jc w:val="both"/>
        <w:rPr>
          <w:rFonts w:ascii="Arial" w:hAnsi="Arial" w:cs="Arial"/>
          <w:bCs/>
          <w:sz w:val="22"/>
          <w:szCs w:val="22"/>
          <w:lang w:val="en-GB"/>
        </w:rPr>
      </w:pPr>
      <w:r w:rsidRPr="0091632A">
        <w:rPr>
          <w:rFonts w:ascii="Arial" w:hAnsi="Arial" w:cs="Arial"/>
          <w:bCs/>
          <w:sz w:val="22"/>
          <w:szCs w:val="22"/>
          <w:lang w:val="en-GB"/>
        </w:rPr>
        <w:t>The vulnerability of the Somali region population increased in 2017 f</w:t>
      </w:r>
      <w:r w:rsidR="005B6E3C" w:rsidRPr="0091632A">
        <w:rPr>
          <w:rFonts w:ascii="Arial" w:hAnsi="Arial" w:cs="Arial"/>
          <w:bCs/>
          <w:sz w:val="22"/>
          <w:szCs w:val="22"/>
          <w:lang w:val="en-GB"/>
        </w:rPr>
        <w:t>ollowing the prolonged period of drought in 2016 in the Somali region</w:t>
      </w:r>
      <w:r w:rsidR="00AC2FC0" w:rsidRPr="0091632A">
        <w:rPr>
          <w:rFonts w:ascii="Arial" w:hAnsi="Arial" w:cs="Arial"/>
          <w:bCs/>
          <w:sz w:val="22"/>
          <w:szCs w:val="22"/>
          <w:lang w:val="en-GB"/>
        </w:rPr>
        <w:t xml:space="preserve"> and </w:t>
      </w:r>
      <w:r w:rsidR="007548AB" w:rsidRPr="0091632A">
        <w:rPr>
          <w:rFonts w:ascii="Arial" w:hAnsi="Arial" w:cs="Arial"/>
          <w:bCs/>
          <w:sz w:val="22"/>
          <w:szCs w:val="22"/>
          <w:lang w:val="en-GB"/>
        </w:rPr>
        <w:t xml:space="preserve">the subsequent </w:t>
      </w:r>
      <w:r w:rsidR="00ED3B5A" w:rsidRPr="0091632A">
        <w:rPr>
          <w:rFonts w:ascii="Arial" w:hAnsi="Arial" w:cs="Arial"/>
          <w:bCs/>
          <w:sz w:val="22"/>
          <w:szCs w:val="22"/>
          <w:lang w:val="en-GB"/>
        </w:rPr>
        <w:t xml:space="preserve">outbreaks of </w:t>
      </w:r>
      <w:r w:rsidR="005B6E3C" w:rsidRPr="0091632A">
        <w:rPr>
          <w:rFonts w:ascii="Arial" w:hAnsi="Arial" w:cs="Arial"/>
          <w:bCs/>
          <w:sz w:val="22"/>
          <w:szCs w:val="22"/>
          <w:lang w:val="en-GB"/>
        </w:rPr>
        <w:t xml:space="preserve"> cholera, measles, malnutrition and acute jaundice syndrome</w:t>
      </w:r>
      <w:r w:rsidR="00ED3B5A" w:rsidRPr="0091632A">
        <w:rPr>
          <w:rFonts w:ascii="Arial" w:hAnsi="Arial" w:cs="Arial"/>
          <w:bCs/>
          <w:sz w:val="22"/>
          <w:szCs w:val="22"/>
          <w:lang w:val="en-GB"/>
        </w:rPr>
        <w:t xml:space="preserve"> in 2017, </w:t>
      </w:r>
      <w:r w:rsidR="005B6E3C" w:rsidRPr="0091632A">
        <w:rPr>
          <w:rFonts w:ascii="Arial" w:hAnsi="Arial" w:cs="Arial"/>
          <w:bCs/>
          <w:sz w:val="22"/>
          <w:szCs w:val="22"/>
          <w:lang w:val="en-GB"/>
        </w:rPr>
        <w:t xml:space="preserve">. In response this situation, in March 2017, </w:t>
      </w:r>
      <w:r w:rsidR="006E08CE">
        <w:rPr>
          <w:rFonts w:ascii="Arial" w:hAnsi="Arial" w:cs="Arial"/>
          <w:bCs/>
          <w:sz w:val="22"/>
          <w:szCs w:val="22"/>
          <w:lang w:val="en-GB"/>
        </w:rPr>
        <w:t>MSF-OCA</w:t>
      </w:r>
      <w:r w:rsidR="005B6E3C" w:rsidRPr="0091632A">
        <w:rPr>
          <w:rFonts w:ascii="Arial" w:hAnsi="Arial" w:cs="Arial"/>
          <w:bCs/>
          <w:sz w:val="22"/>
          <w:szCs w:val="22"/>
          <w:lang w:val="en-GB"/>
        </w:rPr>
        <w:t xml:space="preserve"> started an emergency response for the treatment of patients affected by the </w:t>
      </w:r>
      <w:r w:rsidR="00E44C5A" w:rsidRPr="0091632A">
        <w:rPr>
          <w:rFonts w:ascii="Arial" w:hAnsi="Arial" w:cs="Arial"/>
          <w:bCs/>
          <w:sz w:val="22"/>
          <w:szCs w:val="22"/>
          <w:lang w:val="en-GB"/>
        </w:rPr>
        <w:t xml:space="preserve">cholera </w:t>
      </w:r>
      <w:r w:rsidR="005B6E3C" w:rsidRPr="0091632A">
        <w:rPr>
          <w:rFonts w:ascii="Arial" w:hAnsi="Arial" w:cs="Arial"/>
          <w:bCs/>
          <w:sz w:val="22"/>
          <w:szCs w:val="22"/>
          <w:lang w:val="en-GB"/>
        </w:rPr>
        <w:t xml:space="preserve">outbreak in five districts of </w:t>
      </w:r>
      <w:proofErr w:type="spellStart"/>
      <w:r w:rsidR="005B6E3C" w:rsidRPr="0091632A">
        <w:rPr>
          <w:rFonts w:ascii="Arial" w:hAnsi="Arial" w:cs="Arial"/>
          <w:bCs/>
          <w:sz w:val="22"/>
          <w:szCs w:val="22"/>
          <w:lang w:val="en-GB"/>
        </w:rPr>
        <w:t>Doo</w:t>
      </w:r>
      <w:r w:rsidR="00636C19" w:rsidRPr="0091632A">
        <w:rPr>
          <w:rFonts w:ascii="Arial" w:hAnsi="Arial" w:cs="Arial"/>
          <w:bCs/>
          <w:sz w:val="22"/>
          <w:szCs w:val="22"/>
          <w:lang w:val="en-GB"/>
        </w:rPr>
        <w:t>l</w:t>
      </w:r>
      <w:r w:rsidR="005B6E3C" w:rsidRPr="0091632A">
        <w:rPr>
          <w:rFonts w:ascii="Arial" w:hAnsi="Arial" w:cs="Arial"/>
          <w:bCs/>
          <w:sz w:val="22"/>
          <w:szCs w:val="22"/>
          <w:lang w:val="en-GB"/>
        </w:rPr>
        <w:t>lo</w:t>
      </w:r>
      <w:proofErr w:type="spellEnd"/>
      <w:r w:rsidR="005B6E3C" w:rsidRPr="0091632A">
        <w:rPr>
          <w:rFonts w:ascii="Arial" w:hAnsi="Arial" w:cs="Arial"/>
          <w:bCs/>
          <w:sz w:val="22"/>
          <w:szCs w:val="22"/>
          <w:lang w:val="en-GB"/>
        </w:rPr>
        <w:t xml:space="preserve"> zone including case management, wash, surveillance and community engagement. </w:t>
      </w:r>
      <w:r w:rsidR="006E08CE">
        <w:rPr>
          <w:rFonts w:ascii="Arial" w:hAnsi="Arial" w:cs="Arial"/>
          <w:bCs/>
          <w:sz w:val="22"/>
          <w:szCs w:val="22"/>
          <w:lang w:val="en-GB"/>
        </w:rPr>
        <w:t>MSF-OCA</w:t>
      </w:r>
      <w:r w:rsidR="005B6E3C" w:rsidRPr="0091632A">
        <w:rPr>
          <w:rFonts w:ascii="Arial" w:hAnsi="Arial" w:cs="Arial"/>
          <w:bCs/>
          <w:sz w:val="22"/>
          <w:szCs w:val="22"/>
          <w:lang w:val="en-GB"/>
        </w:rPr>
        <w:t xml:space="preserve"> started measles vaccination campaigns and established emergency nutrition response by expanding outpatient and inpatient therapeutic feeding programs. </w:t>
      </w:r>
      <w:r w:rsidR="00307BC4" w:rsidRPr="0091632A">
        <w:rPr>
          <w:rFonts w:ascii="Arial" w:hAnsi="Arial" w:cs="Arial"/>
          <w:bCs/>
          <w:sz w:val="22"/>
          <w:szCs w:val="22"/>
          <w:lang w:val="en-GB"/>
        </w:rPr>
        <w:t xml:space="preserve">MSF teams in </w:t>
      </w:r>
      <w:proofErr w:type="spellStart"/>
      <w:r w:rsidR="00307BC4" w:rsidRPr="0091632A">
        <w:rPr>
          <w:rFonts w:ascii="Arial" w:hAnsi="Arial" w:cs="Arial"/>
          <w:bCs/>
          <w:sz w:val="22"/>
          <w:szCs w:val="22"/>
          <w:lang w:val="en-GB"/>
        </w:rPr>
        <w:t>Doollo</w:t>
      </w:r>
      <w:proofErr w:type="spellEnd"/>
      <w:r w:rsidR="00307BC4" w:rsidRPr="0091632A">
        <w:rPr>
          <w:rFonts w:ascii="Arial" w:hAnsi="Arial" w:cs="Arial"/>
          <w:bCs/>
          <w:sz w:val="22"/>
          <w:szCs w:val="22"/>
          <w:lang w:val="en-GB"/>
        </w:rPr>
        <w:t xml:space="preserve"> zone treated in the first half of 2017 more than ten times the number of under five years old acute malnourished patients as treated in the same</w:t>
      </w:r>
      <w:r w:rsidR="00B10971" w:rsidRPr="0091632A">
        <w:rPr>
          <w:rFonts w:ascii="Arial" w:hAnsi="Arial" w:cs="Arial"/>
          <w:bCs/>
          <w:sz w:val="22"/>
          <w:szCs w:val="22"/>
          <w:lang w:val="en-GB"/>
        </w:rPr>
        <w:t xml:space="preserve"> </w:t>
      </w:r>
      <w:r w:rsidR="000875FA" w:rsidRPr="0091632A">
        <w:rPr>
          <w:rFonts w:ascii="Arial" w:hAnsi="Arial" w:cs="Arial"/>
          <w:bCs/>
          <w:sz w:val="22"/>
          <w:szCs w:val="22"/>
          <w:lang w:val="en-GB"/>
        </w:rPr>
        <w:t xml:space="preserve">period in 2016. By June 2017 MSF had </w:t>
      </w:r>
      <w:r w:rsidR="00E44C5A" w:rsidRPr="0091632A">
        <w:rPr>
          <w:rFonts w:ascii="Arial" w:hAnsi="Arial" w:cs="Arial"/>
          <w:bCs/>
          <w:sz w:val="22"/>
          <w:szCs w:val="22"/>
          <w:lang w:val="en-GB"/>
        </w:rPr>
        <w:t xml:space="preserve">expanded </w:t>
      </w:r>
      <w:r w:rsidR="006625DA" w:rsidRPr="0091632A">
        <w:rPr>
          <w:rFonts w:ascii="Arial" w:hAnsi="Arial" w:cs="Arial"/>
          <w:bCs/>
          <w:sz w:val="22"/>
          <w:szCs w:val="22"/>
          <w:lang w:val="en-GB"/>
        </w:rPr>
        <w:t>ambulatory therapeutic feeding centre (</w:t>
      </w:r>
      <w:r w:rsidR="000875FA" w:rsidRPr="0091632A">
        <w:rPr>
          <w:rFonts w:ascii="Arial" w:hAnsi="Arial" w:cs="Arial"/>
          <w:bCs/>
          <w:sz w:val="22"/>
          <w:szCs w:val="22"/>
          <w:lang w:val="en-GB"/>
        </w:rPr>
        <w:t>ATFC</w:t>
      </w:r>
      <w:r w:rsidR="006625DA" w:rsidRPr="0091632A">
        <w:rPr>
          <w:rFonts w:ascii="Arial" w:hAnsi="Arial" w:cs="Arial"/>
          <w:bCs/>
          <w:sz w:val="22"/>
          <w:szCs w:val="22"/>
          <w:lang w:val="en-GB"/>
        </w:rPr>
        <w:t>)</w:t>
      </w:r>
      <w:r w:rsidR="000875FA" w:rsidRPr="0091632A">
        <w:rPr>
          <w:rFonts w:ascii="Arial" w:hAnsi="Arial" w:cs="Arial"/>
          <w:bCs/>
          <w:sz w:val="22"/>
          <w:szCs w:val="22"/>
          <w:lang w:val="en-GB"/>
        </w:rPr>
        <w:t xml:space="preserve"> to 27 sites with around 3000 acute malnourished children treated </w:t>
      </w:r>
      <w:r w:rsidR="00466697" w:rsidRPr="0091632A">
        <w:rPr>
          <w:rFonts w:ascii="Arial" w:hAnsi="Arial" w:cs="Arial"/>
          <w:bCs/>
          <w:sz w:val="22"/>
          <w:szCs w:val="22"/>
          <w:lang w:val="en-GB"/>
        </w:rPr>
        <w:t>i</w:t>
      </w:r>
      <w:r w:rsidR="000875FA" w:rsidRPr="0091632A">
        <w:rPr>
          <w:rFonts w:ascii="Arial" w:hAnsi="Arial" w:cs="Arial"/>
          <w:bCs/>
          <w:sz w:val="22"/>
          <w:szCs w:val="22"/>
          <w:lang w:val="en-GB"/>
        </w:rPr>
        <w:t xml:space="preserve">n program. </w:t>
      </w:r>
      <w:r w:rsidR="006E08CE">
        <w:rPr>
          <w:rFonts w:ascii="Arial" w:hAnsi="Arial" w:cs="Arial"/>
          <w:bCs/>
          <w:sz w:val="22"/>
          <w:szCs w:val="22"/>
          <w:lang w:val="en-GB"/>
        </w:rPr>
        <w:t>MSF-OCA</w:t>
      </w:r>
      <w:r w:rsidR="005B6E3C" w:rsidRPr="0091632A">
        <w:rPr>
          <w:rFonts w:ascii="Arial" w:hAnsi="Arial" w:cs="Arial"/>
          <w:bCs/>
          <w:sz w:val="22"/>
          <w:szCs w:val="22"/>
          <w:lang w:val="en-GB"/>
        </w:rPr>
        <w:t xml:space="preserve"> increased surveillance and emergence response capacity throughout the </w:t>
      </w:r>
      <w:proofErr w:type="spellStart"/>
      <w:r w:rsidR="005B6E3C" w:rsidRPr="0091632A">
        <w:rPr>
          <w:rFonts w:ascii="Arial" w:hAnsi="Arial" w:cs="Arial"/>
          <w:bCs/>
          <w:sz w:val="22"/>
          <w:szCs w:val="22"/>
          <w:lang w:val="en-GB"/>
        </w:rPr>
        <w:t>Doo</w:t>
      </w:r>
      <w:r w:rsidR="00636C19" w:rsidRPr="0091632A">
        <w:rPr>
          <w:rFonts w:ascii="Arial" w:hAnsi="Arial" w:cs="Arial"/>
          <w:bCs/>
          <w:sz w:val="22"/>
          <w:szCs w:val="22"/>
          <w:lang w:val="en-GB"/>
        </w:rPr>
        <w:t>l</w:t>
      </w:r>
      <w:r w:rsidR="005B6E3C" w:rsidRPr="0091632A">
        <w:rPr>
          <w:rFonts w:ascii="Arial" w:hAnsi="Arial" w:cs="Arial"/>
          <w:bCs/>
          <w:sz w:val="22"/>
          <w:szCs w:val="22"/>
          <w:lang w:val="en-GB"/>
        </w:rPr>
        <w:t>lo</w:t>
      </w:r>
      <w:proofErr w:type="spellEnd"/>
      <w:r w:rsidR="005B6E3C" w:rsidRPr="0091632A">
        <w:rPr>
          <w:rFonts w:ascii="Arial" w:hAnsi="Arial" w:cs="Arial"/>
          <w:bCs/>
          <w:sz w:val="22"/>
          <w:szCs w:val="22"/>
          <w:lang w:val="en-GB"/>
        </w:rPr>
        <w:t xml:space="preserve"> zone in order to detect and respond to outbreaks and other medical emergencies in a timelier manner.</w:t>
      </w:r>
      <w:r w:rsidR="00F71471" w:rsidRPr="0091632A">
        <w:rPr>
          <w:rFonts w:ascii="Arial" w:hAnsi="Arial" w:cs="Arial"/>
          <w:bCs/>
          <w:sz w:val="22"/>
          <w:szCs w:val="22"/>
          <w:lang w:val="en-GB"/>
        </w:rPr>
        <w:t xml:space="preserve"> From September 2017 onward, MSF continued to focus on establishing and enforcing emergency nutritional response through an extended outpatient and inpatient therapeutic feeding centre (ITFC). In 2018, MSF</w:t>
      </w:r>
      <w:r w:rsidR="006E08CE">
        <w:rPr>
          <w:rFonts w:ascii="Arial" w:hAnsi="Arial" w:cs="Arial"/>
          <w:bCs/>
          <w:sz w:val="22"/>
          <w:szCs w:val="22"/>
          <w:lang w:val="en-GB"/>
        </w:rPr>
        <w:t>-OCA</w:t>
      </w:r>
      <w:r w:rsidR="00F71471" w:rsidRPr="0091632A">
        <w:rPr>
          <w:rFonts w:ascii="Arial" w:hAnsi="Arial" w:cs="Arial"/>
          <w:bCs/>
          <w:sz w:val="22"/>
          <w:szCs w:val="22"/>
          <w:lang w:val="en-GB"/>
        </w:rPr>
        <w:t xml:space="preserve"> pulled out from supporting government health facilities and hand</w:t>
      </w:r>
      <w:r w:rsidR="00D33DA3" w:rsidRPr="0091632A">
        <w:rPr>
          <w:rFonts w:ascii="Arial" w:hAnsi="Arial" w:cs="Arial"/>
          <w:bCs/>
          <w:sz w:val="22"/>
          <w:szCs w:val="22"/>
          <w:lang w:val="en-GB"/>
        </w:rPr>
        <w:t xml:space="preserve">ed </w:t>
      </w:r>
      <w:r w:rsidR="00F71471" w:rsidRPr="0091632A">
        <w:rPr>
          <w:rFonts w:ascii="Arial" w:hAnsi="Arial" w:cs="Arial"/>
          <w:bCs/>
          <w:sz w:val="22"/>
          <w:szCs w:val="22"/>
          <w:lang w:val="en-GB"/>
        </w:rPr>
        <w:t xml:space="preserve">over medical and logistics component of its project in </w:t>
      </w:r>
      <w:proofErr w:type="spellStart"/>
      <w:r w:rsidR="00F71471" w:rsidRPr="0091632A">
        <w:rPr>
          <w:rFonts w:ascii="Arial" w:hAnsi="Arial" w:cs="Arial"/>
          <w:bCs/>
          <w:sz w:val="22"/>
          <w:szCs w:val="22"/>
          <w:lang w:val="en-GB"/>
        </w:rPr>
        <w:t>Wardher</w:t>
      </w:r>
      <w:proofErr w:type="spellEnd"/>
      <w:r w:rsidR="00F71471" w:rsidRPr="0091632A">
        <w:rPr>
          <w:rFonts w:ascii="Arial" w:hAnsi="Arial" w:cs="Arial"/>
          <w:bCs/>
          <w:sz w:val="22"/>
          <w:szCs w:val="22"/>
          <w:lang w:val="en-GB"/>
        </w:rPr>
        <w:t xml:space="preserve"> hospital, </w:t>
      </w:r>
      <w:proofErr w:type="spellStart"/>
      <w:r w:rsidR="00206C00" w:rsidRPr="0091632A">
        <w:rPr>
          <w:rFonts w:ascii="Arial" w:hAnsi="Arial" w:cs="Arial"/>
          <w:bCs/>
          <w:sz w:val="22"/>
          <w:szCs w:val="22"/>
          <w:lang w:val="en-GB"/>
        </w:rPr>
        <w:t>Danod</w:t>
      </w:r>
      <w:proofErr w:type="spellEnd"/>
      <w:r w:rsidR="00206C00" w:rsidRPr="0091632A">
        <w:rPr>
          <w:rFonts w:ascii="Arial" w:hAnsi="Arial" w:cs="Arial"/>
          <w:bCs/>
          <w:sz w:val="22"/>
          <w:szCs w:val="22"/>
          <w:lang w:val="en-GB"/>
        </w:rPr>
        <w:t xml:space="preserve">, </w:t>
      </w:r>
      <w:proofErr w:type="spellStart"/>
      <w:r w:rsidR="00F71471" w:rsidRPr="0091632A">
        <w:rPr>
          <w:rFonts w:ascii="Arial" w:hAnsi="Arial" w:cs="Arial"/>
          <w:bCs/>
          <w:sz w:val="22"/>
          <w:szCs w:val="22"/>
          <w:lang w:val="en-GB"/>
        </w:rPr>
        <w:t>Yucub</w:t>
      </w:r>
      <w:proofErr w:type="spellEnd"/>
      <w:r w:rsidR="00F71471" w:rsidRPr="0091632A">
        <w:rPr>
          <w:rFonts w:ascii="Arial" w:hAnsi="Arial" w:cs="Arial"/>
          <w:bCs/>
          <w:sz w:val="22"/>
          <w:szCs w:val="22"/>
          <w:lang w:val="en-GB"/>
        </w:rPr>
        <w:t xml:space="preserve"> health centre to </w:t>
      </w:r>
      <w:r w:rsidR="00D33DA3" w:rsidRPr="0091632A">
        <w:rPr>
          <w:rFonts w:ascii="Arial" w:hAnsi="Arial" w:cs="Arial"/>
          <w:bCs/>
          <w:sz w:val="22"/>
          <w:szCs w:val="22"/>
          <w:lang w:val="en-GB"/>
        </w:rPr>
        <w:t xml:space="preserve">the </w:t>
      </w:r>
      <w:r w:rsidR="00F71471" w:rsidRPr="0091632A">
        <w:rPr>
          <w:rFonts w:ascii="Arial" w:hAnsi="Arial" w:cs="Arial"/>
          <w:bCs/>
          <w:sz w:val="22"/>
          <w:szCs w:val="22"/>
          <w:lang w:val="en-GB"/>
        </w:rPr>
        <w:t>RHB.</w:t>
      </w:r>
    </w:p>
    <w:p w14:paraId="7F7A8D0E" w14:textId="77777777" w:rsidR="00F71471" w:rsidRPr="0091632A" w:rsidRDefault="00F71471" w:rsidP="002575B3">
      <w:pPr>
        <w:jc w:val="both"/>
        <w:rPr>
          <w:rFonts w:ascii="Arial" w:hAnsi="Arial" w:cs="Arial"/>
          <w:bCs/>
          <w:sz w:val="22"/>
          <w:szCs w:val="22"/>
          <w:lang w:val="en-GB"/>
        </w:rPr>
      </w:pPr>
    </w:p>
    <w:p w14:paraId="1B823EBC" w14:textId="77777777" w:rsidR="004B7770" w:rsidRPr="0091632A" w:rsidRDefault="00F71471" w:rsidP="00BF75A7">
      <w:pPr>
        <w:pStyle w:val="Heading2"/>
      </w:pPr>
      <w:bookmarkStart w:id="7" w:name="_Toc69678820"/>
      <w:r w:rsidRPr="0091632A">
        <w:t>MSF surveillance activities in Dool</w:t>
      </w:r>
      <w:r w:rsidR="00636C19" w:rsidRPr="0091632A">
        <w:t>L</w:t>
      </w:r>
      <w:r w:rsidRPr="0091632A">
        <w:t>o zone</w:t>
      </w:r>
      <w:bookmarkEnd w:id="7"/>
    </w:p>
    <w:p w14:paraId="6EAD7475" w14:textId="373DC214" w:rsidR="00466268" w:rsidRDefault="006E08CE">
      <w:pPr>
        <w:jc w:val="both"/>
        <w:rPr>
          <w:rFonts w:ascii="Arial" w:hAnsi="Arial" w:cs="Arial"/>
          <w:sz w:val="22"/>
          <w:szCs w:val="22"/>
          <w:lang w:val="en-GB"/>
        </w:rPr>
      </w:pPr>
      <w:r>
        <w:rPr>
          <w:rFonts w:ascii="Arial" w:hAnsi="Arial" w:cs="Arial"/>
          <w:sz w:val="22"/>
          <w:szCs w:val="22"/>
          <w:lang w:val="en-GB"/>
        </w:rPr>
        <w:t>MSF-OCA</w:t>
      </w:r>
      <w:r w:rsidR="00466268" w:rsidRPr="0091632A">
        <w:rPr>
          <w:rFonts w:ascii="Arial" w:hAnsi="Arial" w:cs="Arial"/>
          <w:sz w:val="22"/>
          <w:szCs w:val="22"/>
          <w:lang w:val="en-GB"/>
        </w:rPr>
        <w:t xml:space="preserve"> typically sets up one or more of the following types of surveillance systems</w:t>
      </w:r>
      <w:r w:rsidR="00307BC4" w:rsidRPr="0091632A">
        <w:rPr>
          <w:rFonts w:ascii="Arial" w:hAnsi="Arial" w:cs="Arial"/>
          <w:sz w:val="22"/>
          <w:szCs w:val="22"/>
          <w:lang w:val="en-GB"/>
        </w:rPr>
        <w:t xml:space="preserve"> when it starts at a new project location</w:t>
      </w:r>
      <w:r w:rsidR="00466268" w:rsidRPr="0091632A">
        <w:rPr>
          <w:rFonts w:ascii="Arial" w:hAnsi="Arial" w:cs="Arial"/>
          <w:sz w:val="22"/>
          <w:szCs w:val="22"/>
          <w:lang w:val="en-GB"/>
        </w:rPr>
        <w:t>: facility indicator-based surveillance, community indicator-based surveillance</w:t>
      </w:r>
      <w:r w:rsidR="00EF0F35" w:rsidRPr="0091632A">
        <w:rPr>
          <w:rFonts w:ascii="Arial" w:hAnsi="Arial" w:cs="Arial"/>
          <w:sz w:val="22"/>
          <w:szCs w:val="22"/>
          <w:lang w:val="en-GB"/>
        </w:rPr>
        <w:t xml:space="preserve"> (CIBS)</w:t>
      </w:r>
      <w:r w:rsidR="00466268" w:rsidRPr="0091632A">
        <w:rPr>
          <w:rFonts w:ascii="Arial" w:hAnsi="Arial" w:cs="Arial"/>
          <w:sz w:val="22"/>
          <w:szCs w:val="22"/>
          <w:lang w:val="en-GB"/>
        </w:rPr>
        <w:t xml:space="preserve"> and community event-based surveillance</w:t>
      </w:r>
      <w:r w:rsidR="00EF0F35" w:rsidRPr="0091632A">
        <w:rPr>
          <w:rFonts w:ascii="Arial" w:hAnsi="Arial" w:cs="Arial"/>
          <w:sz w:val="22"/>
          <w:szCs w:val="22"/>
          <w:lang w:val="en-GB"/>
        </w:rPr>
        <w:t xml:space="preserve"> (CEBS)</w:t>
      </w:r>
      <w:r w:rsidR="00466268" w:rsidRPr="0091632A">
        <w:rPr>
          <w:rFonts w:ascii="Arial" w:hAnsi="Arial" w:cs="Arial"/>
          <w:sz w:val="22"/>
          <w:szCs w:val="22"/>
          <w:lang w:val="en-GB"/>
        </w:rPr>
        <w:t xml:space="preserve">. </w:t>
      </w:r>
      <w:r w:rsidR="00F347CE" w:rsidRPr="0091632A">
        <w:rPr>
          <w:rFonts w:ascii="Arial" w:hAnsi="Arial" w:cs="Arial"/>
          <w:sz w:val="22"/>
          <w:szCs w:val="22"/>
          <w:lang w:val="en-GB"/>
        </w:rPr>
        <w:t xml:space="preserve">Table 1 compares </w:t>
      </w:r>
      <w:r w:rsidR="00312956" w:rsidRPr="0091632A">
        <w:rPr>
          <w:rFonts w:ascii="Arial" w:hAnsi="Arial" w:cs="Arial"/>
          <w:sz w:val="22"/>
          <w:szCs w:val="22"/>
          <w:lang w:val="en-GB"/>
        </w:rPr>
        <w:t>some characteristics of c</w:t>
      </w:r>
      <w:r w:rsidR="00466268" w:rsidRPr="0091632A">
        <w:rPr>
          <w:rFonts w:ascii="Arial" w:hAnsi="Arial" w:cs="Arial"/>
          <w:sz w:val="22"/>
          <w:szCs w:val="22"/>
          <w:lang w:val="en-GB"/>
        </w:rPr>
        <w:t>ommunity indicator- and event-based surveillance systems.</w:t>
      </w:r>
    </w:p>
    <w:p w14:paraId="353CB3AA" w14:textId="55AC6E79" w:rsidR="005713D5" w:rsidRDefault="005713D5">
      <w:pPr>
        <w:jc w:val="both"/>
        <w:rPr>
          <w:rFonts w:ascii="Arial" w:hAnsi="Arial" w:cs="Arial"/>
          <w:sz w:val="22"/>
          <w:szCs w:val="22"/>
          <w:lang w:val="en-GB"/>
        </w:rPr>
      </w:pPr>
    </w:p>
    <w:p w14:paraId="5316EB6D" w14:textId="31529BC6" w:rsidR="005713D5" w:rsidRDefault="005713D5">
      <w:pPr>
        <w:jc w:val="both"/>
        <w:rPr>
          <w:rFonts w:ascii="Arial" w:hAnsi="Arial" w:cs="Arial"/>
          <w:sz w:val="22"/>
          <w:szCs w:val="22"/>
          <w:lang w:val="en-GB"/>
        </w:rPr>
      </w:pPr>
    </w:p>
    <w:p w14:paraId="492ED957" w14:textId="2554B35A" w:rsidR="005713D5" w:rsidRDefault="005713D5">
      <w:pPr>
        <w:jc w:val="both"/>
        <w:rPr>
          <w:rFonts w:ascii="Arial" w:hAnsi="Arial" w:cs="Arial"/>
          <w:sz w:val="22"/>
          <w:szCs w:val="22"/>
          <w:lang w:val="en-GB"/>
        </w:rPr>
      </w:pPr>
    </w:p>
    <w:p w14:paraId="3D7147E1" w14:textId="3DDF67D1" w:rsidR="005713D5" w:rsidRDefault="005713D5">
      <w:pPr>
        <w:jc w:val="both"/>
        <w:rPr>
          <w:rFonts w:ascii="Arial" w:hAnsi="Arial" w:cs="Arial"/>
          <w:sz w:val="22"/>
          <w:szCs w:val="22"/>
          <w:lang w:val="en-GB"/>
        </w:rPr>
      </w:pPr>
    </w:p>
    <w:p w14:paraId="3E9E980A" w14:textId="653B8CAD" w:rsidR="005713D5" w:rsidRDefault="005713D5">
      <w:pPr>
        <w:jc w:val="both"/>
        <w:rPr>
          <w:rFonts w:ascii="Arial" w:hAnsi="Arial" w:cs="Arial"/>
          <w:sz w:val="22"/>
          <w:szCs w:val="22"/>
          <w:lang w:val="en-GB"/>
        </w:rPr>
      </w:pPr>
    </w:p>
    <w:p w14:paraId="3890A8E8" w14:textId="77777777" w:rsidR="005713D5" w:rsidRPr="0091632A" w:rsidRDefault="005713D5">
      <w:pPr>
        <w:jc w:val="both"/>
        <w:rPr>
          <w:rFonts w:ascii="Arial" w:hAnsi="Arial" w:cs="Arial"/>
          <w:sz w:val="22"/>
          <w:szCs w:val="22"/>
          <w:lang w:val="en-GB"/>
        </w:rPr>
      </w:pPr>
    </w:p>
    <w:p w14:paraId="2B027960" w14:textId="77777777" w:rsidR="00A32647" w:rsidRPr="0091632A" w:rsidRDefault="00A32647">
      <w:pPr>
        <w:jc w:val="both"/>
        <w:rPr>
          <w:rFonts w:ascii="Arial" w:hAnsi="Arial" w:cs="Arial"/>
          <w:b/>
          <w:bCs/>
          <w:sz w:val="22"/>
          <w:szCs w:val="22"/>
          <w:lang w:val="en-GB"/>
        </w:rPr>
      </w:pPr>
      <w:r w:rsidRPr="0091632A">
        <w:rPr>
          <w:rFonts w:ascii="Arial" w:hAnsi="Arial" w:cs="Arial"/>
          <w:b/>
          <w:bCs/>
          <w:sz w:val="22"/>
          <w:szCs w:val="22"/>
          <w:lang w:val="en-GB"/>
        </w:rPr>
        <w:lastRenderedPageBreak/>
        <w:t>Table 1: Comparison of some key characteristics of community indicator- and event-based surveillance systems</w:t>
      </w:r>
      <w:r w:rsidR="00225BC8" w:rsidRPr="0091632A">
        <w:rPr>
          <w:rFonts w:ascii="Arial" w:hAnsi="Arial" w:cs="Arial"/>
          <w:b/>
          <w:bCs/>
          <w:sz w:val="22"/>
          <w:szCs w:val="22"/>
          <w:lang w:val="en-GB"/>
        </w:rPr>
        <w:t xml:space="preserve"> (</w:t>
      </w:r>
      <w:r w:rsidR="00352A8F" w:rsidRPr="0091632A">
        <w:rPr>
          <w:rFonts w:ascii="Arial" w:hAnsi="Arial" w:cs="Arial"/>
          <w:b/>
          <w:bCs/>
          <w:sz w:val="22"/>
          <w:szCs w:val="22"/>
          <w:lang w:val="en-GB"/>
        </w:rPr>
        <w:t>3</w:t>
      </w:r>
      <w:r w:rsidR="00EF4338" w:rsidRPr="0091632A">
        <w:rPr>
          <w:rFonts w:ascii="Arial" w:hAnsi="Arial" w:cs="Arial"/>
          <w:b/>
          <w:bCs/>
          <w:sz w:val="22"/>
          <w:szCs w:val="22"/>
          <w:lang w:val="en-GB"/>
        </w:rPr>
        <w:t>)</w:t>
      </w:r>
    </w:p>
    <w:tbl>
      <w:tblPr>
        <w:tblStyle w:val="TableGrid"/>
        <w:tblW w:w="90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12"/>
        <w:gridCol w:w="3012"/>
      </w:tblGrid>
      <w:tr w:rsidR="00F7093E" w:rsidRPr="0091632A" w14:paraId="7B206C27" w14:textId="77777777" w:rsidTr="004900F3">
        <w:trPr>
          <w:trHeight w:val="538"/>
        </w:trPr>
        <w:tc>
          <w:tcPr>
            <w:tcW w:w="3012" w:type="dxa"/>
            <w:tcBorders>
              <w:top w:val="single" w:sz="4" w:space="0" w:color="auto"/>
              <w:bottom w:val="single" w:sz="4" w:space="0" w:color="auto"/>
            </w:tcBorders>
          </w:tcPr>
          <w:p w14:paraId="18F72BCC" w14:textId="77777777" w:rsidR="00F7093E" w:rsidRPr="0091632A" w:rsidRDefault="0032486E">
            <w:pPr>
              <w:jc w:val="both"/>
              <w:rPr>
                <w:rFonts w:ascii="Arial" w:hAnsi="Arial" w:cs="Arial"/>
                <w:b/>
                <w:bCs/>
                <w:sz w:val="22"/>
                <w:szCs w:val="22"/>
                <w:lang w:val="en-GB"/>
              </w:rPr>
            </w:pPr>
            <w:r w:rsidRPr="0091632A">
              <w:rPr>
                <w:rFonts w:ascii="Arial" w:hAnsi="Arial" w:cs="Arial"/>
                <w:b/>
                <w:bCs/>
                <w:sz w:val="22"/>
                <w:szCs w:val="22"/>
                <w:lang w:val="en-GB"/>
              </w:rPr>
              <w:t>Characteristics</w:t>
            </w:r>
          </w:p>
        </w:tc>
        <w:tc>
          <w:tcPr>
            <w:tcW w:w="3012" w:type="dxa"/>
            <w:tcBorders>
              <w:top w:val="single" w:sz="4" w:space="0" w:color="auto"/>
              <w:bottom w:val="single" w:sz="4" w:space="0" w:color="auto"/>
            </w:tcBorders>
          </w:tcPr>
          <w:p w14:paraId="5D57F55E" w14:textId="77777777" w:rsidR="00F7093E" w:rsidRPr="0091632A" w:rsidRDefault="00F7093E">
            <w:pPr>
              <w:jc w:val="both"/>
              <w:rPr>
                <w:rFonts w:ascii="Arial" w:hAnsi="Arial" w:cs="Arial"/>
                <w:b/>
                <w:bCs/>
                <w:sz w:val="22"/>
                <w:szCs w:val="22"/>
                <w:lang w:val="en-GB"/>
              </w:rPr>
            </w:pPr>
            <w:r w:rsidRPr="0091632A">
              <w:rPr>
                <w:rFonts w:ascii="Arial" w:hAnsi="Arial" w:cs="Arial"/>
                <w:b/>
                <w:bCs/>
                <w:sz w:val="22"/>
                <w:szCs w:val="22"/>
                <w:lang w:val="en-GB"/>
              </w:rPr>
              <w:t>Community indicator-based surveillance</w:t>
            </w:r>
          </w:p>
        </w:tc>
        <w:tc>
          <w:tcPr>
            <w:tcW w:w="3012" w:type="dxa"/>
            <w:tcBorders>
              <w:top w:val="single" w:sz="4" w:space="0" w:color="auto"/>
              <w:bottom w:val="single" w:sz="4" w:space="0" w:color="auto"/>
            </w:tcBorders>
          </w:tcPr>
          <w:p w14:paraId="126D0333" w14:textId="77777777" w:rsidR="00F7093E" w:rsidRPr="0091632A" w:rsidRDefault="00F7093E">
            <w:pPr>
              <w:jc w:val="both"/>
              <w:rPr>
                <w:rFonts w:ascii="Arial" w:hAnsi="Arial" w:cs="Arial"/>
                <w:b/>
                <w:bCs/>
                <w:sz w:val="22"/>
                <w:szCs w:val="22"/>
                <w:lang w:val="en-GB"/>
              </w:rPr>
            </w:pPr>
            <w:r w:rsidRPr="0091632A">
              <w:rPr>
                <w:rFonts w:ascii="Arial" w:hAnsi="Arial" w:cs="Arial"/>
                <w:b/>
                <w:bCs/>
                <w:sz w:val="22"/>
                <w:szCs w:val="22"/>
                <w:lang w:val="en-GB"/>
              </w:rPr>
              <w:t>Community event-based surveillance</w:t>
            </w:r>
          </w:p>
        </w:tc>
      </w:tr>
      <w:tr w:rsidR="00F7093E" w:rsidRPr="00F97D95" w14:paraId="2F385DA5" w14:textId="77777777" w:rsidTr="004900F3">
        <w:trPr>
          <w:trHeight w:val="538"/>
        </w:trPr>
        <w:tc>
          <w:tcPr>
            <w:tcW w:w="3012" w:type="dxa"/>
            <w:tcBorders>
              <w:top w:val="single" w:sz="4" w:space="0" w:color="auto"/>
            </w:tcBorders>
          </w:tcPr>
          <w:p w14:paraId="25E20FF4" w14:textId="77777777" w:rsidR="00F7093E" w:rsidRPr="0091632A" w:rsidRDefault="00C517A3" w:rsidP="005713D5">
            <w:pPr>
              <w:rPr>
                <w:rFonts w:ascii="Arial" w:hAnsi="Arial" w:cs="Arial"/>
                <w:sz w:val="22"/>
                <w:szCs w:val="22"/>
                <w:lang w:val="en-GB"/>
              </w:rPr>
            </w:pPr>
            <w:r w:rsidRPr="0091632A">
              <w:rPr>
                <w:rFonts w:ascii="Arial" w:hAnsi="Arial" w:cs="Arial"/>
                <w:sz w:val="22"/>
                <w:szCs w:val="22"/>
                <w:lang w:val="en-GB"/>
              </w:rPr>
              <w:t>Type of information</w:t>
            </w:r>
          </w:p>
        </w:tc>
        <w:tc>
          <w:tcPr>
            <w:tcW w:w="3012" w:type="dxa"/>
            <w:tcBorders>
              <w:top w:val="single" w:sz="4" w:space="0" w:color="auto"/>
            </w:tcBorders>
          </w:tcPr>
          <w:p w14:paraId="6C8AB9D0" w14:textId="77777777" w:rsidR="00F7093E" w:rsidRPr="0091632A" w:rsidRDefault="00C517A3">
            <w:pPr>
              <w:jc w:val="both"/>
              <w:rPr>
                <w:rFonts w:ascii="Arial" w:hAnsi="Arial" w:cs="Arial"/>
                <w:sz w:val="22"/>
                <w:szCs w:val="22"/>
                <w:lang w:val="en-GB"/>
              </w:rPr>
            </w:pPr>
            <w:r w:rsidRPr="0091632A">
              <w:rPr>
                <w:rFonts w:ascii="Arial" w:hAnsi="Arial" w:cs="Arial"/>
                <w:sz w:val="22"/>
                <w:szCs w:val="22"/>
                <w:lang w:val="en-GB"/>
              </w:rPr>
              <w:t>Structured</w:t>
            </w:r>
          </w:p>
        </w:tc>
        <w:tc>
          <w:tcPr>
            <w:tcW w:w="3012" w:type="dxa"/>
            <w:tcBorders>
              <w:top w:val="single" w:sz="4" w:space="0" w:color="auto"/>
            </w:tcBorders>
          </w:tcPr>
          <w:p w14:paraId="210746EB" w14:textId="77777777" w:rsidR="00F7093E" w:rsidRPr="0091632A" w:rsidRDefault="00C517A3">
            <w:pPr>
              <w:jc w:val="both"/>
              <w:rPr>
                <w:rFonts w:ascii="Arial" w:hAnsi="Arial" w:cs="Arial"/>
                <w:sz w:val="22"/>
                <w:szCs w:val="22"/>
                <w:lang w:val="en-GB"/>
              </w:rPr>
            </w:pPr>
            <w:r w:rsidRPr="0091632A">
              <w:rPr>
                <w:rFonts w:ascii="Arial" w:hAnsi="Arial" w:cs="Arial"/>
                <w:sz w:val="22"/>
                <w:szCs w:val="22"/>
                <w:lang w:val="en-GB"/>
              </w:rPr>
              <w:t>Structured and/or unstructured (rumours)</w:t>
            </w:r>
          </w:p>
        </w:tc>
      </w:tr>
      <w:tr w:rsidR="00F7093E" w:rsidRPr="0091632A" w14:paraId="60E9FE79" w14:textId="77777777" w:rsidTr="004900F3">
        <w:trPr>
          <w:trHeight w:val="268"/>
        </w:trPr>
        <w:tc>
          <w:tcPr>
            <w:tcW w:w="3012" w:type="dxa"/>
          </w:tcPr>
          <w:p w14:paraId="4ABCF630" w14:textId="77777777" w:rsidR="00F7093E" w:rsidRPr="0091632A" w:rsidRDefault="00AB0D2F" w:rsidP="005713D5">
            <w:pPr>
              <w:rPr>
                <w:rFonts w:ascii="Arial" w:hAnsi="Arial" w:cs="Arial"/>
                <w:sz w:val="22"/>
                <w:szCs w:val="22"/>
                <w:lang w:val="en-GB"/>
              </w:rPr>
            </w:pPr>
            <w:r w:rsidRPr="0091632A">
              <w:rPr>
                <w:rFonts w:ascii="Arial" w:hAnsi="Arial" w:cs="Arial"/>
                <w:sz w:val="22"/>
                <w:szCs w:val="22"/>
                <w:lang w:val="en-GB"/>
              </w:rPr>
              <w:t>Process</w:t>
            </w:r>
          </w:p>
          <w:p w14:paraId="206D463B" w14:textId="1DFB3F6D" w:rsidR="004900F3" w:rsidRPr="0091632A" w:rsidRDefault="004900F3" w:rsidP="005713D5">
            <w:pPr>
              <w:rPr>
                <w:rFonts w:ascii="Arial" w:hAnsi="Arial" w:cs="Arial"/>
                <w:sz w:val="22"/>
                <w:szCs w:val="22"/>
                <w:lang w:val="en-GB"/>
              </w:rPr>
            </w:pPr>
          </w:p>
        </w:tc>
        <w:tc>
          <w:tcPr>
            <w:tcW w:w="3012" w:type="dxa"/>
          </w:tcPr>
          <w:p w14:paraId="1B2BFD42" w14:textId="77777777" w:rsidR="00F7093E" w:rsidRPr="0091632A" w:rsidRDefault="00DB6B0A">
            <w:pPr>
              <w:jc w:val="both"/>
              <w:rPr>
                <w:rFonts w:ascii="Arial" w:hAnsi="Arial" w:cs="Arial"/>
                <w:sz w:val="22"/>
                <w:szCs w:val="22"/>
                <w:lang w:val="en-GB"/>
              </w:rPr>
            </w:pPr>
            <w:r w:rsidRPr="0091632A">
              <w:rPr>
                <w:rFonts w:ascii="Arial" w:hAnsi="Arial" w:cs="Arial"/>
                <w:sz w:val="22"/>
                <w:szCs w:val="22"/>
                <w:lang w:val="en-GB"/>
              </w:rPr>
              <w:t>Routine</w:t>
            </w:r>
            <w:r w:rsidR="00AD4E23" w:rsidRPr="0091632A">
              <w:rPr>
                <w:rFonts w:ascii="Arial" w:hAnsi="Arial" w:cs="Arial"/>
                <w:sz w:val="22"/>
                <w:szCs w:val="22"/>
                <w:lang w:val="en-GB"/>
              </w:rPr>
              <w:t>/systematic</w:t>
            </w:r>
          </w:p>
        </w:tc>
        <w:tc>
          <w:tcPr>
            <w:tcW w:w="3012" w:type="dxa"/>
          </w:tcPr>
          <w:p w14:paraId="019F8CD2" w14:textId="77777777" w:rsidR="00F7093E" w:rsidRPr="0091632A" w:rsidRDefault="00AB0D2F">
            <w:pPr>
              <w:jc w:val="both"/>
              <w:rPr>
                <w:rFonts w:ascii="Arial" w:hAnsi="Arial" w:cs="Arial"/>
                <w:sz w:val="22"/>
                <w:szCs w:val="22"/>
                <w:lang w:val="en-GB"/>
              </w:rPr>
            </w:pPr>
            <w:r w:rsidRPr="0091632A">
              <w:rPr>
                <w:rFonts w:ascii="Arial" w:hAnsi="Arial" w:cs="Arial"/>
                <w:sz w:val="22"/>
                <w:szCs w:val="22"/>
                <w:lang w:val="en-GB"/>
              </w:rPr>
              <w:t>Flexible</w:t>
            </w:r>
          </w:p>
        </w:tc>
      </w:tr>
      <w:tr w:rsidR="001E6A26" w:rsidRPr="00F97D95" w14:paraId="5531793A" w14:textId="77777777" w:rsidTr="004900F3">
        <w:trPr>
          <w:trHeight w:val="538"/>
        </w:trPr>
        <w:tc>
          <w:tcPr>
            <w:tcW w:w="3012" w:type="dxa"/>
          </w:tcPr>
          <w:p w14:paraId="0BD44BEB" w14:textId="77777777" w:rsidR="001E6A26" w:rsidRPr="0091632A" w:rsidRDefault="001E6A26" w:rsidP="005713D5">
            <w:pPr>
              <w:rPr>
                <w:rFonts w:ascii="Arial" w:hAnsi="Arial" w:cs="Arial"/>
                <w:sz w:val="22"/>
                <w:szCs w:val="22"/>
                <w:lang w:val="en-GB"/>
              </w:rPr>
            </w:pPr>
            <w:r w:rsidRPr="0091632A">
              <w:rPr>
                <w:rFonts w:ascii="Arial" w:hAnsi="Arial" w:cs="Arial"/>
                <w:sz w:val="22"/>
                <w:szCs w:val="22"/>
                <w:lang w:val="en-GB"/>
              </w:rPr>
              <w:t>Active surveillance</w:t>
            </w:r>
          </w:p>
        </w:tc>
        <w:tc>
          <w:tcPr>
            <w:tcW w:w="3012" w:type="dxa"/>
          </w:tcPr>
          <w:p w14:paraId="6A711AC9" w14:textId="77777777" w:rsidR="001E6A26" w:rsidRPr="0091632A" w:rsidRDefault="001E6A26">
            <w:pPr>
              <w:jc w:val="both"/>
              <w:rPr>
                <w:rFonts w:ascii="Arial" w:hAnsi="Arial" w:cs="Arial"/>
                <w:sz w:val="22"/>
                <w:szCs w:val="22"/>
                <w:lang w:val="en-GB"/>
              </w:rPr>
            </w:pPr>
            <w:r w:rsidRPr="0091632A">
              <w:rPr>
                <w:rFonts w:ascii="Arial" w:hAnsi="Arial" w:cs="Arial"/>
                <w:sz w:val="22"/>
                <w:szCs w:val="22"/>
                <w:lang w:val="en-GB"/>
              </w:rPr>
              <w:t>Yes</w:t>
            </w:r>
          </w:p>
        </w:tc>
        <w:tc>
          <w:tcPr>
            <w:tcW w:w="3012" w:type="dxa"/>
          </w:tcPr>
          <w:p w14:paraId="101D7580" w14:textId="77777777" w:rsidR="001E6A26" w:rsidRPr="0091632A" w:rsidRDefault="001E6A26">
            <w:pPr>
              <w:jc w:val="both"/>
              <w:rPr>
                <w:rFonts w:ascii="Arial" w:hAnsi="Arial" w:cs="Arial"/>
                <w:sz w:val="22"/>
                <w:szCs w:val="22"/>
                <w:lang w:val="en-GB"/>
              </w:rPr>
            </w:pPr>
            <w:r w:rsidRPr="0091632A">
              <w:rPr>
                <w:rFonts w:ascii="Arial" w:hAnsi="Arial" w:cs="Arial"/>
                <w:sz w:val="22"/>
                <w:szCs w:val="22"/>
                <w:lang w:val="en-GB"/>
              </w:rPr>
              <w:t>Yes</w:t>
            </w:r>
            <w:r w:rsidR="0011462E" w:rsidRPr="0091632A">
              <w:rPr>
                <w:rFonts w:ascii="Arial" w:hAnsi="Arial" w:cs="Arial"/>
                <w:sz w:val="22"/>
                <w:szCs w:val="22"/>
                <w:lang w:val="en-GB"/>
              </w:rPr>
              <w:t>,</w:t>
            </w:r>
            <w:r w:rsidRPr="0091632A">
              <w:rPr>
                <w:rFonts w:ascii="Arial" w:hAnsi="Arial" w:cs="Arial"/>
                <w:sz w:val="22"/>
                <w:szCs w:val="22"/>
                <w:lang w:val="en-GB"/>
              </w:rPr>
              <w:t xml:space="preserve"> but can also be passive</w:t>
            </w:r>
            <w:r w:rsidR="009E1C98" w:rsidRPr="0091632A">
              <w:rPr>
                <w:rFonts w:ascii="Arial" w:hAnsi="Arial" w:cs="Arial"/>
                <w:sz w:val="22"/>
                <w:szCs w:val="22"/>
                <w:lang w:val="en-GB"/>
              </w:rPr>
              <w:t xml:space="preserve"> (via community informants)</w:t>
            </w:r>
          </w:p>
        </w:tc>
      </w:tr>
      <w:tr w:rsidR="00DF62B1" w:rsidRPr="00F97D95" w14:paraId="09528F65" w14:textId="77777777" w:rsidTr="004900F3">
        <w:trPr>
          <w:trHeight w:val="808"/>
        </w:trPr>
        <w:tc>
          <w:tcPr>
            <w:tcW w:w="3012" w:type="dxa"/>
          </w:tcPr>
          <w:p w14:paraId="66049C15" w14:textId="77777777" w:rsidR="00DF62B1" w:rsidRPr="0091632A" w:rsidRDefault="004078E6" w:rsidP="005713D5">
            <w:pPr>
              <w:rPr>
                <w:rFonts w:ascii="Arial" w:hAnsi="Arial" w:cs="Arial"/>
                <w:sz w:val="22"/>
                <w:szCs w:val="22"/>
                <w:lang w:val="en-GB"/>
              </w:rPr>
            </w:pPr>
            <w:r w:rsidRPr="0091632A">
              <w:rPr>
                <w:rFonts w:ascii="Arial" w:hAnsi="Arial" w:cs="Arial"/>
                <w:sz w:val="22"/>
                <w:szCs w:val="22"/>
                <w:lang w:val="en-GB"/>
              </w:rPr>
              <w:t>Trigger of response</w:t>
            </w:r>
            <w:r w:rsidR="000E6797" w:rsidRPr="0091632A">
              <w:rPr>
                <w:rFonts w:ascii="Arial" w:hAnsi="Arial" w:cs="Arial"/>
                <w:sz w:val="22"/>
                <w:szCs w:val="22"/>
                <w:lang w:val="en-GB"/>
              </w:rPr>
              <w:t xml:space="preserve"> mechanism</w:t>
            </w:r>
          </w:p>
        </w:tc>
        <w:tc>
          <w:tcPr>
            <w:tcW w:w="3012" w:type="dxa"/>
          </w:tcPr>
          <w:p w14:paraId="26C2C608" w14:textId="77777777" w:rsidR="00DF62B1" w:rsidRPr="0091632A" w:rsidRDefault="000E6797">
            <w:pPr>
              <w:jc w:val="both"/>
              <w:rPr>
                <w:rFonts w:ascii="Arial" w:hAnsi="Arial" w:cs="Arial"/>
                <w:sz w:val="22"/>
                <w:szCs w:val="22"/>
                <w:lang w:val="en-GB"/>
              </w:rPr>
            </w:pPr>
            <w:r w:rsidRPr="0091632A">
              <w:rPr>
                <w:rFonts w:ascii="Arial" w:hAnsi="Arial" w:cs="Arial"/>
                <w:sz w:val="22"/>
                <w:szCs w:val="22"/>
                <w:lang w:val="en-GB"/>
              </w:rPr>
              <w:t>Typically</w:t>
            </w:r>
            <w:r w:rsidR="004078E6" w:rsidRPr="0091632A">
              <w:rPr>
                <w:rFonts w:ascii="Arial" w:hAnsi="Arial" w:cs="Arial"/>
                <w:sz w:val="22"/>
                <w:szCs w:val="22"/>
                <w:lang w:val="en-GB"/>
              </w:rPr>
              <w:t xml:space="preserve"> based on </w:t>
            </w:r>
            <w:r w:rsidRPr="0091632A">
              <w:rPr>
                <w:rFonts w:ascii="Arial" w:hAnsi="Arial" w:cs="Arial"/>
                <w:sz w:val="22"/>
                <w:szCs w:val="22"/>
                <w:lang w:val="en-GB"/>
              </w:rPr>
              <w:t xml:space="preserve">observing </w:t>
            </w:r>
            <w:r w:rsidR="004078E6" w:rsidRPr="0091632A">
              <w:rPr>
                <w:rFonts w:ascii="Arial" w:hAnsi="Arial" w:cs="Arial"/>
                <w:sz w:val="22"/>
                <w:szCs w:val="22"/>
                <w:lang w:val="en-GB"/>
              </w:rPr>
              <w:t xml:space="preserve">changes in </w:t>
            </w:r>
            <w:r w:rsidRPr="0091632A">
              <w:rPr>
                <w:rFonts w:ascii="Arial" w:hAnsi="Arial" w:cs="Arial"/>
                <w:sz w:val="22"/>
                <w:szCs w:val="22"/>
                <w:lang w:val="en-GB"/>
              </w:rPr>
              <w:t xml:space="preserve">surveillance </w:t>
            </w:r>
            <w:r w:rsidR="004078E6" w:rsidRPr="0091632A">
              <w:rPr>
                <w:rFonts w:ascii="Arial" w:hAnsi="Arial" w:cs="Arial"/>
                <w:sz w:val="22"/>
                <w:szCs w:val="22"/>
                <w:lang w:val="en-GB"/>
              </w:rPr>
              <w:t>data over several weeks</w:t>
            </w:r>
          </w:p>
          <w:p w14:paraId="59E4AEB0" w14:textId="4E3D751D" w:rsidR="004900F3" w:rsidRPr="0091632A" w:rsidRDefault="004900F3">
            <w:pPr>
              <w:jc w:val="both"/>
              <w:rPr>
                <w:rFonts w:ascii="Arial" w:hAnsi="Arial" w:cs="Arial"/>
                <w:sz w:val="22"/>
                <w:szCs w:val="22"/>
                <w:lang w:val="en-GB"/>
              </w:rPr>
            </w:pPr>
          </w:p>
        </w:tc>
        <w:tc>
          <w:tcPr>
            <w:tcW w:w="3012" w:type="dxa"/>
          </w:tcPr>
          <w:p w14:paraId="350E86B5" w14:textId="77777777" w:rsidR="00DF62B1" w:rsidRPr="0091632A" w:rsidRDefault="000E6797">
            <w:pPr>
              <w:jc w:val="both"/>
              <w:rPr>
                <w:rFonts w:ascii="Arial" w:hAnsi="Arial" w:cs="Arial"/>
                <w:sz w:val="22"/>
                <w:szCs w:val="22"/>
                <w:lang w:val="en-GB"/>
              </w:rPr>
            </w:pPr>
            <w:r w:rsidRPr="0091632A">
              <w:rPr>
                <w:rFonts w:ascii="Arial" w:hAnsi="Arial" w:cs="Arial"/>
                <w:sz w:val="22"/>
                <w:szCs w:val="22"/>
                <w:lang w:val="en-GB"/>
              </w:rPr>
              <w:t xml:space="preserve">Immediate if specific signal </w:t>
            </w:r>
            <w:r w:rsidR="00A32647" w:rsidRPr="0091632A">
              <w:rPr>
                <w:rFonts w:ascii="Arial" w:hAnsi="Arial" w:cs="Arial"/>
                <w:sz w:val="22"/>
                <w:szCs w:val="22"/>
                <w:lang w:val="en-GB"/>
              </w:rPr>
              <w:t>received</w:t>
            </w:r>
            <w:r w:rsidR="0011462E" w:rsidRPr="0091632A">
              <w:rPr>
                <w:rFonts w:ascii="Arial" w:hAnsi="Arial" w:cs="Arial"/>
                <w:sz w:val="22"/>
                <w:szCs w:val="22"/>
                <w:lang w:val="en-GB"/>
              </w:rPr>
              <w:t xml:space="preserve"> triggers a response</w:t>
            </w:r>
          </w:p>
        </w:tc>
      </w:tr>
      <w:tr w:rsidR="00F347CE" w:rsidRPr="00F97D95" w14:paraId="204D8D9C" w14:textId="77777777" w:rsidTr="004900F3">
        <w:trPr>
          <w:trHeight w:val="801"/>
        </w:trPr>
        <w:tc>
          <w:tcPr>
            <w:tcW w:w="3012" w:type="dxa"/>
          </w:tcPr>
          <w:p w14:paraId="7A3E4205" w14:textId="77777777" w:rsidR="00F347CE" w:rsidRPr="0091632A" w:rsidRDefault="00F347CE" w:rsidP="005713D5">
            <w:pPr>
              <w:rPr>
                <w:rFonts w:ascii="Arial" w:hAnsi="Arial" w:cs="Arial"/>
                <w:sz w:val="22"/>
                <w:szCs w:val="22"/>
                <w:lang w:val="en-GB"/>
              </w:rPr>
            </w:pPr>
            <w:r w:rsidRPr="0091632A">
              <w:rPr>
                <w:rFonts w:ascii="Arial" w:hAnsi="Arial" w:cs="Arial"/>
                <w:sz w:val="22"/>
                <w:szCs w:val="22"/>
                <w:lang w:val="en-GB"/>
              </w:rPr>
              <w:t xml:space="preserve">Uses community </w:t>
            </w:r>
            <w:r w:rsidR="002F76A4" w:rsidRPr="0091632A">
              <w:rPr>
                <w:rFonts w:ascii="Arial" w:hAnsi="Arial" w:cs="Arial"/>
                <w:sz w:val="22"/>
                <w:szCs w:val="22"/>
                <w:lang w:val="en-GB"/>
              </w:rPr>
              <w:t xml:space="preserve">disease -specific </w:t>
            </w:r>
            <w:r w:rsidRPr="0091632A">
              <w:rPr>
                <w:rFonts w:ascii="Arial" w:hAnsi="Arial" w:cs="Arial"/>
                <w:sz w:val="22"/>
                <w:szCs w:val="22"/>
                <w:lang w:val="en-GB"/>
              </w:rPr>
              <w:t>case definitions</w:t>
            </w:r>
          </w:p>
          <w:p w14:paraId="29E5DB08" w14:textId="77777777" w:rsidR="004900F3" w:rsidRPr="0091632A" w:rsidRDefault="004900F3" w:rsidP="005713D5">
            <w:pPr>
              <w:rPr>
                <w:rFonts w:ascii="Arial" w:hAnsi="Arial" w:cs="Arial"/>
                <w:sz w:val="22"/>
                <w:szCs w:val="22"/>
                <w:lang w:val="en-GB"/>
              </w:rPr>
            </w:pPr>
          </w:p>
          <w:p w14:paraId="3F53CDAA" w14:textId="4177BEF7" w:rsidR="004900F3" w:rsidRPr="0091632A" w:rsidRDefault="004900F3" w:rsidP="005713D5">
            <w:pPr>
              <w:rPr>
                <w:rFonts w:ascii="Arial" w:hAnsi="Arial" w:cs="Arial"/>
                <w:sz w:val="22"/>
                <w:szCs w:val="22"/>
                <w:lang w:val="en-GB"/>
              </w:rPr>
            </w:pPr>
          </w:p>
        </w:tc>
        <w:tc>
          <w:tcPr>
            <w:tcW w:w="3012" w:type="dxa"/>
          </w:tcPr>
          <w:p w14:paraId="0D05C089" w14:textId="77777777" w:rsidR="00F347CE" w:rsidRPr="0091632A" w:rsidRDefault="00F347CE">
            <w:pPr>
              <w:jc w:val="both"/>
              <w:rPr>
                <w:rFonts w:ascii="Arial" w:hAnsi="Arial" w:cs="Arial"/>
                <w:sz w:val="22"/>
                <w:szCs w:val="22"/>
                <w:lang w:val="en-GB"/>
              </w:rPr>
            </w:pPr>
            <w:r w:rsidRPr="0091632A">
              <w:rPr>
                <w:rFonts w:ascii="Arial" w:hAnsi="Arial" w:cs="Arial"/>
                <w:sz w:val="22"/>
                <w:szCs w:val="22"/>
                <w:lang w:val="en-GB"/>
              </w:rPr>
              <w:t>Yes</w:t>
            </w:r>
          </w:p>
        </w:tc>
        <w:tc>
          <w:tcPr>
            <w:tcW w:w="3012" w:type="dxa"/>
          </w:tcPr>
          <w:p w14:paraId="30B81014" w14:textId="77777777" w:rsidR="00F347CE" w:rsidRPr="0091632A" w:rsidRDefault="002F76A4">
            <w:pPr>
              <w:jc w:val="both"/>
              <w:rPr>
                <w:rFonts w:ascii="Arial" w:hAnsi="Arial" w:cs="Arial"/>
                <w:sz w:val="22"/>
                <w:szCs w:val="22"/>
                <w:lang w:val="en-GB"/>
              </w:rPr>
            </w:pPr>
            <w:r w:rsidRPr="0091632A">
              <w:rPr>
                <w:rFonts w:ascii="Arial" w:hAnsi="Arial" w:cs="Arial"/>
                <w:sz w:val="22"/>
                <w:szCs w:val="22"/>
                <w:lang w:val="en-GB"/>
              </w:rPr>
              <w:t>Yes, but may also use more general definitions e.g. clusters of similar illnesses</w:t>
            </w:r>
          </w:p>
        </w:tc>
      </w:tr>
      <w:tr w:rsidR="00C82E63" w:rsidRPr="00F97D95" w14:paraId="77107A51" w14:textId="77777777" w:rsidTr="004900F3">
        <w:trPr>
          <w:trHeight w:val="1072"/>
        </w:trPr>
        <w:tc>
          <w:tcPr>
            <w:tcW w:w="3012" w:type="dxa"/>
          </w:tcPr>
          <w:p w14:paraId="5A3E51F1" w14:textId="77777777" w:rsidR="00C82E63" w:rsidRPr="0091632A" w:rsidRDefault="009D4834" w:rsidP="005713D5">
            <w:pPr>
              <w:rPr>
                <w:rFonts w:ascii="Arial" w:hAnsi="Arial" w:cs="Arial"/>
                <w:sz w:val="22"/>
                <w:szCs w:val="22"/>
                <w:lang w:val="en-GB"/>
              </w:rPr>
            </w:pPr>
            <w:r w:rsidRPr="0091632A">
              <w:rPr>
                <w:rFonts w:ascii="Arial" w:hAnsi="Arial" w:cs="Arial"/>
                <w:sz w:val="22"/>
                <w:szCs w:val="22"/>
                <w:lang w:val="en-GB"/>
              </w:rPr>
              <w:t xml:space="preserve">Pre-determined </w:t>
            </w:r>
            <w:r w:rsidR="00027DEA" w:rsidRPr="0091632A">
              <w:rPr>
                <w:rFonts w:ascii="Arial" w:hAnsi="Arial" w:cs="Arial"/>
                <w:sz w:val="22"/>
                <w:szCs w:val="22"/>
                <w:lang w:val="en-GB"/>
              </w:rPr>
              <w:t>data</w:t>
            </w:r>
            <w:r w:rsidR="00C611A5" w:rsidRPr="0091632A">
              <w:rPr>
                <w:rFonts w:ascii="Arial" w:hAnsi="Arial" w:cs="Arial"/>
                <w:sz w:val="22"/>
                <w:szCs w:val="22"/>
                <w:lang w:val="en-GB"/>
              </w:rPr>
              <w:t xml:space="preserve"> to be collected</w:t>
            </w:r>
          </w:p>
        </w:tc>
        <w:tc>
          <w:tcPr>
            <w:tcW w:w="3012" w:type="dxa"/>
          </w:tcPr>
          <w:p w14:paraId="23DA7434" w14:textId="77777777" w:rsidR="00C82E63" w:rsidRPr="0091632A" w:rsidRDefault="00027DEA">
            <w:pPr>
              <w:jc w:val="both"/>
              <w:rPr>
                <w:rFonts w:ascii="Arial" w:hAnsi="Arial" w:cs="Arial"/>
                <w:sz w:val="22"/>
                <w:szCs w:val="22"/>
                <w:lang w:val="en-GB"/>
              </w:rPr>
            </w:pPr>
            <w:r w:rsidRPr="0091632A">
              <w:rPr>
                <w:rFonts w:ascii="Arial" w:hAnsi="Arial" w:cs="Arial"/>
                <w:sz w:val="22"/>
                <w:szCs w:val="22"/>
                <w:lang w:val="en-GB"/>
              </w:rPr>
              <w:t>Yes</w:t>
            </w:r>
          </w:p>
        </w:tc>
        <w:tc>
          <w:tcPr>
            <w:tcW w:w="3012" w:type="dxa"/>
          </w:tcPr>
          <w:p w14:paraId="0EA8A6B7" w14:textId="77777777" w:rsidR="00C82E63" w:rsidRPr="0091632A" w:rsidRDefault="00DF62B1">
            <w:pPr>
              <w:jc w:val="both"/>
              <w:rPr>
                <w:rFonts w:ascii="Arial" w:hAnsi="Arial" w:cs="Arial"/>
                <w:sz w:val="22"/>
                <w:szCs w:val="22"/>
                <w:lang w:val="en-GB"/>
              </w:rPr>
            </w:pPr>
            <w:r w:rsidRPr="0091632A">
              <w:rPr>
                <w:rFonts w:ascii="Arial" w:hAnsi="Arial" w:cs="Arial"/>
                <w:sz w:val="22"/>
                <w:szCs w:val="22"/>
                <w:lang w:val="en-GB"/>
              </w:rPr>
              <w:t>Often</w:t>
            </w:r>
            <w:r w:rsidR="009E1C98" w:rsidRPr="0091632A">
              <w:rPr>
                <w:rFonts w:ascii="Arial" w:hAnsi="Arial" w:cs="Arial"/>
                <w:sz w:val="22"/>
                <w:szCs w:val="22"/>
                <w:lang w:val="en-GB"/>
              </w:rPr>
              <w:t xml:space="preserve"> but n</w:t>
            </w:r>
            <w:r w:rsidR="00027DEA" w:rsidRPr="0091632A">
              <w:rPr>
                <w:rFonts w:ascii="Arial" w:hAnsi="Arial" w:cs="Arial"/>
                <w:sz w:val="22"/>
                <w:szCs w:val="22"/>
                <w:lang w:val="en-GB"/>
              </w:rPr>
              <w:t xml:space="preserve">ot always e.g. unusual events </w:t>
            </w:r>
            <w:r w:rsidR="00C611A5" w:rsidRPr="0091632A">
              <w:rPr>
                <w:rFonts w:ascii="Arial" w:hAnsi="Arial" w:cs="Arial"/>
                <w:sz w:val="22"/>
                <w:szCs w:val="22"/>
                <w:lang w:val="en-GB"/>
              </w:rPr>
              <w:t xml:space="preserve">category </w:t>
            </w:r>
            <w:r w:rsidR="00AD4E23" w:rsidRPr="0091632A">
              <w:rPr>
                <w:rFonts w:ascii="Arial" w:hAnsi="Arial" w:cs="Arial"/>
                <w:sz w:val="22"/>
                <w:szCs w:val="22"/>
                <w:lang w:val="en-GB"/>
              </w:rPr>
              <w:t>can include many different types of events</w:t>
            </w:r>
            <w:r w:rsidR="00C24F18" w:rsidRPr="0091632A">
              <w:rPr>
                <w:rFonts w:ascii="Arial" w:hAnsi="Arial" w:cs="Arial"/>
                <w:sz w:val="22"/>
                <w:szCs w:val="22"/>
                <w:lang w:val="en-GB"/>
              </w:rPr>
              <w:t xml:space="preserve"> which are </w:t>
            </w:r>
            <w:r w:rsidRPr="0091632A">
              <w:rPr>
                <w:rFonts w:ascii="Arial" w:hAnsi="Arial" w:cs="Arial"/>
                <w:sz w:val="22"/>
                <w:szCs w:val="22"/>
                <w:lang w:val="en-GB"/>
              </w:rPr>
              <w:t xml:space="preserve">not </w:t>
            </w:r>
            <w:r w:rsidR="00C24F18" w:rsidRPr="0091632A">
              <w:rPr>
                <w:rFonts w:ascii="Arial" w:hAnsi="Arial" w:cs="Arial"/>
                <w:sz w:val="22"/>
                <w:szCs w:val="22"/>
                <w:lang w:val="en-GB"/>
              </w:rPr>
              <w:t>all pre-determined</w:t>
            </w:r>
          </w:p>
        </w:tc>
      </w:tr>
    </w:tbl>
    <w:p w14:paraId="4E316C56" w14:textId="77777777" w:rsidR="00F7093E" w:rsidRPr="0091632A" w:rsidRDefault="00F7093E">
      <w:pPr>
        <w:jc w:val="both"/>
        <w:rPr>
          <w:rFonts w:ascii="Arial" w:hAnsi="Arial" w:cs="Arial"/>
          <w:sz w:val="22"/>
          <w:szCs w:val="22"/>
          <w:lang w:val="en-GB"/>
        </w:rPr>
      </w:pPr>
    </w:p>
    <w:p w14:paraId="59160345" w14:textId="4FF35B4A" w:rsidR="00CA4F69" w:rsidRPr="0091632A" w:rsidRDefault="00CA4F69">
      <w:pPr>
        <w:jc w:val="both"/>
        <w:rPr>
          <w:rFonts w:ascii="Arial" w:hAnsi="Arial" w:cs="Arial"/>
          <w:sz w:val="22"/>
          <w:szCs w:val="22"/>
          <w:lang w:val="en-GB"/>
        </w:rPr>
      </w:pPr>
      <w:r w:rsidRPr="0091632A">
        <w:rPr>
          <w:rFonts w:ascii="Arial" w:hAnsi="Arial" w:cs="Arial"/>
          <w:sz w:val="22"/>
          <w:szCs w:val="22"/>
          <w:lang w:val="en-GB"/>
        </w:rPr>
        <w:t xml:space="preserve">Various forms of community-based surveillance have been implemented in the Dollo zone since the start of the project in 2007, with 15 community health workers (CHWs) </w:t>
      </w:r>
      <w:proofErr w:type="gramStart"/>
      <w:r w:rsidRPr="0091632A">
        <w:rPr>
          <w:rFonts w:ascii="Arial" w:hAnsi="Arial" w:cs="Arial"/>
          <w:sz w:val="22"/>
          <w:szCs w:val="22"/>
          <w:lang w:val="en-GB"/>
        </w:rPr>
        <w:t>present</w:t>
      </w:r>
      <w:proofErr w:type="gramEnd"/>
      <w:r w:rsidRPr="0091632A">
        <w:rPr>
          <w:rFonts w:ascii="Arial" w:hAnsi="Arial" w:cs="Arial"/>
          <w:sz w:val="22"/>
          <w:szCs w:val="22"/>
          <w:lang w:val="en-GB"/>
        </w:rPr>
        <w:t xml:space="preserve"> at various locations. During the 2017 emergency, the malnutrition crisis and </w:t>
      </w:r>
      <w:r w:rsidR="00E51060" w:rsidRPr="0091632A">
        <w:rPr>
          <w:rFonts w:ascii="Arial" w:hAnsi="Arial" w:cs="Arial"/>
          <w:sz w:val="22"/>
          <w:szCs w:val="22"/>
          <w:lang w:val="en-GB"/>
        </w:rPr>
        <w:t xml:space="preserve">the cholera </w:t>
      </w:r>
      <w:r w:rsidRPr="0091632A">
        <w:rPr>
          <w:rFonts w:ascii="Arial" w:hAnsi="Arial" w:cs="Arial"/>
          <w:sz w:val="22"/>
          <w:szCs w:val="22"/>
          <w:lang w:val="en-GB"/>
        </w:rPr>
        <w:t>outbreak (March-Oct 2017), the CHW team was expanded to 120 individuals spread across more than 30 locations in the Dollo zone.  The epidemic situation continued until early 2018 and settled down by the middle of that year. However, there were still many groups of people, especially IDP</w:t>
      </w:r>
      <w:r w:rsidR="00E51060" w:rsidRPr="0091632A">
        <w:rPr>
          <w:rFonts w:ascii="Arial" w:hAnsi="Arial" w:cs="Arial"/>
          <w:sz w:val="22"/>
          <w:szCs w:val="22"/>
          <w:lang w:val="en-GB"/>
        </w:rPr>
        <w:t>s</w:t>
      </w:r>
      <w:r w:rsidRPr="0091632A">
        <w:rPr>
          <w:rFonts w:ascii="Arial" w:hAnsi="Arial" w:cs="Arial"/>
          <w:sz w:val="22"/>
          <w:szCs w:val="22"/>
          <w:lang w:val="en-GB"/>
        </w:rPr>
        <w:t xml:space="preserve"> and bush communities, who were at particular risk of getting epidemic diseases. This risk was heightened by poor sanitation and hygiene, insufficient health service accessibility and availability, unstable supply of food and clean water, and lack of health-related knowledge and awareness.  </w:t>
      </w:r>
    </w:p>
    <w:p w14:paraId="4B0A5059" w14:textId="783DE8D3" w:rsidR="00A7628F" w:rsidRPr="0091632A" w:rsidRDefault="00A7628F">
      <w:pPr>
        <w:jc w:val="both"/>
        <w:rPr>
          <w:rFonts w:ascii="Arial" w:hAnsi="Arial" w:cs="Arial"/>
          <w:sz w:val="22"/>
          <w:szCs w:val="22"/>
          <w:lang w:val="en-GB"/>
        </w:rPr>
      </w:pPr>
    </w:p>
    <w:p w14:paraId="560CE07E" w14:textId="179E711E" w:rsidR="00E744FF" w:rsidRPr="0091632A" w:rsidRDefault="00CA4F69" w:rsidP="002575B3">
      <w:pPr>
        <w:spacing w:before="120" w:after="60"/>
        <w:jc w:val="both"/>
        <w:rPr>
          <w:rFonts w:ascii="Arial" w:eastAsia="Arial" w:hAnsi="Arial" w:cs="Arial"/>
          <w:iCs/>
          <w:sz w:val="22"/>
          <w:szCs w:val="22"/>
          <w:lang w:val="en-GB"/>
        </w:rPr>
      </w:pPr>
      <w:r w:rsidRPr="0091632A">
        <w:rPr>
          <w:rFonts w:ascii="Arial" w:hAnsi="Arial" w:cs="Arial"/>
          <w:sz w:val="22"/>
          <w:szCs w:val="22"/>
          <w:lang w:val="en-GB"/>
        </w:rPr>
        <w:t xml:space="preserve">After the initial peak of the emergency in 2017 subsided, the project in the Dollo zone decided to adapt its community surveillance strategy and to reduce the number of CHWs and locations under surveillance. It was a decided to create a sentinel community indicator-based surveillance system, which would complement the health facility </w:t>
      </w:r>
      <w:r w:rsidR="00B1449B" w:rsidRPr="0091632A">
        <w:rPr>
          <w:rFonts w:ascii="Arial" w:hAnsi="Arial" w:cs="Arial"/>
          <w:sz w:val="22"/>
          <w:szCs w:val="22"/>
          <w:lang w:val="en-GB"/>
        </w:rPr>
        <w:t xml:space="preserve">indicator-based </w:t>
      </w:r>
      <w:r w:rsidRPr="0091632A">
        <w:rPr>
          <w:rFonts w:ascii="Arial" w:hAnsi="Arial" w:cs="Arial"/>
          <w:sz w:val="22"/>
          <w:szCs w:val="22"/>
          <w:lang w:val="en-GB"/>
        </w:rPr>
        <w:t xml:space="preserve">surveillance being done by mobile clinics and </w:t>
      </w:r>
      <w:proofErr w:type="spellStart"/>
      <w:r w:rsidRPr="0091632A">
        <w:rPr>
          <w:rFonts w:ascii="Arial" w:hAnsi="Arial" w:cs="Arial"/>
          <w:sz w:val="22"/>
          <w:szCs w:val="22"/>
          <w:lang w:val="en-GB"/>
        </w:rPr>
        <w:t>Wardher</w:t>
      </w:r>
      <w:proofErr w:type="spellEnd"/>
      <w:r w:rsidRPr="0091632A">
        <w:rPr>
          <w:rFonts w:ascii="Arial" w:hAnsi="Arial" w:cs="Arial"/>
          <w:sz w:val="22"/>
          <w:szCs w:val="22"/>
          <w:lang w:val="en-GB"/>
        </w:rPr>
        <w:t xml:space="preserve"> hospital (MSF still present in the hospital at the time of implementation)</w:t>
      </w:r>
      <w:r w:rsidR="001F56BA" w:rsidRPr="0091632A">
        <w:rPr>
          <w:rFonts w:ascii="Arial" w:hAnsi="Arial" w:cs="Arial"/>
          <w:sz w:val="22"/>
          <w:szCs w:val="22"/>
          <w:lang w:val="en-GB"/>
        </w:rPr>
        <w:t xml:space="preserve"> and enable the </w:t>
      </w:r>
      <w:r w:rsidR="002E1DE7" w:rsidRPr="0091632A">
        <w:rPr>
          <w:rFonts w:ascii="Arial" w:hAnsi="Arial" w:cs="Arial"/>
          <w:sz w:val="22"/>
          <w:szCs w:val="22"/>
          <w:lang w:val="en-GB"/>
        </w:rPr>
        <w:t>project to reduce the number of surveillance locations while still closely monitoring the health status of the population</w:t>
      </w:r>
      <w:r w:rsidRPr="0091632A">
        <w:rPr>
          <w:rFonts w:ascii="Arial" w:hAnsi="Arial" w:cs="Arial"/>
          <w:sz w:val="22"/>
          <w:szCs w:val="22"/>
          <w:lang w:val="en-GB"/>
        </w:rPr>
        <w:t>.  Specific criteria were used to select the sentinel community surveillance sites (e.g. presence/absence of IDP populations in a village and access or not to health posts/health centres) in order to have a system that was representative of the area. This was implemented in early 2018 and consisted of 100 CHWs spread across 30 sentinel site locations in the Dollo zone. Mobile clinics were in operation in some of the sentinel sites where there were no Ministry of Health facilities that the population could access.  The CHWs at sentinel surveillance sites conducted daily household visits and collected information on the following illnesses: suspected measles, suspected acute watery diarrhoea (AWD) and suspected acute jaundice syndrome (AJS). The CHWs also conducted regular mid-upper arm circumference (MUAC) screening and population counts. CHWs were present both at sites with mobile clinics and without. This system was perceived as being too heavy (for the community and for the surveillance team) and resource intensive and was reduced in January 2019</w:t>
      </w:r>
      <w:r w:rsidRPr="0091632A">
        <w:rPr>
          <w:rFonts w:ascii="Arial" w:eastAsia="Arial" w:hAnsi="Arial" w:cs="Arial"/>
          <w:iCs/>
          <w:sz w:val="22"/>
          <w:szCs w:val="22"/>
          <w:lang w:val="en-GB"/>
        </w:rPr>
        <w:t xml:space="preserve">. </w:t>
      </w:r>
    </w:p>
    <w:p w14:paraId="5D0E8606" w14:textId="21A47BC9" w:rsidR="001830B7" w:rsidRPr="0091632A" w:rsidRDefault="001830B7" w:rsidP="002575B3">
      <w:pPr>
        <w:spacing w:before="120" w:after="60"/>
        <w:jc w:val="both"/>
        <w:rPr>
          <w:rFonts w:ascii="Arial" w:eastAsia="Arial" w:hAnsi="Arial" w:cs="Arial"/>
          <w:iCs/>
          <w:sz w:val="22"/>
          <w:szCs w:val="22"/>
          <w:lang w:val="en-GB"/>
        </w:rPr>
      </w:pPr>
      <w:r w:rsidRPr="0091632A">
        <w:rPr>
          <w:rFonts w:ascii="Arial" w:eastAsia="Calibri" w:hAnsi="Arial" w:cs="Arial"/>
          <w:sz w:val="22"/>
          <w:szCs w:val="22"/>
          <w:lang w:val="en-GB"/>
        </w:rPr>
        <w:lastRenderedPageBreak/>
        <w:t xml:space="preserve">In 2019, the project re-oriented its objective to reduced morbidity and mortality among local population, including pastoralists, in </w:t>
      </w:r>
      <w:proofErr w:type="spellStart"/>
      <w:r w:rsidRPr="0091632A">
        <w:rPr>
          <w:rFonts w:ascii="Arial" w:eastAsia="Calibri" w:hAnsi="Arial" w:cs="Arial"/>
          <w:sz w:val="22"/>
          <w:szCs w:val="22"/>
          <w:lang w:val="en-GB"/>
        </w:rPr>
        <w:t>Dool</w:t>
      </w:r>
      <w:r w:rsidR="00636C19" w:rsidRPr="0091632A">
        <w:rPr>
          <w:rFonts w:ascii="Arial" w:eastAsia="Calibri" w:hAnsi="Arial" w:cs="Arial"/>
          <w:sz w:val="22"/>
          <w:szCs w:val="22"/>
          <w:lang w:val="en-GB"/>
        </w:rPr>
        <w:t>l</w:t>
      </w:r>
      <w:r w:rsidRPr="0091632A">
        <w:rPr>
          <w:rFonts w:ascii="Arial" w:eastAsia="Calibri" w:hAnsi="Arial" w:cs="Arial"/>
          <w:sz w:val="22"/>
          <w:szCs w:val="22"/>
          <w:lang w:val="en-GB"/>
        </w:rPr>
        <w:t>o</w:t>
      </w:r>
      <w:proofErr w:type="spellEnd"/>
      <w:r w:rsidRPr="0091632A">
        <w:rPr>
          <w:rFonts w:ascii="Arial" w:eastAsia="Calibri" w:hAnsi="Arial" w:cs="Arial"/>
          <w:sz w:val="22"/>
          <w:szCs w:val="22"/>
          <w:lang w:val="en-GB"/>
        </w:rPr>
        <w:t xml:space="preserve"> zone by early detection and response to disease outbreaks and conflict, while providing primary health care and monitoring humanitarian and medical needs.  To help achieve this objective, the </w:t>
      </w:r>
      <w:bookmarkStart w:id="8" w:name="_Hlk62575465"/>
      <w:r w:rsidRPr="0091632A">
        <w:rPr>
          <w:rFonts w:ascii="Arial" w:eastAsia="Calibri" w:hAnsi="Arial" w:cs="Arial"/>
          <w:sz w:val="22"/>
          <w:szCs w:val="22"/>
          <w:lang w:val="en-GB"/>
        </w:rPr>
        <w:t>‘Tea Team Surveillance System’ was established</w:t>
      </w:r>
      <w:r w:rsidR="00C9141C" w:rsidRPr="0091632A">
        <w:rPr>
          <w:rFonts w:ascii="Arial" w:eastAsia="Calibri" w:hAnsi="Arial" w:cs="Arial"/>
          <w:sz w:val="22"/>
          <w:szCs w:val="22"/>
          <w:lang w:val="en-GB"/>
        </w:rPr>
        <w:t xml:space="preserve"> (see figure 1 for </w:t>
      </w:r>
      <w:r w:rsidR="00350420" w:rsidRPr="0091632A">
        <w:rPr>
          <w:rFonts w:ascii="Arial" w:eastAsia="Calibri" w:hAnsi="Arial" w:cs="Arial"/>
          <w:sz w:val="22"/>
          <w:szCs w:val="22"/>
          <w:lang w:val="en-GB"/>
        </w:rPr>
        <w:t>location of surveillance sites of the system)</w:t>
      </w:r>
      <w:r w:rsidRPr="0091632A">
        <w:rPr>
          <w:rFonts w:ascii="Arial" w:eastAsia="Calibri" w:hAnsi="Arial" w:cs="Arial"/>
          <w:sz w:val="22"/>
          <w:szCs w:val="22"/>
          <w:lang w:val="en-GB"/>
        </w:rPr>
        <w:t xml:space="preserve">. This is a novel approach </w:t>
      </w:r>
      <w:r w:rsidR="002C5FBB" w:rsidRPr="0091632A">
        <w:rPr>
          <w:rFonts w:ascii="Arial" w:eastAsia="Calibri" w:hAnsi="Arial" w:cs="Arial"/>
          <w:sz w:val="22"/>
          <w:szCs w:val="22"/>
          <w:lang w:val="en-GB"/>
        </w:rPr>
        <w:t xml:space="preserve">for MSF </w:t>
      </w:r>
      <w:r w:rsidRPr="0091632A">
        <w:rPr>
          <w:rFonts w:ascii="Arial" w:eastAsia="Calibri" w:hAnsi="Arial" w:cs="Arial"/>
          <w:sz w:val="22"/>
          <w:szCs w:val="22"/>
          <w:lang w:val="en-GB"/>
        </w:rPr>
        <w:t xml:space="preserve">to </w:t>
      </w:r>
      <w:r w:rsidR="00237EAE" w:rsidRPr="0091632A">
        <w:rPr>
          <w:rFonts w:ascii="Arial" w:eastAsia="Calibri" w:hAnsi="Arial" w:cs="Arial"/>
          <w:sz w:val="22"/>
          <w:szCs w:val="22"/>
          <w:lang w:val="en-GB"/>
        </w:rPr>
        <w:t xml:space="preserve">implement </w:t>
      </w:r>
      <w:r w:rsidRPr="0091632A">
        <w:rPr>
          <w:rFonts w:ascii="Arial" w:eastAsia="Calibri" w:hAnsi="Arial" w:cs="Arial"/>
          <w:sz w:val="22"/>
          <w:szCs w:val="22"/>
          <w:lang w:val="en-GB"/>
        </w:rPr>
        <w:t>community-based disease and event surveillance.</w:t>
      </w:r>
      <w:r w:rsidR="005E1007" w:rsidRPr="0091632A">
        <w:rPr>
          <w:rFonts w:ascii="Arial" w:eastAsia="Calibri" w:hAnsi="Arial" w:cs="Arial"/>
          <w:sz w:val="22"/>
          <w:szCs w:val="22"/>
          <w:lang w:val="en-GB"/>
        </w:rPr>
        <w:t xml:space="preserve"> The novel component of this system is the inclusion of community event-based surveillance as the previous system in place </w:t>
      </w:r>
      <w:r w:rsidR="00466697" w:rsidRPr="0091632A">
        <w:rPr>
          <w:rFonts w:ascii="Arial" w:eastAsia="Calibri" w:hAnsi="Arial" w:cs="Arial"/>
          <w:sz w:val="22"/>
          <w:szCs w:val="22"/>
          <w:lang w:val="en-GB"/>
        </w:rPr>
        <w:t xml:space="preserve">also </w:t>
      </w:r>
      <w:r w:rsidR="005E1007" w:rsidRPr="0091632A">
        <w:rPr>
          <w:rFonts w:ascii="Arial" w:eastAsia="Calibri" w:hAnsi="Arial" w:cs="Arial"/>
          <w:sz w:val="22"/>
          <w:szCs w:val="22"/>
          <w:lang w:val="en-GB"/>
        </w:rPr>
        <w:t>included community indicator-based and health facility</w:t>
      </w:r>
      <w:r w:rsidR="00B1449B" w:rsidRPr="0091632A">
        <w:rPr>
          <w:rFonts w:ascii="Arial" w:eastAsia="Calibri" w:hAnsi="Arial" w:cs="Arial"/>
          <w:sz w:val="22"/>
          <w:szCs w:val="22"/>
          <w:lang w:val="en-GB"/>
        </w:rPr>
        <w:t xml:space="preserve"> indicator</w:t>
      </w:r>
      <w:r w:rsidR="005E1007" w:rsidRPr="0091632A">
        <w:rPr>
          <w:rFonts w:ascii="Arial" w:eastAsia="Calibri" w:hAnsi="Arial" w:cs="Arial"/>
          <w:sz w:val="22"/>
          <w:szCs w:val="22"/>
          <w:lang w:val="en-GB"/>
        </w:rPr>
        <w:t>-based surveillance components (mobile clinics)</w:t>
      </w:r>
      <w:r w:rsidR="00C77587" w:rsidRPr="0091632A">
        <w:rPr>
          <w:rFonts w:ascii="Arial" w:eastAsia="Calibri" w:hAnsi="Arial" w:cs="Arial"/>
          <w:sz w:val="22"/>
          <w:szCs w:val="22"/>
          <w:lang w:val="en-GB"/>
        </w:rPr>
        <w:t xml:space="preserve">. </w:t>
      </w:r>
      <w:r w:rsidRPr="0091632A">
        <w:rPr>
          <w:rFonts w:ascii="Arial" w:eastAsia="Calibri" w:hAnsi="Arial" w:cs="Arial"/>
          <w:sz w:val="22"/>
          <w:szCs w:val="22"/>
          <w:lang w:val="en-GB"/>
        </w:rPr>
        <w:t xml:space="preserve">OCA staff, community health workers (CHWs), and volunteers from pastoralist and settled populations, were trained to gather disease and emergency surveillance information as well as to hold regular dialogue (‘tea drinking’) with communities to gather information on populations’ health needs, health-seeking behaviours, preferences for healthcare and experience so far with MSF services. </w:t>
      </w:r>
      <w:r w:rsidRPr="0091632A">
        <w:rPr>
          <w:rFonts w:ascii="Arial" w:eastAsia="Arial" w:hAnsi="Arial" w:cs="Arial"/>
          <w:iCs/>
          <w:sz w:val="22"/>
          <w:szCs w:val="22"/>
          <w:lang w:val="en-GB"/>
        </w:rPr>
        <w:t>Currently, the surveillance system consists of 17 ‘Tea Team surveillance sites’ (with local informants and elders functioning as sources for surveillance) and 15 mobile clinic sites with CHWs (providing community surveillance data as well as clinic consultation data as a health</w:t>
      </w:r>
      <w:r w:rsidRPr="0091632A">
        <w:rPr>
          <w:rFonts w:ascii="Arial" w:eastAsia="Arial" w:hAnsi="Arial" w:cs="Arial"/>
          <w:iCs/>
          <w:sz w:val="22"/>
          <w:szCs w:val="22"/>
          <w:lang w:val="en-GB"/>
        </w:rPr>
        <w:noBreakHyphen/>
        <w:t>facility-based source of surveillance)</w:t>
      </w:r>
      <w:r w:rsidR="00EF4A2F" w:rsidRPr="0091632A">
        <w:rPr>
          <w:rFonts w:ascii="Arial" w:eastAsia="Arial" w:hAnsi="Arial" w:cs="Arial"/>
          <w:iCs/>
          <w:sz w:val="22"/>
          <w:szCs w:val="22"/>
          <w:lang w:val="en-GB"/>
        </w:rPr>
        <w:t xml:space="preserve"> (see figure 2 below)</w:t>
      </w:r>
      <w:r w:rsidRPr="0091632A">
        <w:rPr>
          <w:rFonts w:ascii="Arial" w:eastAsia="Arial" w:hAnsi="Arial" w:cs="Arial"/>
          <w:iCs/>
          <w:sz w:val="22"/>
          <w:szCs w:val="22"/>
          <w:lang w:val="en-GB"/>
        </w:rPr>
        <w:t>.</w:t>
      </w:r>
      <w:r w:rsidR="002F0683" w:rsidRPr="0091632A">
        <w:rPr>
          <w:rFonts w:ascii="Arial" w:eastAsia="Arial" w:hAnsi="Arial" w:cs="Arial"/>
          <w:iCs/>
          <w:sz w:val="22"/>
          <w:szCs w:val="22"/>
          <w:lang w:val="en-GB"/>
        </w:rPr>
        <w:t xml:space="preserve"> See table 2 for a summary of the changes to the </w:t>
      </w:r>
      <w:r w:rsidR="00317BDE" w:rsidRPr="0091632A">
        <w:rPr>
          <w:rFonts w:ascii="Arial" w:eastAsia="Arial" w:hAnsi="Arial" w:cs="Arial"/>
          <w:iCs/>
          <w:sz w:val="22"/>
          <w:szCs w:val="22"/>
          <w:lang w:val="en-GB"/>
        </w:rPr>
        <w:t xml:space="preserve">types of </w:t>
      </w:r>
      <w:r w:rsidR="002F0683" w:rsidRPr="0091632A">
        <w:rPr>
          <w:rFonts w:ascii="Arial" w:eastAsia="Arial" w:hAnsi="Arial" w:cs="Arial"/>
          <w:iCs/>
          <w:sz w:val="22"/>
          <w:szCs w:val="22"/>
          <w:lang w:val="en-GB"/>
        </w:rPr>
        <w:t>surveillance system</w:t>
      </w:r>
      <w:r w:rsidR="00317BDE" w:rsidRPr="0091632A">
        <w:rPr>
          <w:rFonts w:ascii="Arial" w:eastAsia="Arial" w:hAnsi="Arial" w:cs="Arial"/>
          <w:iCs/>
          <w:sz w:val="22"/>
          <w:szCs w:val="22"/>
          <w:lang w:val="en-GB"/>
        </w:rPr>
        <w:t xml:space="preserve">s in place in </w:t>
      </w:r>
      <w:proofErr w:type="spellStart"/>
      <w:r w:rsidR="00317BDE" w:rsidRPr="0091632A">
        <w:rPr>
          <w:rFonts w:ascii="Arial" w:eastAsia="Arial" w:hAnsi="Arial" w:cs="Arial"/>
          <w:iCs/>
          <w:sz w:val="22"/>
          <w:szCs w:val="22"/>
          <w:lang w:val="en-GB"/>
        </w:rPr>
        <w:t>Doollo</w:t>
      </w:r>
      <w:proofErr w:type="spellEnd"/>
      <w:r w:rsidR="00317BDE" w:rsidRPr="0091632A">
        <w:rPr>
          <w:rFonts w:ascii="Arial" w:eastAsia="Arial" w:hAnsi="Arial" w:cs="Arial"/>
          <w:iCs/>
          <w:sz w:val="22"/>
          <w:szCs w:val="22"/>
          <w:lang w:val="en-GB"/>
        </w:rPr>
        <w:t xml:space="preserve"> zone</w:t>
      </w:r>
      <w:r w:rsidR="002F0683" w:rsidRPr="0091632A">
        <w:rPr>
          <w:rFonts w:ascii="Arial" w:eastAsia="Arial" w:hAnsi="Arial" w:cs="Arial"/>
          <w:iCs/>
          <w:sz w:val="22"/>
          <w:szCs w:val="22"/>
          <w:lang w:val="en-GB"/>
        </w:rPr>
        <w:t xml:space="preserve"> since 2016.</w:t>
      </w:r>
    </w:p>
    <w:p w14:paraId="679F5AEC" w14:textId="7A1F96F1" w:rsidR="00D86C57" w:rsidRPr="0091632A" w:rsidRDefault="00D86C57" w:rsidP="002575B3">
      <w:pPr>
        <w:spacing w:before="120" w:after="60"/>
        <w:jc w:val="both"/>
        <w:rPr>
          <w:rFonts w:ascii="Arial" w:eastAsia="Arial" w:hAnsi="Arial" w:cs="Arial"/>
          <w:iCs/>
          <w:sz w:val="22"/>
          <w:szCs w:val="22"/>
          <w:lang w:val="en-GB"/>
        </w:rPr>
      </w:pPr>
    </w:p>
    <w:p w14:paraId="28EEA485" w14:textId="7E27D6D7" w:rsidR="002F0683" w:rsidRPr="00E55713" w:rsidRDefault="002F0683" w:rsidP="002575B3">
      <w:pPr>
        <w:spacing w:before="120" w:after="60"/>
        <w:jc w:val="both"/>
        <w:rPr>
          <w:rFonts w:ascii="Arial" w:eastAsia="Arial" w:hAnsi="Arial" w:cs="Arial"/>
          <w:b/>
          <w:bCs/>
          <w:iCs/>
          <w:sz w:val="22"/>
          <w:szCs w:val="22"/>
          <w:lang w:val="en-GB"/>
        </w:rPr>
      </w:pPr>
      <w:r w:rsidRPr="00E55713">
        <w:rPr>
          <w:rFonts w:ascii="Arial" w:eastAsia="Arial" w:hAnsi="Arial" w:cs="Arial"/>
          <w:b/>
          <w:bCs/>
          <w:iCs/>
          <w:sz w:val="22"/>
          <w:szCs w:val="22"/>
          <w:lang w:val="en-GB"/>
        </w:rPr>
        <w:t xml:space="preserve">Table 2: Types of surveillance system implemented in </w:t>
      </w:r>
      <w:proofErr w:type="spellStart"/>
      <w:r w:rsidRPr="00E55713">
        <w:rPr>
          <w:rFonts w:ascii="Arial" w:eastAsia="Arial" w:hAnsi="Arial" w:cs="Arial"/>
          <w:b/>
          <w:bCs/>
          <w:iCs/>
          <w:sz w:val="22"/>
          <w:szCs w:val="22"/>
          <w:lang w:val="en-GB"/>
        </w:rPr>
        <w:t>Doollo</w:t>
      </w:r>
      <w:proofErr w:type="spellEnd"/>
      <w:r w:rsidRPr="00E55713">
        <w:rPr>
          <w:rFonts w:ascii="Arial" w:eastAsia="Arial" w:hAnsi="Arial" w:cs="Arial"/>
          <w:b/>
          <w:bCs/>
          <w:iCs/>
          <w:sz w:val="22"/>
          <w:szCs w:val="22"/>
          <w:lang w:val="en-GB"/>
        </w:rPr>
        <w:t xml:space="preserve"> zone by </w:t>
      </w:r>
      <w:r w:rsidR="006E08CE">
        <w:rPr>
          <w:rFonts w:ascii="Arial" w:eastAsia="Arial" w:hAnsi="Arial" w:cs="Arial"/>
          <w:b/>
          <w:bCs/>
          <w:iCs/>
          <w:sz w:val="22"/>
          <w:szCs w:val="22"/>
          <w:lang w:val="en-GB"/>
        </w:rPr>
        <w:t>MSF-OCA</w:t>
      </w:r>
      <w:r w:rsidRPr="00E55713">
        <w:rPr>
          <w:rFonts w:ascii="Arial" w:eastAsia="Arial" w:hAnsi="Arial" w:cs="Arial"/>
          <w:b/>
          <w:bCs/>
          <w:iCs/>
          <w:sz w:val="22"/>
          <w:szCs w:val="22"/>
          <w:lang w:val="en-GB"/>
        </w:rPr>
        <w:t xml:space="preserve"> since 2016</w:t>
      </w:r>
    </w:p>
    <w:tbl>
      <w:tblPr>
        <w:tblStyle w:val="TableGrid"/>
        <w:tblW w:w="9477" w:type="dxa"/>
        <w:tblLook w:val="04A0" w:firstRow="1" w:lastRow="0" w:firstColumn="1" w:lastColumn="0" w:noHBand="0" w:noVBand="1"/>
      </w:tblPr>
      <w:tblGrid>
        <w:gridCol w:w="999"/>
        <w:gridCol w:w="1378"/>
        <w:gridCol w:w="920"/>
        <w:gridCol w:w="1052"/>
        <w:gridCol w:w="1173"/>
        <w:gridCol w:w="1331"/>
        <w:gridCol w:w="1281"/>
        <w:gridCol w:w="1343"/>
      </w:tblGrid>
      <w:tr w:rsidR="00F86FD4" w:rsidRPr="00F97D95" w14:paraId="5873FF2B" w14:textId="77777777" w:rsidTr="00F86FD4">
        <w:trPr>
          <w:trHeight w:val="1675"/>
        </w:trPr>
        <w:tc>
          <w:tcPr>
            <w:tcW w:w="1000" w:type="dxa"/>
            <w:tcBorders>
              <w:left w:val="nil"/>
              <w:bottom w:val="single" w:sz="4" w:space="0" w:color="auto"/>
              <w:right w:val="nil"/>
            </w:tcBorders>
          </w:tcPr>
          <w:p w14:paraId="6324EED1"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Period</w:t>
            </w:r>
          </w:p>
        </w:tc>
        <w:tc>
          <w:tcPr>
            <w:tcW w:w="1376" w:type="dxa"/>
            <w:tcBorders>
              <w:left w:val="nil"/>
              <w:bottom w:val="single" w:sz="4" w:space="0" w:color="auto"/>
              <w:right w:val="nil"/>
            </w:tcBorders>
          </w:tcPr>
          <w:p w14:paraId="69149325" w14:textId="6A5BAC51"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No. CHWs involved in surveillance activities</w:t>
            </w:r>
          </w:p>
        </w:tc>
        <w:tc>
          <w:tcPr>
            <w:tcW w:w="923" w:type="dxa"/>
            <w:tcBorders>
              <w:left w:val="nil"/>
              <w:bottom w:val="single" w:sz="4" w:space="0" w:color="auto"/>
              <w:right w:val="nil"/>
            </w:tcBorders>
          </w:tcPr>
          <w:p w14:paraId="1AEAB686" w14:textId="6F33885E"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CIBS</w:t>
            </w:r>
          </w:p>
        </w:tc>
        <w:tc>
          <w:tcPr>
            <w:tcW w:w="1055" w:type="dxa"/>
            <w:tcBorders>
              <w:left w:val="nil"/>
              <w:bottom w:val="single" w:sz="4" w:space="0" w:color="auto"/>
              <w:right w:val="nil"/>
            </w:tcBorders>
          </w:tcPr>
          <w:p w14:paraId="08E7D77B"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Mobile clinic IBS</w:t>
            </w:r>
          </w:p>
        </w:tc>
        <w:tc>
          <w:tcPr>
            <w:tcW w:w="1175" w:type="dxa"/>
            <w:tcBorders>
              <w:left w:val="nil"/>
              <w:bottom w:val="single" w:sz="4" w:space="0" w:color="auto"/>
              <w:right w:val="nil"/>
            </w:tcBorders>
          </w:tcPr>
          <w:p w14:paraId="41424C98" w14:textId="77777777" w:rsidR="00F86FD4" w:rsidRPr="0091632A" w:rsidRDefault="00F86FD4" w:rsidP="00F86FD4">
            <w:pPr>
              <w:jc w:val="both"/>
              <w:rPr>
                <w:rFonts w:ascii="Arial" w:hAnsi="Arial" w:cs="Arial"/>
                <w:sz w:val="22"/>
                <w:szCs w:val="22"/>
                <w:lang w:val="en-GB"/>
              </w:rPr>
            </w:pPr>
            <w:proofErr w:type="spellStart"/>
            <w:r w:rsidRPr="0091632A">
              <w:rPr>
                <w:rFonts w:ascii="Arial" w:hAnsi="Arial" w:cs="Arial"/>
                <w:sz w:val="22"/>
                <w:szCs w:val="22"/>
                <w:lang w:val="en-GB"/>
              </w:rPr>
              <w:t>Wardher</w:t>
            </w:r>
            <w:proofErr w:type="spellEnd"/>
            <w:r w:rsidRPr="0091632A">
              <w:rPr>
                <w:rFonts w:ascii="Arial" w:hAnsi="Arial" w:cs="Arial"/>
                <w:sz w:val="22"/>
                <w:szCs w:val="22"/>
                <w:lang w:val="en-GB"/>
              </w:rPr>
              <w:t xml:space="preserve"> hospital IBS</w:t>
            </w:r>
          </w:p>
        </w:tc>
        <w:tc>
          <w:tcPr>
            <w:tcW w:w="1340" w:type="dxa"/>
            <w:tcBorders>
              <w:left w:val="nil"/>
              <w:bottom w:val="single" w:sz="4" w:space="0" w:color="auto"/>
              <w:right w:val="nil"/>
            </w:tcBorders>
          </w:tcPr>
          <w:p w14:paraId="0680CB8E" w14:textId="72B26D32"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CEBS</w:t>
            </w:r>
          </w:p>
        </w:tc>
        <w:tc>
          <w:tcPr>
            <w:tcW w:w="1264" w:type="dxa"/>
            <w:tcBorders>
              <w:left w:val="nil"/>
              <w:bottom w:val="single" w:sz="4" w:space="0" w:color="auto"/>
              <w:right w:val="nil"/>
            </w:tcBorders>
          </w:tcPr>
          <w:p w14:paraId="066ED88E" w14:textId="4999DA84"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No. locations with CHWs conduc</w:t>
            </w:r>
            <w:r w:rsidR="00ED5EF9">
              <w:rPr>
                <w:rFonts w:ascii="Arial" w:hAnsi="Arial" w:cs="Arial"/>
                <w:sz w:val="22"/>
                <w:szCs w:val="22"/>
                <w:lang w:val="en-GB"/>
              </w:rPr>
              <w:t>t</w:t>
            </w:r>
            <w:r w:rsidRPr="0091632A">
              <w:rPr>
                <w:rFonts w:ascii="Arial" w:hAnsi="Arial" w:cs="Arial"/>
                <w:sz w:val="22"/>
                <w:szCs w:val="22"/>
                <w:lang w:val="en-GB"/>
              </w:rPr>
              <w:t>ing CIBS</w:t>
            </w:r>
          </w:p>
        </w:tc>
        <w:tc>
          <w:tcPr>
            <w:tcW w:w="1344" w:type="dxa"/>
            <w:tcBorders>
              <w:left w:val="nil"/>
              <w:bottom w:val="single" w:sz="4" w:space="0" w:color="auto"/>
              <w:right w:val="nil"/>
            </w:tcBorders>
          </w:tcPr>
          <w:p w14:paraId="253E0C8B" w14:textId="2A7F57C3"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No. locations with community informants</w:t>
            </w:r>
          </w:p>
        </w:tc>
      </w:tr>
      <w:tr w:rsidR="00F86FD4" w:rsidRPr="0091632A" w14:paraId="4B9214A2" w14:textId="77777777" w:rsidTr="00F86FD4">
        <w:trPr>
          <w:trHeight w:val="765"/>
        </w:trPr>
        <w:tc>
          <w:tcPr>
            <w:tcW w:w="1000" w:type="dxa"/>
            <w:tcBorders>
              <w:left w:val="nil"/>
              <w:bottom w:val="nil"/>
              <w:right w:val="nil"/>
            </w:tcBorders>
          </w:tcPr>
          <w:p w14:paraId="75110A2E"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2016-2017</w:t>
            </w:r>
          </w:p>
        </w:tc>
        <w:tc>
          <w:tcPr>
            <w:tcW w:w="1376" w:type="dxa"/>
            <w:tcBorders>
              <w:left w:val="nil"/>
              <w:bottom w:val="nil"/>
              <w:right w:val="nil"/>
            </w:tcBorders>
          </w:tcPr>
          <w:p w14:paraId="62DF9634" w14:textId="1AE8164B" w:rsidR="00F86FD4" w:rsidRPr="0091632A" w:rsidRDefault="00813291" w:rsidP="00F86FD4">
            <w:pPr>
              <w:jc w:val="both"/>
              <w:rPr>
                <w:rFonts w:ascii="Arial" w:hAnsi="Arial" w:cs="Arial"/>
                <w:sz w:val="22"/>
                <w:szCs w:val="22"/>
                <w:lang w:val="en-GB"/>
              </w:rPr>
            </w:pPr>
            <w:r>
              <w:rPr>
                <w:rFonts w:ascii="Arial" w:hAnsi="Arial" w:cs="Arial"/>
                <w:sz w:val="22"/>
                <w:szCs w:val="22"/>
                <w:lang w:val="en-GB"/>
              </w:rPr>
              <w:t>~</w:t>
            </w:r>
            <w:r w:rsidR="00F86FD4" w:rsidRPr="0091632A">
              <w:rPr>
                <w:rFonts w:ascii="Arial" w:hAnsi="Arial" w:cs="Arial"/>
                <w:sz w:val="22"/>
                <w:szCs w:val="22"/>
                <w:lang w:val="en-GB"/>
              </w:rPr>
              <w:t>120</w:t>
            </w:r>
          </w:p>
        </w:tc>
        <w:tc>
          <w:tcPr>
            <w:tcW w:w="923" w:type="dxa"/>
            <w:tcBorders>
              <w:left w:val="nil"/>
              <w:bottom w:val="nil"/>
              <w:right w:val="nil"/>
            </w:tcBorders>
          </w:tcPr>
          <w:p w14:paraId="29C086B1" w14:textId="5F4A7A26"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055" w:type="dxa"/>
            <w:tcBorders>
              <w:left w:val="nil"/>
              <w:bottom w:val="nil"/>
              <w:right w:val="nil"/>
            </w:tcBorders>
          </w:tcPr>
          <w:p w14:paraId="315BFEEE"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175" w:type="dxa"/>
            <w:tcBorders>
              <w:left w:val="nil"/>
              <w:bottom w:val="nil"/>
              <w:right w:val="nil"/>
            </w:tcBorders>
          </w:tcPr>
          <w:p w14:paraId="314FBD90"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340" w:type="dxa"/>
            <w:tcBorders>
              <w:left w:val="nil"/>
              <w:bottom w:val="nil"/>
              <w:right w:val="nil"/>
            </w:tcBorders>
          </w:tcPr>
          <w:p w14:paraId="06A0252E" w14:textId="421405E9"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No</w:t>
            </w:r>
          </w:p>
        </w:tc>
        <w:tc>
          <w:tcPr>
            <w:tcW w:w="1264" w:type="dxa"/>
            <w:tcBorders>
              <w:left w:val="nil"/>
              <w:bottom w:val="nil"/>
              <w:right w:val="nil"/>
            </w:tcBorders>
          </w:tcPr>
          <w:p w14:paraId="1F1E25D9" w14:textId="766230D6"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&gt;30</w:t>
            </w:r>
          </w:p>
        </w:tc>
        <w:tc>
          <w:tcPr>
            <w:tcW w:w="1344" w:type="dxa"/>
            <w:tcBorders>
              <w:left w:val="nil"/>
              <w:bottom w:val="nil"/>
              <w:right w:val="nil"/>
            </w:tcBorders>
          </w:tcPr>
          <w:p w14:paraId="2B85EAEB" w14:textId="445B58B2"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0</w:t>
            </w:r>
          </w:p>
        </w:tc>
      </w:tr>
      <w:tr w:rsidR="00F86FD4" w:rsidRPr="0091632A" w14:paraId="3BC9778B" w14:textId="77777777" w:rsidTr="00F86FD4">
        <w:trPr>
          <w:trHeight w:val="759"/>
        </w:trPr>
        <w:tc>
          <w:tcPr>
            <w:tcW w:w="1000" w:type="dxa"/>
            <w:tcBorders>
              <w:top w:val="nil"/>
              <w:left w:val="nil"/>
              <w:bottom w:val="nil"/>
              <w:right w:val="nil"/>
            </w:tcBorders>
          </w:tcPr>
          <w:p w14:paraId="3E2E6DD5"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2018</w:t>
            </w:r>
          </w:p>
        </w:tc>
        <w:tc>
          <w:tcPr>
            <w:tcW w:w="1376" w:type="dxa"/>
            <w:tcBorders>
              <w:top w:val="nil"/>
              <w:left w:val="nil"/>
              <w:bottom w:val="nil"/>
              <w:right w:val="nil"/>
            </w:tcBorders>
          </w:tcPr>
          <w:p w14:paraId="317D6C3D" w14:textId="2EA8E09D"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100</w:t>
            </w:r>
          </w:p>
        </w:tc>
        <w:tc>
          <w:tcPr>
            <w:tcW w:w="923" w:type="dxa"/>
            <w:tcBorders>
              <w:top w:val="nil"/>
              <w:left w:val="nil"/>
              <w:bottom w:val="nil"/>
              <w:right w:val="nil"/>
            </w:tcBorders>
          </w:tcPr>
          <w:p w14:paraId="16385C33" w14:textId="4FDDD852"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055" w:type="dxa"/>
            <w:tcBorders>
              <w:top w:val="nil"/>
              <w:left w:val="nil"/>
              <w:bottom w:val="nil"/>
              <w:right w:val="nil"/>
            </w:tcBorders>
          </w:tcPr>
          <w:p w14:paraId="2800B3CC"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175" w:type="dxa"/>
            <w:tcBorders>
              <w:top w:val="nil"/>
              <w:left w:val="nil"/>
              <w:bottom w:val="nil"/>
              <w:right w:val="nil"/>
            </w:tcBorders>
          </w:tcPr>
          <w:p w14:paraId="3DFE5D38"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340" w:type="dxa"/>
            <w:tcBorders>
              <w:top w:val="nil"/>
              <w:left w:val="nil"/>
              <w:bottom w:val="nil"/>
              <w:right w:val="nil"/>
            </w:tcBorders>
          </w:tcPr>
          <w:p w14:paraId="3802F81A" w14:textId="1533811B"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No</w:t>
            </w:r>
          </w:p>
        </w:tc>
        <w:tc>
          <w:tcPr>
            <w:tcW w:w="1264" w:type="dxa"/>
            <w:tcBorders>
              <w:top w:val="nil"/>
              <w:left w:val="nil"/>
              <w:bottom w:val="nil"/>
              <w:right w:val="nil"/>
            </w:tcBorders>
          </w:tcPr>
          <w:p w14:paraId="7DA1AAA3" w14:textId="2FF87B34"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30</w:t>
            </w:r>
          </w:p>
        </w:tc>
        <w:tc>
          <w:tcPr>
            <w:tcW w:w="1344" w:type="dxa"/>
            <w:tcBorders>
              <w:top w:val="nil"/>
              <w:left w:val="nil"/>
              <w:bottom w:val="nil"/>
              <w:right w:val="nil"/>
            </w:tcBorders>
          </w:tcPr>
          <w:p w14:paraId="7403405F" w14:textId="4CA03CF8"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0</w:t>
            </w:r>
          </w:p>
        </w:tc>
      </w:tr>
      <w:tr w:rsidR="00F86FD4" w:rsidRPr="0091632A" w14:paraId="1954BC8D" w14:textId="77777777" w:rsidTr="00F86FD4">
        <w:trPr>
          <w:trHeight w:val="749"/>
        </w:trPr>
        <w:tc>
          <w:tcPr>
            <w:tcW w:w="1000" w:type="dxa"/>
            <w:tcBorders>
              <w:top w:val="nil"/>
              <w:left w:val="nil"/>
              <w:right w:val="nil"/>
            </w:tcBorders>
          </w:tcPr>
          <w:p w14:paraId="3AFBF33A" w14:textId="7CD90531"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 xml:space="preserve">2019- </w:t>
            </w:r>
            <w:r w:rsidR="00813291">
              <w:rPr>
                <w:rFonts w:ascii="Arial" w:hAnsi="Arial" w:cs="Arial"/>
                <w:sz w:val="22"/>
                <w:szCs w:val="22"/>
                <w:lang w:val="en-GB"/>
              </w:rPr>
              <w:t>present</w:t>
            </w:r>
          </w:p>
        </w:tc>
        <w:tc>
          <w:tcPr>
            <w:tcW w:w="1376" w:type="dxa"/>
            <w:tcBorders>
              <w:top w:val="nil"/>
              <w:left w:val="nil"/>
              <w:right w:val="nil"/>
            </w:tcBorders>
          </w:tcPr>
          <w:p w14:paraId="661FEF71" w14:textId="50343264" w:rsidR="00F86FD4" w:rsidRPr="0091632A" w:rsidRDefault="00F63FBA" w:rsidP="00F86FD4">
            <w:pPr>
              <w:jc w:val="both"/>
              <w:rPr>
                <w:rFonts w:ascii="Arial" w:hAnsi="Arial" w:cs="Arial"/>
                <w:sz w:val="22"/>
                <w:szCs w:val="22"/>
                <w:lang w:val="en-GB"/>
              </w:rPr>
            </w:pPr>
            <w:r>
              <w:rPr>
                <w:rFonts w:ascii="Arial" w:hAnsi="Arial" w:cs="Arial"/>
                <w:sz w:val="22"/>
                <w:szCs w:val="22"/>
                <w:lang w:val="en-GB"/>
              </w:rPr>
              <w:t>15</w:t>
            </w:r>
          </w:p>
        </w:tc>
        <w:tc>
          <w:tcPr>
            <w:tcW w:w="923" w:type="dxa"/>
            <w:tcBorders>
              <w:top w:val="nil"/>
              <w:left w:val="nil"/>
              <w:right w:val="nil"/>
            </w:tcBorders>
          </w:tcPr>
          <w:p w14:paraId="6EAEC8D7" w14:textId="2123716A"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055" w:type="dxa"/>
            <w:tcBorders>
              <w:top w:val="nil"/>
              <w:left w:val="nil"/>
              <w:right w:val="nil"/>
            </w:tcBorders>
          </w:tcPr>
          <w:p w14:paraId="589F551E"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175" w:type="dxa"/>
            <w:tcBorders>
              <w:top w:val="nil"/>
              <w:left w:val="nil"/>
              <w:right w:val="nil"/>
            </w:tcBorders>
          </w:tcPr>
          <w:p w14:paraId="7391547C" w14:textId="77777777"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No</w:t>
            </w:r>
          </w:p>
        </w:tc>
        <w:tc>
          <w:tcPr>
            <w:tcW w:w="1340" w:type="dxa"/>
            <w:tcBorders>
              <w:top w:val="nil"/>
              <w:left w:val="nil"/>
              <w:right w:val="nil"/>
            </w:tcBorders>
          </w:tcPr>
          <w:p w14:paraId="562DA6F5" w14:textId="73ECAAE4"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Yes</w:t>
            </w:r>
          </w:p>
        </w:tc>
        <w:tc>
          <w:tcPr>
            <w:tcW w:w="1264" w:type="dxa"/>
            <w:tcBorders>
              <w:top w:val="nil"/>
              <w:left w:val="nil"/>
              <w:right w:val="nil"/>
            </w:tcBorders>
          </w:tcPr>
          <w:p w14:paraId="38FC4783" w14:textId="537EC65B"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1</w:t>
            </w:r>
            <w:r w:rsidR="00ED5EF9">
              <w:rPr>
                <w:rFonts w:ascii="Arial" w:hAnsi="Arial" w:cs="Arial"/>
                <w:sz w:val="22"/>
                <w:szCs w:val="22"/>
                <w:lang w:val="en-GB"/>
              </w:rPr>
              <w:t>5</w:t>
            </w:r>
          </w:p>
        </w:tc>
        <w:tc>
          <w:tcPr>
            <w:tcW w:w="1344" w:type="dxa"/>
            <w:tcBorders>
              <w:top w:val="nil"/>
              <w:left w:val="nil"/>
              <w:right w:val="nil"/>
            </w:tcBorders>
          </w:tcPr>
          <w:p w14:paraId="57B0164F" w14:textId="46604386" w:rsidR="00F86FD4" w:rsidRPr="0091632A" w:rsidRDefault="00F86FD4" w:rsidP="00F86FD4">
            <w:pPr>
              <w:jc w:val="both"/>
              <w:rPr>
                <w:rFonts w:ascii="Arial" w:hAnsi="Arial" w:cs="Arial"/>
                <w:sz w:val="22"/>
                <w:szCs w:val="22"/>
                <w:lang w:val="en-GB"/>
              </w:rPr>
            </w:pPr>
            <w:r w:rsidRPr="0091632A">
              <w:rPr>
                <w:rFonts w:ascii="Arial" w:hAnsi="Arial" w:cs="Arial"/>
                <w:sz w:val="22"/>
                <w:szCs w:val="22"/>
                <w:lang w:val="en-GB"/>
              </w:rPr>
              <w:t>1</w:t>
            </w:r>
            <w:r w:rsidR="00ED5EF9">
              <w:rPr>
                <w:rFonts w:ascii="Arial" w:hAnsi="Arial" w:cs="Arial"/>
                <w:sz w:val="22"/>
                <w:szCs w:val="22"/>
                <w:lang w:val="en-GB"/>
              </w:rPr>
              <w:t>7</w:t>
            </w:r>
          </w:p>
        </w:tc>
      </w:tr>
    </w:tbl>
    <w:p w14:paraId="681DCC0B" w14:textId="19A48DFD" w:rsidR="002C5FBB" w:rsidRDefault="002C5FBB" w:rsidP="002575B3">
      <w:pPr>
        <w:spacing w:before="120" w:after="60"/>
        <w:jc w:val="both"/>
        <w:rPr>
          <w:rFonts w:ascii="Arial" w:eastAsia="Arial" w:hAnsi="Arial" w:cs="Arial"/>
          <w:iCs/>
          <w:sz w:val="22"/>
          <w:szCs w:val="22"/>
          <w:lang w:val="en-GB"/>
        </w:rPr>
      </w:pPr>
    </w:p>
    <w:p w14:paraId="58E7E9DE" w14:textId="5403C403" w:rsidR="005713D5" w:rsidRDefault="005713D5" w:rsidP="002575B3">
      <w:pPr>
        <w:spacing w:before="120" w:after="60"/>
        <w:jc w:val="both"/>
        <w:rPr>
          <w:rFonts w:ascii="Arial" w:eastAsia="Arial" w:hAnsi="Arial" w:cs="Arial"/>
          <w:iCs/>
          <w:sz w:val="22"/>
          <w:szCs w:val="22"/>
          <w:lang w:val="en-GB"/>
        </w:rPr>
      </w:pPr>
    </w:p>
    <w:p w14:paraId="2F83832E" w14:textId="634C3840" w:rsidR="005713D5" w:rsidRDefault="005713D5" w:rsidP="002575B3">
      <w:pPr>
        <w:spacing w:before="120" w:after="60"/>
        <w:jc w:val="both"/>
        <w:rPr>
          <w:rFonts w:ascii="Arial" w:eastAsia="Arial" w:hAnsi="Arial" w:cs="Arial"/>
          <w:iCs/>
          <w:sz w:val="22"/>
          <w:szCs w:val="22"/>
          <w:lang w:val="en-GB"/>
        </w:rPr>
      </w:pPr>
    </w:p>
    <w:p w14:paraId="7E16E675" w14:textId="4F941655" w:rsidR="005713D5" w:rsidRDefault="005713D5" w:rsidP="002575B3">
      <w:pPr>
        <w:spacing w:before="120" w:after="60"/>
        <w:jc w:val="both"/>
        <w:rPr>
          <w:rFonts w:ascii="Arial" w:eastAsia="Arial" w:hAnsi="Arial" w:cs="Arial"/>
          <w:iCs/>
          <w:sz w:val="22"/>
          <w:szCs w:val="22"/>
          <w:lang w:val="en-GB"/>
        </w:rPr>
      </w:pPr>
    </w:p>
    <w:p w14:paraId="7F299038" w14:textId="77777777" w:rsidR="005713D5" w:rsidRPr="0091632A" w:rsidRDefault="005713D5" w:rsidP="002575B3">
      <w:pPr>
        <w:spacing w:before="120" w:after="60"/>
        <w:jc w:val="both"/>
        <w:rPr>
          <w:rFonts w:ascii="Arial" w:eastAsia="Arial" w:hAnsi="Arial" w:cs="Arial"/>
          <w:iCs/>
          <w:sz w:val="22"/>
          <w:szCs w:val="22"/>
          <w:lang w:val="en-GB"/>
        </w:rPr>
      </w:pPr>
    </w:p>
    <w:p w14:paraId="09F2EAEB" w14:textId="472AE38E" w:rsidR="002C5FBB" w:rsidRPr="0091632A" w:rsidRDefault="002C5FBB" w:rsidP="002575B3">
      <w:pPr>
        <w:spacing w:before="120" w:after="60"/>
        <w:jc w:val="both"/>
        <w:rPr>
          <w:rFonts w:ascii="Arial" w:eastAsia="Arial" w:hAnsi="Arial" w:cs="Arial"/>
          <w:iCs/>
          <w:sz w:val="22"/>
          <w:szCs w:val="22"/>
          <w:lang w:val="en-GB"/>
        </w:rPr>
      </w:pPr>
    </w:p>
    <w:p w14:paraId="5368A28A" w14:textId="70306DCF" w:rsidR="002C5FBB" w:rsidRPr="0091632A" w:rsidRDefault="002C5FBB" w:rsidP="002575B3">
      <w:pPr>
        <w:spacing w:before="120" w:after="60"/>
        <w:jc w:val="both"/>
        <w:rPr>
          <w:rFonts w:ascii="Arial" w:eastAsia="Arial" w:hAnsi="Arial" w:cs="Arial"/>
          <w:iCs/>
          <w:sz w:val="22"/>
          <w:szCs w:val="22"/>
          <w:lang w:val="en-GB"/>
        </w:rPr>
      </w:pPr>
    </w:p>
    <w:p w14:paraId="0CF18AB3" w14:textId="33A8C7F3" w:rsidR="002C5FBB" w:rsidRPr="0091632A" w:rsidRDefault="002C5FBB" w:rsidP="002575B3">
      <w:pPr>
        <w:spacing w:before="120" w:after="60"/>
        <w:jc w:val="both"/>
        <w:rPr>
          <w:rFonts w:ascii="Arial" w:eastAsia="Arial" w:hAnsi="Arial" w:cs="Arial"/>
          <w:iCs/>
          <w:sz w:val="22"/>
          <w:szCs w:val="22"/>
          <w:lang w:val="en-GB"/>
        </w:rPr>
      </w:pPr>
    </w:p>
    <w:p w14:paraId="6D0B756A" w14:textId="77777777" w:rsidR="00CD5B96" w:rsidRPr="0091632A" w:rsidRDefault="00CD5B96" w:rsidP="002575B3">
      <w:pPr>
        <w:spacing w:before="120" w:after="60"/>
        <w:jc w:val="both"/>
        <w:rPr>
          <w:rFonts w:ascii="Arial" w:eastAsia="Arial" w:hAnsi="Arial" w:cs="Arial"/>
          <w:iCs/>
          <w:sz w:val="22"/>
          <w:szCs w:val="22"/>
          <w:lang w:val="en-GB"/>
        </w:rPr>
      </w:pPr>
    </w:p>
    <w:p w14:paraId="48FE2D80" w14:textId="5A246648" w:rsidR="002C5FBB" w:rsidRPr="0091632A" w:rsidRDefault="002C5FBB" w:rsidP="002575B3">
      <w:pPr>
        <w:spacing w:before="120" w:after="60"/>
        <w:jc w:val="both"/>
        <w:rPr>
          <w:rFonts w:ascii="Arial" w:eastAsia="Arial" w:hAnsi="Arial" w:cs="Arial"/>
          <w:iCs/>
          <w:sz w:val="22"/>
          <w:szCs w:val="22"/>
          <w:lang w:val="en-GB"/>
        </w:rPr>
      </w:pPr>
    </w:p>
    <w:p w14:paraId="4174CFBE" w14:textId="395281F8" w:rsidR="002C5FBB" w:rsidRPr="0091632A" w:rsidRDefault="002C5FBB" w:rsidP="002575B3">
      <w:pPr>
        <w:spacing w:before="120" w:after="60"/>
        <w:jc w:val="both"/>
        <w:rPr>
          <w:rFonts w:ascii="Arial" w:eastAsia="Arial" w:hAnsi="Arial" w:cs="Arial"/>
          <w:iCs/>
          <w:sz w:val="22"/>
          <w:szCs w:val="22"/>
          <w:lang w:val="en-GB"/>
        </w:rPr>
      </w:pPr>
    </w:p>
    <w:p w14:paraId="101F055A" w14:textId="23BF39E5" w:rsidR="00D86C57" w:rsidRPr="00E55713" w:rsidRDefault="00D86C57" w:rsidP="002575B3">
      <w:pPr>
        <w:spacing w:before="120" w:after="60"/>
        <w:jc w:val="both"/>
        <w:rPr>
          <w:rFonts w:ascii="Arial" w:eastAsia="Arial" w:hAnsi="Arial" w:cs="Arial"/>
          <w:b/>
          <w:bCs/>
          <w:iCs/>
          <w:sz w:val="22"/>
          <w:szCs w:val="22"/>
          <w:lang w:val="en-GB"/>
        </w:rPr>
      </w:pPr>
      <w:r w:rsidRPr="00E55713">
        <w:rPr>
          <w:rFonts w:ascii="Arial" w:eastAsia="Arial" w:hAnsi="Arial" w:cs="Arial"/>
          <w:b/>
          <w:bCs/>
          <w:iCs/>
          <w:sz w:val="22"/>
          <w:szCs w:val="22"/>
          <w:lang w:val="en-GB"/>
        </w:rPr>
        <w:lastRenderedPageBreak/>
        <w:t>Figure 1: MSF</w:t>
      </w:r>
      <w:r w:rsidR="00CA3E4B">
        <w:rPr>
          <w:rFonts w:ascii="Arial" w:eastAsia="Arial" w:hAnsi="Arial" w:cs="Arial"/>
          <w:b/>
          <w:bCs/>
          <w:iCs/>
          <w:sz w:val="22"/>
          <w:szCs w:val="22"/>
          <w:lang w:val="en-GB"/>
        </w:rPr>
        <w:t>-OCA</w:t>
      </w:r>
      <w:r w:rsidRPr="00E55713">
        <w:rPr>
          <w:rFonts w:ascii="Arial" w:eastAsia="Arial" w:hAnsi="Arial" w:cs="Arial"/>
          <w:b/>
          <w:bCs/>
          <w:iCs/>
          <w:sz w:val="22"/>
          <w:szCs w:val="22"/>
          <w:lang w:val="en-GB"/>
        </w:rPr>
        <w:t xml:space="preserve"> surveillance sites in </w:t>
      </w:r>
      <w:proofErr w:type="spellStart"/>
      <w:r w:rsidRPr="00E55713">
        <w:rPr>
          <w:rFonts w:ascii="Arial" w:eastAsia="Arial" w:hAnsi="Arial" w:cs="Arial"/>
          <w:b/>
          <w:bCs/>
          <w:iCs/>
          <w:sz w:val="22"/>
          <w:szCs w:val="22"/>
          <w:lang w:val="en-GB"/>
        </w:rPr>
        <w:t>Do</w:t>
      </w:r>
      <w:r w:rsidR="002C5FBB" w:rsidRPr="00E55713">
        <w:rPr>
          <w:rFonts w:ascii="Arial" w:eastAsia="Arial" w:hAnsi="Arial" w:cs="Arial"/>
          <w:b/>
          <w:bCs/>
          <w:iCs/>
          <w:sz w:val="22"/>
          <w:szCs w:val="22"/>
          <w:lang w:val="en-GB"/>
        </w:rPr>
        <w:t>o</w:t>
      </w:r>
      <w:r w:rsidRPr="00E55713">
        <w:rPr>
          <w:rFonts w:ascii="Arial" w:eastAsia="Arial" w:hAnsi="Arial" w:cs="Arial"/>
          <w:b/>
          <w:bCs/>
          <w:iCs/>
          <w:sz w:val="22"/>
          <w:szCs w:val="22"/>
          <w:lang w:val="en-GB"/>
        </w:rPr>
        <w:t>llo</w:t>
      </w:r>
      <w:proofErr w:type="spellEnd"/>
      <w:r w:rsidRPr="00E55713">
        <w:rPr>
          <w:rFonts w:ascii="Arial" w:eastAsia="Arial" w:hAnsi="Arial" w:cs="Arial"/>
          <w:b/>
          <w:bCs/>
          <w:iCs/>
          <w:sz w:val="22"/>
          <w:szCs w:val="22"/>
          <w:lang w:val="en-GB"/>
        </w:rPr>
        <w:t xml:space="preserve"> zone with purple kettle</w:t>
      </w:r>
      <w:r w:rsidR="005E1661" w:rsidRPr="00E55713">
        <w:rPr>
          <w:rFonts w:ascii="Arial" w:eastAsia="Arial" w:hAnsi="Arial" w:cs="Arial"/>
          <w:b/>
          <w:bCs/>
          <w:iCs/>
          <w:sz w:val="22"/>
          <w:szCs w:val="22"/>
          <w:lang w:val="en-GB"/>
        </w:rPr>
        <w:t xml:space="preserve"> symbols</w:t>
      </w:r>
      <w:r w:rsidRPr="00E55713">
        <w:rPr>
          <w:rFonts w:ascii="Arial" w:eastAsia="Arial" w:hAnsi="Arial" w:cs="Arial"/>
          <w:b/>
          <w:bCs/>
          <w:iCs/>
          <w:sz w:val="22"/>
          <w:szCs w:val="22"/>
          <w:lang w:val="en-GB"/>
        </w:rPr>
        <w:t xml:space="preserve"> for the Tea </w:t>
      </w:r>
      <w:r w:rsidR="00B13FBA" w:rsidRPr="00E55713">
        <w:rPr>
          <w:rFonts w:ascii="Arial" w:eastAsia="Arial" w:hAnsi="Arial" w:cs="Arial"/>
          <w:b/>
          <w:bCs/>
          <w:iCs/>
          <w:sz w:val="22"/>
          <w:szCs w:val="22"/>
          <w:lang w:val="en-GB"/>
        </w:rPr>
        <w:t>t</w:t>
      </w:r>
      <w:r w:rsidRPr="00E55713">
        <w:rPr>
          <w:rFonts w:ascii="Arial" w:eastAsia="Arial" w:hAnsi="Arial" w:cs="Arial"/>
          <w:b/>
          <w:bCs/>
          <w:iCs/>
          <w:sz w:val="22"/>
          <w:szCs w:val="22"/>
          <w:lang w:val="en-GB"/>
        </w:rPr>
        <w:t xml:space="preserve">eam sites and </w:t>
      </w:r>
      <w:r w:rsidR="00161593" w:rsidRPr="00E55713">
        <w:rPr>
          <w:rFonts w:ascii="Arial" w:eastAsia="Arial" w:hAnsi="Arial" w:cs="Arial"/>
          <w:b/>
          <w:bCs/>
          <w:iCs/>
          <w:sz w:val="22"/>
          <w:szCs w:val="22"/>
          <w:lang w:val="en-GB"/>
        </w:rPr>
        <w:t>brown symbols as the mobile clinic sites</w:t>
      </w:r>
    </w:p>
    <w:p w14:paraId="1DCA0E52" w14:textId="3988C525" w:rsidR="00D86C57" w:rsidRPr="0091632A" w:rsidRDefault="00D86C57" w:rsidP="002575B3">
      <w:pPr>
        <w:spacing w:before="120" w:after="60"/>
        <w:jc w:val="both"/>
        <w:rPr>
          <w:rFonts w:ascii="Arial" w:eastAsia="Arial" w:hAnsi="Arial" w:cs="Arial"/>
          <w:iCs/>
          <w:sz w:val="22"/>
          <w:szCs w:val="22"/>
          <w:lang w:val="en-GB"/>
        </w:rPr>
      </w:pPr>
      <w:r w:rsidRPr="0091632A">
        <w:rPr>
          <w:rFonts w:ascii="Arial" w:hAnsi="Arial" w:cs="Arial"/>
          <w:noProof/>
          <w:sz w:val="22"/>
          <w:szCs w:val="22"/>
          <w:lang w:val="en-US" w:eastAsia="en-US"/>
        </w:rPr>
        <w:drawing>
          <wp:inline distT="0" distB="0" distL="0" distR="0" wp14:anchorId="4EFFE053" wp14:editId="46DAF04D">
            <wp:extent cx="6406718" cy="4132613"/>
            <wp:effectExtent l="0" t="0" r="0" b="1270"/>
            <wp:docPr id="4" name="Picture 4" descr="C:\Users\wardher-pho\Desktop\Doolo zone activity map, feberuery,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dher-pho\Desktop\Doolo zone activity map, feberuery,2021.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3972"/>
                    <a:stretch/>
                  </pic:blipFill>
                  <pic:spPr bwMode="auto">
                    <a:xfrm>
                      <a:off x="0" y="0"/>
                      <a:ext cx="6421827" cy="4142359"/>
                    </a:xfrm>
                    <a:prstGeom prst="rect">
                      <a:avLst/>
                    </a:prstGeom>
                    <a:noFill/>
                    <a:ln>
                      <a:noFill/>
                    </a:ln>
                    <a:extLst>
                      <a:ext uri="{53640926-AAD7-44D8-BBD7-CCE9431645EC}">
                        <a14:shadowObscured xmlns:a14="http://schemas.microsoft.com/office/drawing/2010/main"/>
                      </a:ext>
                    </a:extLst>
                  </pic:spPr>
                </pic:pic>
              </a:graphicData>
            </a:graphic>
          </wp:inline>
        </w:drawing>
      </w:r>
    </w:p>
    <w:p w14:paraId="21D7A639" w14:textId="77777777" w:rsidR="00D86C57" w:rsidRPr="0091632A" w:rsidRDefault="00D86C57" w:rsidP="002575B3">
      <w:pPr>
        <w:spacing w:before="120" w:after="60"/>
        <w:jc w:val="both"/>
        <w:rPr>
          <w:rFonts w:ascii="Arial" w:eastAsia="Arial" w:hAnsi="Arial" w:cs="Arial"/>
          <w:iCs/>
          <w:sz w:val="22"/>
          <w:szCs w:val="22"/>
          <w:lang w:val="en-GB"/>
        </w:rPr>
      </w:pPr>
    </w:p>
    <w:p w14:paraId="4048804E" w14:textId="6DE8EFFD" w:rsidR="0035485D" w:rsidRPr="00E55713" w:rsidRDefault="001461CF" w:rsidP="002575B3">
      <w:pPr>
        <w:spacing w:before="120" w:after="60"/>
        <w:jc w:val="both"/>
        <w:rPr>
          <w:rFonts w:ascii="Arial" w:eastAsia="Arial" w:hAnsi="Arial" w:cs="Arial"/>
          <w:b/>
          <w:bCs/>
          <w:iCs/>
          <w:sz w:val="22"/>
          <w:szCs w:val="22"/>
          <w:lang w:val="en-GB"/>
        </w:rPr>
      </w:pPr>
      <w:r w:rsidRPr="00E55713">
        <w:rPr>
          <w:rFonts w:ascii="Arial" w:eastAsia="Arial" w:hAnsi="Arial" w:cs="Arial"/>
          <w:b/>
          <w:bCs/>
          <w:iCs/>
          <w:sz w:val="22"/>
          <w:szCs w:val="22"/>
          <w:lang w:val="en-GB"/>
        </w:rPr>
        <w:t>Fig</w:t>
      </w:r>
      <w:r w:rsidR="00E55713" w:rsidRPr="00E55713">
        <w:rPr>
          <w:rFonts w:ascii="Arial" w:eastAsia="Arial" w:hAnsi="Arial" w:cs="Arial"/>
          <w:b/>
          <w:bCs/>
          <w:iCs/>
          <w:sz w:val="22"/>
          <w:szCs w:val="22"/>
          <w:lang w:val="en-GB"/>
        </w:rPr>
        <w:t>ure</w:t>
      </w:r>
      <w:r w:rsidRPr="00E55713">
        <w:rPr>
          <w:rFonts w:ascii="Arial" w:eastAsia="Arial" w:hAnsi="Arial" w:cs="Arial"/>
          <w:b/>
          <w:bCs/>
          <w:iCs/>
          <w:sz w:val="22"/>
          <w:szCs w:val="22"/>
          <w:lang w:val="en-GB"/>
        </w:rPr>
        <w:t xml:space="preserve">. 2. </w:t>
      </w:r>
      <w:r w:rsidR="009524BF" w:rsidRPr="00E55713">
        <w:rPr>
          <w:rFonts w:ascii="Arial" w:eastAsia="Arial" w:hAnsi="Arial" w:cs="Arial"/>
          <w:b/>
          <w:bCs/>
          <w:iCs/>
          <w:sz w:val="22"/>
          <w:szCs w:val="22"/>
          <w:lang w:val="en-GB"/>
        </w:rPr>
        <w:t>“</w:t>
      </w:r>
      <w:r w:rsidRPr="00E55713">
        <w:rPr>
          <w:rFonts w:ascii="Arial" w:eastAsia="Arial" w:hAnsi="Arial" w:cs="Arial"/>
          <w:b/>
          <w:bCs/>
          <w:iCs/>
          <w:sz w:val="22"/>
          <w:szCs w:val="22"/>
          <w:lang w:val="en-GB"/>
        </w:rPr>
        <w:t>Tea Team surveillance system</w:t>
      </w:r>
      <w:r w:rsidR="009524BF" w:rsidRPr="00E55713">
        <w:rPr>
          <w:rFonts w:ascii="Arial" w:eastAsia="Arial" w:hAnsi="Arial" w:cs="Arial"/>
          <w:b/>
          <w:bCs/>
          <w:iCs/>
          <w:sz w:val="22"/>
          <w:szCs w:val="22"/>
          <w:lang w:val="en-GB"/>
        </w:rPr>
        <w:t>”</w:t>
      </w:r>
      <w:r w:rsidRPr="00E55713">
        <w:rPr>
          <w:rFonts w:ascii="Arial" w:eastAsia="Arial" w:hAnsi="Arial" w:cs="Arial"/>
          <w:b/>
          <w:bCs/>
          <w:iCs/>
          <w:sz w:val="22"/>
          <w:szCs w:val="22"/>
          <w:lang w:val="en-GB"/>
        </w:rPr>
        <w:t xml:space="preserve"> components</w:t>
      </w:r>
    </w:p>
    <w:p w14:paraId="386EF4AC" w14:textId="77777777" w:rsidR="0035485D" w:rsidRPr="0091632A" w:rsidRDefault="00543246" w:rsidP="002575B3">
      <w:pPr>
        <w:spacing w:before="120" w:after="60"/>
        <w:jc w:val="both"/>
        <w:rPr>
          <w:rFonts w:ascii="Arial" w:eastAsia="Arial" w:hAnsi="Arial" w:cs="Arial"/>
          <w:iCs/>
          <w:sz w:val="22"/>
          <w:szCs w:val="22"/>
          <w:lang w:val="en-GB"/>
        </w:rPr>
      </w:pPr>
      <w:r w:rsidRPr="0091632A">
        <w:rPr>
          <w:rFonts w:ascii="Arial" w:eastAsia="Arial" w:hAnsi="Arial" w:cs="Arial"/>
          <w:iCs/>
          <w:noProof/>
          <w:sz w:val="22"/>
          <w:szCs w:val="22"/>
          <w:lang w:val="en-US" w:eastAsia="en-US"/>
        </w:rPr>
        <mc:AlternateContent>
          <mc:Choice Requires="wpg">
            <w:drawing>
              <wp:anchor distT="0" distB="0" distL="114300" distR="114300" simplePos="0" relativeHeight="251658240" behindDoc="0" locked="0" layoutInCell="1" allowOverlap="1" wp14:anchorId="74B6C9A3" wp14:editId="23626ED3">
                <wp:simplePos x="0" y="0"/>
                <wp:positionH relativeFrom="column">
                  <wp:posOffset>-318</wp:posOffset>
                </wp:positionH>
                <wp:positionV relativeFrom="paragraph">
                  <wp:posOffset>82868</wp:posOffset>
                </wp:positionV>
                <wp:extent cx="6529387" cy="2152650"/>
                <wp:effectExtent l="0" t="0" r="24130" b="19050"/>
                <wp:wrapNone/>
                <wp:docPr id="12" name="Group 15"/>
                <wp:cNvGraphicFramePr/>
                <a:graphic xmlns:a="http://schemas.openxmlformats.org/drawingml/2006/main">
                  <a:graphicData uri="http://schemas.microsoft.com/office/word/2010/wordprocessingGroup">
                    <wpg:wgp>
                      <wpg:cNvGrpSpPr/>
                      <wpg:grpSpPr>
                        <a:xfrm>
                          <a:off x="0" y="0"/>
                          <a:ext cx="6529387" cy="2152650"/>
                          <a:chOff x="0" y="0"/>
                          <a:chExt cx="10985815" cy="2943112"/>
                        </a:xfrm>
                      </wpg:grpSpPr>
                      <wps:wsp>
                        <wps:cNvPr id="13" name="Rectangle 13"/>
                        <wps:cNvSpPr/>
                        <wps:spPr>
                          <a:xfrm>
                            <a:off x="0" y="0"/>
                            <a:ext cx="5066524" cy="10215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AEF7A" w14:textId="26C2E55A" w:rsidR="00DD7CE9" w:rsidRDefault="00DD7CE9" w:rsidP="00543246">
                              <w:pPr>
                                <w:jc w:val="center"/>
                              </w:pPr>
                              <w:r>
                                <w:rPr>
                                  <w:rFonts w:asciiTheme="minorHAnsi" w:hAnsi="Calibri" w:cstheme="minorBidi"/>
                                  <w:color w:val="FFFFFF" w:themeColor="light1"/>
                                  <w:kern w:val="24"/>
                                  <w:sz w:val="36"/>
                                  <w:szCs w:val="36"/>
                                </w:rPr>
                                <w:t>Mobile clinics</w:t>
                              </w:r>
                            </w:p>
                            <w:p w14:paraId="7C12105B" w14:textId="77777777" w:rsidR="00DD7CE9" w:rsidRDefault="00DD7CE9" w:rsidP="00543246">
                              <w:pPr>
                                <w:jc w:val="center"/>
                              </w:pPr>
                              <w:r>
                                <w:rPr>
                                  <w:rFonts w:asciiTheme="minorHAnsi" w:hAnsi="Calibri" w:cstheme="minorBidi"/>
                                  <w:color w:val="FFFFFF" w:themeColor="light1"/>
                                  <w:kern w:val="24"/>
                                  <w:sz w:val="36"/>
                                  <w:szCs w:val="36"/>
                                </w:rPr>
                                <w:t>(15 locations/villages)</w:t>
                              </w:r>
                            </w:p>
                          </w:txbxContent>
                        </wps:txbx>
                        <wps:bodyPr rtlCol="0" anchor="ctr"/>
                      </wps:wsp>
                      <wps:wsp>
                        <wps:cNvPr id="14" name="Straight Arrow Connector 14"/>
                        <wps:cNvCnPr>
                          <a:cxnSpLocks/>
                        </wps:cNvCnPr>
                        <wps:spPr>
                          <a:xfrm flipH="1">
                            <a:off x="1239767" y="996645"/>
                            <a:ext cx="1" cy="90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a:off x="117878" y="1921556"/>
                            <a:ext cx="2243780" cy="1021556"/>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5C7574" w14:textId="77777777" w:rsidR="00DD7CE9" w:rsidRPr="00543246" w:rsidRDefault="00DD7CE9" w:rsidP="00543246">
                              <w:pPr>
                                <w:jc w:val="center"/>
                              </w:pPr>
                              <w:r w:rsidRPr="00543246">
                                <w:rPr>
                                  <w:rFonts w:asciiTheme="minorHAnsi" w:hAnsi="Calibri" w:cstheme="minorBidi"/>
                                  <w:color w:val="FFFFFF" w:themeColor="light1"/>
                                  <w:kern w:val="24"/>
                                </w:rPr>
                                <w:t>Health facility indicator-based</w:t>
                              </w:r>
                              <w:r>
                                <w:rPr>
                                  <w:rFonts w:asciiTheme="minorHAnsi" w:hAnsi="Calibri" w:cstheme="minorBidi"/>
                                  <w:color w:val="FFFFFF" w:themeColor="light1"/>
                                  <w:kern w:val="24"/>
                                  <w:sz w:val="36"/>
                                  <w:szCs w:val="36"/>
                                </w:rPr>
                                <w:t xml:space="preserve"> </w:t>
                              </w:r>
                              <w:r w:rsidRPr="00543246">
                                <w:rPr>
                                  <w:rFonts w:asciiTheme="minorHAnsi" w:hAnsi="Calibri" w:cstheme="minorBidi"/>
                                  <w:color w:val="FFFFFF" w:themeColor="light1"/>
                                  <w:kern w:val="24"/>
                                </w:rPr>
                                <w:t>surveillance</w:t>
                              </w:r>
                            </w:p>
                          </w:txbxContent>
                        </wps:txbx>
                        <wps:bodyPr rtlCol="0" anchor="ctr"/>
                      </wps:wsp>
                      <wps:wsp>
                        <wps:cNvPr id="16" name="Straight Arrow Connector 16"/>
                        <wps:cNvCnPr>
                          <a:cxnSpLocks/>
                        </wps:cNvCnPr>
                        <wps:spPr>
                          <a:xfrm flipH="1">
                            <a:off x="3888537" y="1009101"/>
                            <a:ext cx="1" cy="90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2822744" y="1921556"/>
                            <a:ext cx="2243780" cy="1021556"/>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98C103" w14:textId="77777777" w:rsidR="00DD7CE9" w:rsidRPr="00543246" w:rsidRDefault="00DD7CE9" w:rsidP="00543246">
                              <w:pPr>
                                <w:jc w:val="center"/>
                              </w:pPr>
                              <w:r w:rsidRPr="00543246">
                                <w:rPr>
                                  <w:rFonts w:asciiTheme="minorHAnsi" w:hAnsi="Calibri" w:cstheme="minorBidi"/>
                                  <w:color w:val="FFFFFF" w:themeColor="light1"/>
                                  <w:kern w:val="24"/>
                                </w:rPr>
                                <w:t>Community indicator-based surveillance</w:t>
                              </w:r>
                            </w:p>
                          </w:txbxContent>
                        </wps:txbx>
                        <wps:bodyPr rtlCol="0" anchor="ctr"/>
                      </wps:wsp>
                      <wps:wsp>
                        <wps:cNvPr id="18" name="Rectangle 18"/>
                        <wps:cNvSpPr/>
                        <wps:spPr>
                          <a:xfrm>
                            <a:off x="5919291" y="0"/>
                            <a:ext cx="5066524" cy="1021556"/>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22788E" w14:textId="7AB9B966" w:rsidR="00DD7CE9" w:rsidRDefault="00DD7CE9" w:rsidP="00543246">
                              <w:pPr>
                                <w:jc w:val="center"/>
                              </w:pPr>
                              <w:r>
                                <w:rPr>
                                  <w:rFonts w:asciiTheme="minorHAnsi" w:hAnsi="Calibri" w:cstheme="minorBidi"/>
                                  <w:color w:val="FFFFFF" w:themeColor="light1"/>
                                  <w:kern w:val="24"/>
                                  <w:sz w:val="36"/>
                                  <w:szCs w:val="36"/>
                                </w:rPr>
                                <w:t>Tea team sites</w:t>
                              </w:r>
                            </w:p>
                            <w:p w14:paraId="5D77D0A7" w14:textId="77777777" w:rsidR="00DD7CE9" w:rsidRDefault="00DD7CE9" w:rsidP="00543246">
                              <w:pPr>
                                <w:jc w:val="center"/>
                              </w:pPr>
                              <w:r>
                                <w:rPr>
                                  <w:rFonts w:asciiTheme="minorHAnsi" w:hAnsi="Calibri" w:cstheme="minorBidi"/>
                                  <w:color w:val="FFFFFF" w:themeColor="light1"/>
                                  <w:kern w:val="24"/>
                                  <w:sz w:val="36"/>
                                  <w:szCs w:val="36"/>
                                </w:rPr>
                                <w:t>(17 locations/villages)</w:t>
                              </w:r>
                            </w:p>
                          </w:txbxContent>
                        </wps:txbx>
                        <wps:bodyPr rtlCol="0" anchor="ctr"/>
                      </wps:wsp>
                      <wps:wsp>
                        <wps:cNvPr id="19" name="Straight Arrow Connector 19"/>
                        <wps:cNvCnPr>
                          <a:cxnSpLocks/>
                        </wps:cNvCnPr>
                        <wps:spPr>
                          <a:xfrm flipH="1">
                            <a:off x="8304397" y="996645"/>
                            <a:ext cx="1" cy="90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7182507" y="1921556"/>
                            <a:ext cx="2243781" cy="1021556"/>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54B66F" w14:textId="77777777" w:rsidR="00DD7CE9" w:rsidRPr="00543246" w:rsidRDefault="00DD7CE9" w:rsidP="00543246">
                              <w:pPr>
                                <w:jc w:val="center"/>
                              </w:pPr>
                              <w:r w:rsidRPr="00543246">
                                <w:rPr>
                                  <w:rFonts w:asciiTheme="minorHAnsi" w:hAnsi="Calibri" w:cstheme="minorBidi"/>
                                  <w:color w:val="FFFFFF" w:themeColor="light1"/>
                                  <w:kern w:val="24"/>
                                </w:rPr>
                                <w:t>Community event-based surveillance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4B6C9A3" id="Group 15" o:spid="_x0000_s1026" style="position:absolute;left:0;text-align:left;margin-left:-.05pt;margin-top:6.55pt;width:514.1pt;height:169.5pt;z-index:251658240;mso-width-relative:margin;mso-height-relative:margin" coordsize="109858,2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">
                <v:rect id="Rectangle 13" o:spid="_x0000_s1027" style="position:absolute;width:50665;height:10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v:textbox>
                    <w:txbxContent>
                      <w:p w14:paraId="5B8AEF7A" w14:textId="26C2E55A" w:rsidR="00DD7CE9" w:rsidRDefault="00DD7CE9" w:rsidP="00543246">
                        <w:pPr>
                          <w:jc w:val="center"/>
                        </w:pPr>
                        <w:r>
                          <w:rPr>
                            <w:rFonts w:asciiTheme="minorHAnsi" w:hAnsi="Calibri" w:cstheme="minorBidi"/>
                            <w:color w:val="FFFFFF" w:themeColor="light1"/>
                            <w:kern w:val="24"/>
                            <w:sz w:val="36"/>
                            <w:szCs w:val="36"/>
                          </w:rPr>
                          <w:t>Mobile clinics</w:t>
                        </w:r>
                      </w:p>
                      <w:p w14:paraId="7C12105B" w14:textId="77777777" w:rsidR="00DD7CE9" w:rsidRDefault="00DD7CE9" w:rsidP="00543246">
                        <w:pPr>
                          <w:jc w:val="center"/>
                        </w:pPr>
                        <w:r>
                          <w:rPr>
                            <w:rFonts w:asciiTheme="minorHAnsi" w:hAnsi="Calibri" w:cstheme="minorBidi"/>
                            <w:color w:val="FFFFFF" w:themeColor="light1"/>
                            <w:kern w:val="24"/>
                            <w:sz w:val="36"/>
                            <w:szCs w:val="36"/>
                          </w:rPr>
                          <w:t>(15 locations/villages)</w:t>
                        </w:r>
                      </w:p>
                    </w:txbxContent>
                  </v:textbox>
                </v:rect>
                <v:shapetype id="_x0000_t32" coordsize="21600,21600" o:spt="32" o:oned="t" path="m,l21600,21600e" filled="f">
                  <v:path arrowok="t" fillok="f" o:connecttype="none"/>
                  <o:lock v:ext="edit" shapetype="t"/>
                </v:shapetype>
                <v:shape id="Straight Arrow Connector 14" o:spid="_x0000_s1028" type="#_x0000_t32" style="position:absolute;left:12397;top:9966;width:0;height:9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o:lock v:ext="edit" shapetype="f"/>
                </v:shape>
                <v:rect id="Rectangle 15" o:spid="_x0000_s1029" style="position:absolute;left:1178;top:19215;width:22438;height:10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" fillcolor="#7030a0" strokecolor="#1f3763 [1604]" strokeweight="1pt">
                  <v:textbox>
                    <w:txbxContent>
                      <w:p w14:paraId="165C7574" w14:textId="77777777" w:rsidR="00DD7CE9" w:rsidRPr="00543246" w:rsidRDefault="00DD7CE9" w:rsidP="00543246">
                        <w:pPr>
                          <w:jc w:val="center"/>
                        </w:pPr>
                        <w:r w:rsidRPr="00543246">
                          <w:rPr>
                            <w:rFonts w:asciiTheme="minorHAnsi" w:hAnsi="Calibri" w:cstheme="minorBidi"/>
                            <w:color w:val="FFFFFF" w:themeColor="light1"/>
                            <w:kern w:val="24"/>
                          </w:rPr>
                          <w:t>Health facility indicator-based</w:t>
                        </w:r>
                        <w:r>
                          <w:rPr>
                            <w:rFonts w:asciiTheme="minorHAnsi" w:hAnsi="Calibri" w:cstheme="minorBidi"/>
                            <w:color w:val="FFFFFF" w:themeColor="light1"/>
                            <w:kern w:val="24"/>
                            <w:sz w:val="36"/>
                            <w:szCs w:val="36"/>
                          </w:rPr>
                          <w:t xml:space="preserve"> </w:t>
                        </w:r>
                        <w:r w:rsidRPr="00543246">
                          <w:rPr>
                            <w:rFonts w:asciiTheme="minorHAnsi" w:hAnsi="Calibri" w:cstheme="minorBidi"/>
                            <w:color w:val="FFFFFF" w:themeColor="light1"/>
                            <w:kern w:val="24"/>
                          </w:rPr>
                          <w:t>surveillance</w:t>
                        </w:r>
                      </w:p>
                    </w:txbxContent>
                  </v:textbox>
                </v:rect>
                <v:shape id="Straight Arrow Connector 16" o:spid="_x0000_s1030" type="#_x0000_t32" style="position:absolute;left:38885;top:10091;width:0;height:9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o:lock v:ext="edit" shapetype="f"/>
                </v:shape>
                <v:rect id="Rectangle 17" o:spid="_x0000_s1031" style="position:absolute;left:28227;top:19215;width:22438;height:10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" fillcolor="#ffc000" strokecolor="#1f3763 [1604]" strokeweight="1pt">
                  <v:textbox>
                    <w:txbxContent>
                      <w:p w14:paraId="0A98C103" w14:textId="77777777" w:rsidR="00DD7CE9" w:rsidRPr="00543246" w:rsidRDefault="00DD7CE9" w:rsidP="00543246">
                        <w:pPr>
                          <w:jc w:val="center"/>
                        </w:pPr>
                        <w:r w:rsidRPr="00543246">
                          <w:rPr>
                            <w:rFonts w:asciiTheme="minorHAnsi" w:hAnsi="Calibri" w:cstheme="minorBidi"/>
                            <w:color w:val="FFFFFF" w:themeColor="light1"/>
                            <w:kern w:val="24"/>
                          </w:rPr>
                          <w:t>Community indicator-based surveillance</w:t>
                        </w:r>
                      </w:p>
                    </w:txbxContent>
                  </v:textbox>
                </v:rect>
                <v:rect id="Rectangle 18" o:spid="_x0000_s1032" style="position:absolute;left:59192;width:50666;height:10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" fillcolor="#00b050" strokecolor="#1f3763 [1604]" strokeweight="1pt">
                  <v:textbox>
                    <w:txbxContent>
                      <w:p w14:paraId="7822788E" w14:textId="7AB9B966" w:rsidR="00DD7CE9" w:rsidRDefault="00DD7CE9" w:rsidP="00543246">
                        <w:pPr>
                          <w:jc w:val="center"/>
                        </w:pPr>
                        <w:r>
                          <w:rPr>
                            <w:rFonts w:asciiTheme="minorHAnsi" w:hAnsi="Calibri" w:cstheme="minorBidi"/>
                            <w:color w:val="FFFFFF" w:themeColor="light1"/>
                            <w:kern w:val="24"/>
                            <w:sz w:val="36"/>
                            <w:szCs w:val="36"/>
                          </w:rPr>
                          <w:t>Tea team sites</w:t>
                        </w:r>
                      </w:p>
                      <w:p w14:paraId="5D77D0A7" w14:textId="77777777" w:rsidR="00DD7CE9" w:rsidRDefault="00DD7CE9" w:rsidP="00543246">
                        <w:pPr>
                          <w:jc w:val="center"/>
                        </w:pPr>
                        <w:r>
                          <w:rPr>
                            <w:rFonts w:asciiTheme="minorHAnsi" w:hAnsi="Calibri" w:cstheme="minorBidi"/>
                            <w:color w:val="FFFFFF" w:themeColor="light1"/>
                            <w:kern w:val="24"/>
                            <w:sz w:val="36"/>
                            <w:szCs w:val="36"/>
                          </w:rPr>
                          <w:t>(17 locations/villages)</w:t>
                        </w:r>
                      </w:p>
                    </w:txbxContent>
                  </v:textbox>
                </v:rect>
                <v:shape id="Straight Arrow Connector 19" o:spid="_x0000_s1033" type="#_x0000_t32" style="position:absolute;left:83043;top:9966;width:0;height:9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" strokecolor="#4472c4 [3204]" strokeweight=".5pt">
                  <v:stroke endarrow="block" joinstyle="miter"/>
                  <o:lock v:ext="edit" shapetype="f"/>
                </v:shape>
                <v:rect id="Rectangle 20" o:spid="_x0000_s1034" style="position:absolute;left:71825;top:19215;width:22437;height:10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" fillcolor="#2f5496 [2404]" strokecolor="#1f3763 [1604]" strokeweight="1pt">
                  <v:textbox>
                    <w:txbxContent>
                      <w:p w14:paraId="1F54B66F" w14:textId="77777777" w:rsidR="00DD7CE9" w:rsidRPr="00543246" w:rsidRDefault="00DD7CE9" w:rsidP="00543246">
                        <w:pPr>
                          <w:jc w:val="center"/>
                        </w:pPr>
                        <w:r w:rsidRPr="00543246">
                          <w:rPr>
                            <w:rFonts w:asciiTheme="minorHAnsi" w:hAnsi="Calibri" w:cstheme="minorBidi"/>
                            <w:color w:val="FFFFFF" w:themeColor="light1"/>
                            <w:kern w:val="24"/>
                          </w:rPr>
                          <w:t>Community event-based surveillance</w:t>
                        </w:r>
                      </w:p>
                    </w:txbxContent>
                  </v:textbox>
                </v:rect>
              </v:group>
            </w:pict>
          </mc:Fallback>
        </mc:AlternateContent>
      </w:r>
    </w:p>
    <w:p w14:paraId="13AD3724" w14:textId="77777777" w:rsidR="00E21DC4" w:rsidRPr="0091632A" w:rsidRDefault="00E21DC4" w:rsidP="002575B3">
      <w:pPr>
        <w:spacing w:before="120" w:after="60"/>
        <w:jc w:val="both"/>
        <w:rPr>
          <w:rFonts w:ascii="Arial" w:eastAsia="Arial" w:hAnsi="Arial" w:cs="Arial"/>
          <w:iCs/>
          <w:sz w:val="22"/>
          <w:szCs w:val="22"/>
          <w:lang w:val="en-GB"/>
        </w:rPr>
      </w:pPr>
    </w:p>
    <w:p w14:paraId="77290C95" w14:textId="77777777" w:rsidR="00E21DC4" w:rsidRPr="0091632A" w:rsidRDefault="00E21DC4" w:rsidP="002575B3">
      <w:pPr>
        <w:spacing w:before="120" w:after="60"/>
        <w:jc w:val="both"/>
        <w:rPr>
          <w:rFonts w:ascii="Arial" w:eastAsia="Arial" w:hAnsi="Arial" w:cs="Arial"/>
          <w:iCs/>
          <w:sz w:val="22"/>
          <w:szCs w:val="22"/>
          <w:lang w:val="en-GB"/>
        </w:rPr>
      </w:pPr>
    </w:p>
    <w:p w14:paraId="7CD4AC48" w14:textId="77777777" w:rsidR="00E21DC4" w:rsidRPr="0091632A" w:rsidRDefault="00E21DC4" w:rsidP="002575B3">
      <w:pPr>
        <w:spacing w:before="120" w:after="60"/>
        <w:jc w:val="both"/>
        <w:rPr>
          <w:rFonts w:ascii="Arial" w:eastAsia="Arial" w:hAnsi="Arial" w:cs="Arial"/>
          <w:iCs/>
          <w:sz w:val="22"/>
          <w:szCs w:val="22"/>
          <w:lang w:val="en-GB"/>
        </w:rPr>
      </w:pPr>
    </w:p>
    <w:p w14:paraId="05E2459D" w14:textId="77777777" w:rsidR="00E21DC4" w:rsidRPr="0091632A" w:rsidRDefault="00E21DC4" w:rsidP="002575B3">
      <w:pPr>
        <w:spacing w:before="120" w:after="60"/>
        <w:jc w:val="both"/>
        <w:rPr>
          <w:rFonts w:ascii="Arial" w:eastAsia="Arial" w:hAnsi="Arial" w:cs="Arial"/>
          <w:iCs/>
          <w:sz w:val="22"/>
          <w:szCs w:val="22"/>
          <w:lang w:val="en-GB"/>
        </w:rPr>
      </w:pPr>
    </w:p>
    <w:p w14:paraId="54954A76" w14:textId="77777777" w:rsidR="00E21DC4" w:rsidRPr="0091632A" w:rsidRDefault="00E21DC4" w:rsidP="002575B3">
      <w:pPr>
        <w:spacing w:before="120" w:after="60"/>
        <w:jc w:val="both"/>
        <w:rPr>
          <w:rFonts w:ascii="Arial" w:eastAsia="Arial" w:hAnsi="Arial" w:cs="Arial"/>
          <w:iCs/>
          <w:sz w:val="22"/>
          <w:szCs w:val="22"/>
          <w:lang w:val="en-GB"/>
        </w:rPr>
      </w:pPr>
    </w:p>
    <w:p w14:paraId="7E567412" w14:textId="77777777" w:rsidR="00E21DC4" w:rsidRPr="0091632A" w:rsidRDefault="00E21DC4" w:rsidP="002575B3">
      <w:pPr>
        <w:spacing w:before="120" w:after="60"/>
        <w:jc w:val="both"/>
        <w:rPr>
          <w:rFonts w:ascii="Arial" w:eastAsia="Arial" w:hAnsi="Arial" w:cs="Arial"/>
          <w:iCs/>
          <w:sz w:val="22"/>
          <w:szCs w:val="22"/>
          <w:lang w:val="en-GB"/>
        </w:rPr>
      </w:pPr>
    </w:p>
    <w:p w14:paraId="55AFC342" w14:textId="77777777" w:rsidR="00E21DC4" w:rsidRPr="0091632A" w:rsidRDefault="00E21DC4" w:rsidP="002575B3">
      <w:pPr>
        <w:spacing w:before="120" w:after="60"/>
        <w:jc w:val="both"/>
        <w:rPr>
          <w:rFonts w:ascii="Arial" w:eastAsia="Arial" w:hAnsi="Arial" w:cs="Arial"/>
          <w:iCs/>
          <w:sz w:val="22"/>
          <w:szCs w:val="22"/>
          <w:lang w:val="en-GB"/>
        </w:rPr>
      </w:pPr>
    </w:p>
    <w:p w14:paraId="52E2AA65" w14:textId="77777777" w:rsidR="00E21DC4" w:rsidRPr="0091632A" w:rsidRDefault="00E21DC4" w:rsidP="002575B3">
      <w:pPr>
        <w:spacing w:before="120" w:after="60"/>
        <w:jc w:val="both"/>
        <w:rPr>
          <w:rFonts w:ascii="Arial" w:eastAsia="Arial" w:hAnsi="Arial" w:cs="Arial"/>
          <w:iCs/>
          <w:sz w:val="22"/>
          <w:szCs w:val="22"/>
          <w:lang w:val="en-GB"/>
        </w:rPr>
      </w:pPr>
    </w:p>
    <w:p w14:paraId="5CAFC25A" w14:textId="77777777" w:rsidR="0035485D" w:rsidRPr="0091632A" w:rsidRDefault="0035485D" w:rsidP="002575B3">
      <w:pPr>
        <w:spacing w:before="120" w:after="60"/>
        <w:jc w:val="both"/>
        <w:rPr>
          <w:rFonts w:ascii="Arial" w:eastAsia="Arial" w:hAnsi="Arial" w:cs="Arial"/>
          <w:iCs/>
          <w:sz w:val="22"/>
          <w:szCs w:val="22"/>
          <w:lang w:val="en-GB"/>
        </w:rPr>
      </w:pPr>
    </w:p>
    <w:p w14:paraId="04C22E9A" w14:textId="6300C1B7" w:rsidR="001830B7" w:rsidRPr="0091632A" w:rsidRDefault="001830B7" w:rsidP="002575B3">
      <w:pPr>
        <w:spacing w:before="120" w:after="60"/>
        <w:jc w:val="both"/>
        <w:rPr>
          <w:rFonts w:ascii="Arial" w:eastAsia="Arial" w:hAnsi="Arial" w:cs="Arial"/>
          <w:iCs/>
          <w:sz w:val="22"/>
          <w:szCs w:val="22"/>
          <w:lang w:val="en-GB"/>
        </w:rPr>
      </w:pPr>
      <w:r w:rsidRPr="0091632A">
        <w:rPr>
          <w:rFonts w:ascii="Arial" w:eastAsia="Arial" w:hAnsi="Arial" w:cs="Arial"/>
          <w:iCs/>
          <w:sz w:val="22"/>
          <w:szCs w:val="22"/>
          <w:lang w:val="en-GB"/>
        </w:rPr>
        <w:t>Th</w:t>
      </w:r>
      <w:r w:rsidR="00E25FB3" w:rsidRPr="0091632A">
        <w:rPr>
          <w:rFonts w:ascii="Arial" w:eastAsia="Arial" w:hAnsi="Arial" w:cs="Arial"/>
          <w:iCs/>
          <w:sz w:val="22"/>
          <w:szCs w:val="22"/>
          <w:lang w:val="en-GB"/>
        </w:rPr>
        <w:t>e “Tea Team</w:t>
      </w:r>
      <w:r w:rsidR="00466697" w:rsidRPr="0091632A">
        <w:rPr>
          <w:rFonts w:ascii="Arial" w:eastAsia="Arial" w:hAnsi="Arial" w:cs="Arial"/>
          <w:iCs/>
          <w:sz w:val="22"/>
          <w:szCs w:val="22"/>
          <w:lang w:val="en-GB"/>
        </w:rPr>
        <w:t xml:space="preserve"> </w:t>
      </w:r>
      <w:r w:rsidRPr="0091632A">
        <w:rPr>
          <w:rFonts w:ascii="Arial" w:eastAsia="Arial" w:hAnsi="Arial" w:cs="Arial"/>
          <w:iCs/>
          <w:sz w:val="22"/>
          <w:szCs w:val="22"/>
          <w:lang w:val="en-GB"/>
        </w:rPr>
        <w:t>surveillance system</w:t>
      </w:r>
      <w:r w:rsidR="00E25FB3" w:rsidRPr="0091632A">
        <w:rPr>
          <w:rFonts w:ascii="Arial" w:eastAsia="Arial" w:hAnsi="Arial" w:cs="Arial"/>
          <w:iCs/>
          <w:sz w:val="22"/>
          <w:szCs w:val="22"/>
          <w:lang w:val="en-GB"/>
        </w:rPr>
        <w:t>”</w:t>
      </w:r>
      <w:r w:rsidRPr="0091632A">
        <w:rPr>
          <w:rFonts w:ascii="Arial" w:eastAsia="Arial" w:hAnsi="Arial" w:cs="Arial"/>
          <w:iCs/>
          <w:sz w:val="22"/>
          <w:szCs w:val="22"/>
          <w:lang w:val="en-GB"/>
        </w:rPr>
        <w:t xml:space="preserve"> thus consists of three </w:t>
      </w:r>
      <w:r w:rsidR="00466697" w:rsidRPr="0091632A">
        <w:rPr>
          <w:rFonts w:ascii="Arial" w:eastAsia="Arial" w:hAnsi="Arial" w:cs="Arial"/>
          <w:iCs/>
          <w:sz w:val="22"/>
          <w:szCs w:val="22"/>
          <w:lang w:val="en-GB"/>
        </w:rPr>
        <w:t>components</w:t>
      </w:r>
      <w:r w:rsidRPr="0091632A">
        <w:rPr>
          <w:rFonts w:ascii="Arial" w:eastAsia="Arial" w:hAnsi="Arial" w:cs="Arial"/>
          <w:iCs/>
          <w:sz w:val="22"/>
          <w:szCs w:val="22"/>
          <w:lang w:val="en-GB"/>
        </w:rPr>
        <w:t xml:space="preserve"> (1) community indicator-based surveillance monitoring suspected </w:t>
      </w:r>
      <w:r w:rsidR="002F7A44" w:rsidRPr="0091632A">
        <w:rPr>
          <w:rFonts w:ascii="Arial" w:eastAsia="Arial" w:hAnsi="Arial" w:cs="Arial"/>
          <w:iCs/>
          <w:sz w:val="22"/>
          <w:szCs w:val="22"/>
          <w:lang w:val="en-GB"/>
        </w:rPr>
        <w:t>acute watery diarrhoea (A</w:t>
      </w:r>
      <w:r w:rsidRPr="0091632A">
        <w:rPr>
          <w:rFonts w:ascii="Arial" w:eastAsia="Arial" w:hAnsi="Arial" w:cs="Arial"/>
          <w:iCs/>
          <w:sz w:val="22"/>
          <w:szCs w:val="22"/>
          <w:lang w:val="en-GB"/>
        </w:rPr>
        <w:t>WD</w:t>
      </w:r>
      <w:r w:rsidR="002F7A44" w:rsidRPr="0091632A">
        <w:rPr>
          <w:rFonts w:ascii="Arial" w:eastAsia="Arial" w:hAnsi="Arial" w:cs="Arial"/>
          <w:iCs/>
          <w:sz w:val="22"/>
          <w:szCs w:val="22"/>
          <w:lang w:val="en-GB"/>
        </w:rPr>
        <w:t>)</w:t>
      </w:r>
      <w:r w:rsidRPr="0091632A">
        <w:rPr>
          <w:rFonts w:ascii="Arial" w:eastAsia="Arial" w:hAnsi="Arial" w:cs="Arial"/>
          <w:iCs/>
          <w:sz w:val="22"/>
          <w:szCs w:val="22"/>
          <w:lang w:val="en-GB"/>
        </w:rPr>
        <w:t xml:space="preserve">, measles, </w:t>
      </w:r>
      <w:r w:rsidR="00F71471" w:rsidRPr="0091632A">
        <w:rPr>
          <w:rFonts w:ascii="Arial" w:eastAsia="Arial" w:hAnsi="Arial" w:cs="Arial"/>
          <w:iCs/>
          <w:sz w:val="22"/>
          <w:szCs w:val="22"/>
          <w:lang w:val="en-GB"/>
        </w:rPr>
        <w:t xml:space="preserve">suspected </w:t>
      </w:r>
      <w:r w:rsidRPr="0091632A">
        <w:rPr>
          <w:rFonts w:ascii="Arial" w:eastAsia="Arial" w:hAnsi="Arial" w:cs="Arial"/>
          <w:iCs/>
          <w:sz w:val="22"/>
          <w:szCs w:val="22"/>
          <w:lang w:val="en-GB"/>
        </w:rPr>
        <w:t xml:space="preserve">AJS, </w:t>
      </w:r>
      <w:r w:rsidR="00F71471" w:rsidRPr="0091632A">
        <w:rPr>
          <w:rFonts w:ascii="Arial" w:eastAsia="Arial" w:hAnsi="Arial" w:cs="Arial"/>
          <w:iCs/>
          <w:sz w:val="22"/>
          <w:szCs w:val="22"/>
          <w:lang w:val="en-GB"/>
        </w:rPr>
        <w:t xml:space="preserve">suspected </w:t>
      </w:r>
      <w:r w:rsidR="005E42E4" w:rsidRPr="0091632A">
        <w:rPr>
          <w:rFonts w:ascii="Arial" w:eastAsia="Arial" w:hAnsi="Arial" w:cs="Arial"/>
          <w:iCs/>
          <w:sz w:val="22"/>
          <w:szCs w:val="22"/>
          <w:lang w:val="en-GB"/>
        </w:rPr>
        <w:t>acute respiratory tract infection (</w:t>
      </w:r>
      <w:r w:rsidR="00F71471" w:rsidRPr="0091632A">
        <w:rPr>
          <w:rFonts w:ascii="Arial" w:eastAsia="Arial" w:hAnsi="Arial" w:cs="Arial"/>
          <w:iCs/>
          <w:sz w:val="22"/>
          <w:szCs w:val="22"/>
          <w:lang w:val="en-GB"/>
        </w:rPr>
        <w:t>ARTI</w:t>
      </w:r>
      <w:r w:rsidR="005E42E4" w:rsidRPr="0091632A">
        <w:rPr>
          <w:rFonts w:ascii="Arial" w:eastAsia="Arial" w:hAnsi="Arial" w:cs="Arial"/>
          <w:iCs/>
          <w:sz w:val="22"/>
          <w:szCs w:val="22"/>
          <w:lang w:val="en-GB"/>
        </w:rPr>
        <w:t>)</w:t>
      </w:r>
      <w:r w:rsidRPr="0091632A">
        <w:rPr>
          <w:rFonts w:ascii="Arial" w:eastAsia="Arial" w:hAnsi="Arial" w:cs="Arial"/>
          <w:iCs/>
          <w:sz w:val="22"/>
          <w:szCs w:val="22"/>
          <w:lang w:val="en-GB"/>
        </w:rPr>
        <w:t xml:space="preserve"> and, since March 2020 suspect COVID-19 (using specific community case definitions and data </w:t>
      </w:r>
      <w:r w:rsidR="00F71471" w:rsidRPr="0091632A">
        <w:rPr>
          <w:rFonts w:ascii="Arial" w:eastAsia="Arial" w:hAnsi="Arial" w:cs="Arial"/>
          <w:iCs/>
          <w:sz w:val="22"/>
          <w:szCs w:val="22"/>
          <w:lang w:val="en-GB"/>
        </w:rPr>
        <w:t xml:space="preserve">are </w:t>
      </w:r>
      <w:r w:rsidRPr="0091632A">
        <w:rPr>
          <w:rFonts w:ascii="Arial" w:eastAsia="Arial" w:hAnsi="Arial" w:cs="Arial"/>
          <w:iCs/>
          <w:sz w:val="22"/>
          <w:szCs w:val="22"/>
          <w:lang w:val="en-GB"/>
        </w:rPr>
        <w:t>collected by CHWs at mobile clinic sites); (2) community event-based surveillance where information from community volunteers</w:t>
      </w:r>
      <w:r w:rsidR="00AA2BBD" w:rsidRPr="0091632A">
        <w:rPr>
          <w:rFonts w:ascii="Arial" w:eastAsia="Arial" w:hAnsi="Arial" w:cs="Arial"/>
          <w:iCs/>
          <w:sz w:val="22"/>
          <w:szCs w:val="22"/>
          <w:lang w:val="en-GB"/>
        </w:rPr>
        <w:t>/local informants</w:t>
      </w:r>
      <w:r w:rsidR="00466697" w:rsidRPr="0091632A">
        <w:rPr>
          <w:rFonts w:ascii="Arial" w:eastAsia="Arial" w:hAnsi="Arial" w:cs="Arial"/>
          <w:iCs/>
          <w:sz w:val="22"/>
          <w:szCs w:val="22"/>
          <w:lang w:val="en-GB"/>
        </w:rPr>
        <w:t>,</w:t>
      </w:r>
      <w:r w:rsidRPr="0091632A">
        <w:rPr>
          <w:rFonts w:ascii="Arial" w:eastAsia="Arial" w:hAnsi="Arial" w:cs="Arial"/>
          <w:iCs/>
          <w:sz w:val="22"/>
          <w:szCs w:val="22"/>
          <w:lang w:val="en-GB"/>
        </w:rPr>
        <w:t xml:space="preserve"> on the following events are collected: population movement, clusters of similar illnesses (which could include suspected measles, AWD and others), increase in deaths, concern about food insecurity, livestock illness and die-off, and </w:t>
      </w:r>
      <w:r w:rsidRPr="0091632A">
        <w:rPr>
          <w:rFonts w:ascii="Arial" w:eastAsia="Arial" w:hAnsi="Arial" w:cs="Arial"/>
          <w:iCs/>
          <w:sz w:val="22"/>
          <w:szCs w:val="22"/>
          <w:lang w:val="en-GB"/>
        </w:rPr>
        <w:lastRenderedPageBreak/>
        <w:t>other unusual events or occurrences such as lack of healthcare, flooding and others</w:t>
      </w:r>
      <w:r w:rsidR="00466697" w:rsidRPr="0091632A">
        <w:rPr>
          <w:rFonts w:ascii="Arial" w:eastAsia="Arial" w:hAnsi="Arial" w:cs="Arial"/>
          <w:iCs/>
          <w:sz w:val="22"/>
          <w:szCs w:val="22"/>
          <w:lang w:val="en-GB"/>
        </w:rPr>
        <w:t>,</w:t>
      </w:r>
      <w:r w:rsidRPr="0091632A">
        <w:rPr>
          <w:rFonts w:ascii="Arial" w:eastAsia="Arial" w:hAnsi="Arial" w:cs="Arial"/>
          <w:iCs/>
          <w:sz w:val="22"/>
          <w:szCs w:val="22"/>
          <w:lang w:val="en-GB"/>
        </w:rPr>
        <w:t xml:space="preserve"> </w:t>
      </w:r>
      <w:r w:rsidR="00466697" w:rsidRPr="0091632A">
        <w:rPr>
          <w:rFonts w:ascii="Arial" w:eastAsia="Arial" w:hAnsi="Arial" w:cs="Arial"/>
          <w:iCs/>
          <w:sz w:val="22"/>
          <w:szCs w:val="22"/>
          <w:lang w:val="en-GB"/>
        </w:rPr>
        <w:t>at sites without mobile clinics (called “Tea team sites” )</w:t>
      </w:r>
      <w:r w:rsidR="00E95D11" w:rsidRPr="0091632A">
        <w:rPr>
          <w:rFonts w:ascii="Arial" w:eastAsia="Arial" w:hAnsi="Arial" w:cs="Arial"/>
          <w:iCs/>
          <w:sz w:val="22"/>
          <w:szCs w:val="22"/>
          <w:lang w:val="en-GB"/>
        </w:rPr>
        <w:t xml:space="preserve"> </w:t>
      </w:r>
      <w:r w:rsidRPr="0091632A">
        <w:rPr>
          <w:rFonts w:ascii="Arial" w:eastAsia="Arial" w:hAnsi="Arial" w:cs="Arial"/>
          <w:iCs/>
          <w:sz w:val="22"/>
          <w:szCs w:val="22"/>
          <w:lang w:val="en-GB"/>
        </w:rPr>
        <w:t xml:space="preserve">and (3) health facility </w:t>
      </w:r>
      <w:r w:rsidR="00B1449B" w:rsidRPr="0091632A">
        <w:rPr>
          <w:rFonts w:ascii="Arial" w:eastAsia="Arial" w:hAnsi="Arial" w:cs="Arial"/>
          <w:iCs/>
          <w:sz w:val="22"/>
          <w:szCs w:val="22"/>
          <w:lang w:val="en-GB"/>
        </w:rPr>
        <w:t xml:space="preserve">indicator-based </w:t>
      </w:r>
      <w:r w:rsidRPr="0091632A">
        <w:rPr>
          <w:rFonts w:ascii="Arial" w:eastAsia="Arial" w:hAnsi="Arial" w:cs="Arial"/>
          <w:iCs/>
          <w:sz w:val="22"/>
          <w:szCs w:val="22"/>
          <w:lang w:val="en-GB"/>
        </w:rPr>
        <w:t>surveillance</w:t>
      </w:r>
      <w:r w:rsidR="00466697" w:rsidRPr="0091632A">
        <w:rPr>
          <w:rFonts w:ascii="Arial" w:eastAsia="Arial" w:hAnsi="Arial" w:cs="Arial"/>
          <w:iCs/>
          <w:sz w:val="22"/>
          <w:szCs w:val="22"/>
          <w:lang w:val="en-GB"/>
        </w:rPr>
        <w:t xml:space="preserve"> collected by nursing staff at </w:t>
      </w:r>
      <w:r w:rsidRPr="0091632A">
        <w:rPr>
          <w:rFonts w:ascii="Arial" w:eastAsia="Arial" w:hAnsi="Arial" w:cs="Arial"/>
          <w:iCs/>
          <w:sz w:val="22"/>
          <w:szCs w:val="22"/>
          <w:lang w:val="en-GB"/>
        </w:rPr>
        <w:t>mobile clinic</w:t>
      </w:r>
      <w:r w:rsidR="00466697" w:rsidRPr="0091632A">
        <w:rPr>
          <w:rFonts w:ascii="Arial" w:eastAsia="Arial" w:hAnsi="Arial" w:cs="Arial"/>
          <w:iCs/>
          <w:sz w:val="22"/>
          <w:szCs w:val="22"/>
          <w:lang w:val="en-GB"/>
        </w:rPr>
        <w:t xml:space="preserve"> sites</w:t>
      </w:r>
      <w:r w:rsidR="00E25FB3" w:rsidRPr="0091632A">
        <w:rPr>
          <w:rFonts w:ascii="Arial" w:eastAsia="Arial" w:hAnsi="Arial" w:cs="Arial"/>
          <w:iCs/>
          <w:sz w:val="22"/>
          <w:szCs w:val="22"/>
          <w:lang w:val="en-GB"/>
        </w:rPr>
        <w:t xml:space="preserve">, which includes collection of data on </w:t>
      </w:r>
      <w:r w:rsidR="007F6D68">
        <w:rPr>
          <w:rFonts w:ascii="Arial" w:eastAsia="Arial" w:hAnsi="Arial" w:cs="Arial"/>
          <w:iCs/>
          <w:sz w:val="22"/>
          <w:szCs w:val="22"/>
          <w:lang w:val="en-GB"/>
        </w:rPr>
        <w:t xml:space="preserve">several diseases including suspected measles, </w:t>
      </w:r>
      <w:r w:rsidR="00DF2315">
        <w:rPr>
          <w:rFonts w:ascii="Arial" w:eastAsia="Arial" w:hAnsi="Arial" w:cs="Arial"/>
          <w:iCs/>
          <w:sz w:val="22"/>
          <w:szCs w:val="22"/>
          <w:lang w:val="en-GB"/>
        </w:rPr>
        <w:t>malaria, acute watery diarrhoea, acute bloody diarrhoea, acute flaccid paralysis, suspected meningitis</w:t>
      </w:r>
      <w:r w:rsidR="009435EA">
        <w:rPr>
          <w:rFonts w:ascii="Arial" w:eastAsia="Arial" w:hAnsi="Arial" w:cs="Arial"/>
          <w:iCs/>
          <w:sz w:val="22"/>
          <w:szCs w:val="22"/>
          <w:lang w:val="en-GB"/>
        </w:rPr>
        <w:t xml:space="preserve"> and severe and moderate acute malnutrition.</w:t>
      </w:r>
      <w:r w:rsidR="00DF2315">
        <w:rPr>
          <w:rFonts w:ascii="Arial" w:eastAsia="Arial" w:hAnsi="Arial" w:cs="Arial"/>
          <w:iCs/>
          <w:sz w:val="22"/>
          <w:szCs w:val="22"/>
          <w:lang w:val="en-GB"/>
        </w:rPr>
        <w:t xml:space="preserve"> </w:t>
      </w:r>
    </w:p>
    <w:bookmarkEnd w:id="8"/>
    <w:p w14:paraId="28827B8D" w14:textId="77777777" w:rsidR="00FF0A99" w:rsidRPr="0091632A" w:rsidRDefault="00FF0A99" w:rsidP="00CA4F69">
      <w:pPr>
        <w:spacing w:before="120" w:after="60" w:line="259" w:lineRule="auto"/>
        <w:rPr>
          <w:rFonts w:ascii="Arial" w:eastAsia="Arial" w:hAnsi="Arial" w:cs="Arial"/>
          <w:iCs/>
          <w:sz w:val="22"/>
          <w:szCs w:val="22"/>
          <w:lang w:val="en-GB"/>
        </w:rPr>
      </w:pPr>
    </w:p>
    <w:p w14:paraId="30CA8D24" w14:textId="77777777" w:rsidR="005E1007" w:rsidRPr="0091632A" w:rsidRDefault="00907310" w:rsidP="00BF75A7">
      <w:pPr>
        <w:pStyle w:val="Heading2"/>
      </w:pPr>
      <w:bookmarkStart w:id="9" w:name="_Toc57328903"/>
      <w:bookmarkStart w:id="10" w:name="_Toc57332258"/>
      <w:bookmarkStart w:id="11" w:name="_Toc57333008"/>
      <w:bookmarkStart w:id="12" w:name="_Toc57392415"/>
      <w:bookmarkStart w:id="13" w:name="_Toc57392474"/>
      <w:bookmarkStart w:id="14" w:name="_Toc69678821"/>
      <w:bookmarkEnd w:id="9"/>
      <w:bookmarkEnd w:id="10"/>
      <w:bookmarkEnd w:id="11"/>
      <w:bookmarkEnd w:id="12"/>
      <w:bookmarkEnd w:id="13"/>
      <w:r w:rsidRPr="0091632A">
        <w:t>Evaluation of surveillance systems</w:t>
      </w:r>
      <w:bookmarkEnd w:id="14"/>
    </w:p>
    <w:p w14:paraId="65956B67" w14:textId="77777777" w:rsidR="00907310" w:rsidRPr="0091632A" w:rsidRDefault="00907310" w:rsidP="00471CAA">
      <w:pPr>
        <w:jc w:val="both"/>
        <w:rPr>
          <w:rFonts w:ascii="Arial" w:eastAsia="Arial" w:hAnsi="Arial" w:cs="Arial"/>
          <w:iCs/>
          <w:sz w:val="22"/>
          <w:szCs w:val="22"/>
          <w:lang w:val="en-GB"/>
        </w:rPr>
      </w:pPr>
      <w:r w:rsidRPr="0091632A">
        <w:rPr>
          <w:rFonts w:ascii="Arial" w:eastAsia="Arial" w:hAnsi="Arial" w:cs="Arial"/>
          <w:iCs/>
          <w:sz w:val="22"/>
          <w:szCs w:val="22"/>
          <w:lang w:val="en-GB"/>
        </w:rPr>
        <w:t xml:space="preserve">The United States (US) </w:t>
      </w:r>
      <w:proofErr w:type="spellStart"/>
      <w:r w:rsidRPr="0091632A">
        <w:rPr>
          <w:rFonts w:ascii="Arial" w:eastAsia="Arial" w:hAnsi="Arial" w:cs="Arial"/>
          <w:iCs/>
          <w:sz w:val="22"/>
          <w:szCs w:val="22"/>
          <w:lang w:val="en-GB"/>
        </w:rPr>
        <w:t>Centers</w:t>
      </w:r>
      <w:proofErr w:type="spellEnd"/>
      <w:r w:rsidRPr="0091632A">
        <w:rPr>
          <w:rFonts w:ascii="Arial" w:eastAsia="Arial" w:hAnsi="Arial" w:cs="Arial"/>
          <w:iCs/>
          <w:sz w:val="22"/>
          <w:szCs w:val="22"/>
          <w:lang w:val="en-GB"/>
        </w:rPr>
        <w:t xml:space="preserve"> for Disease Control and Prevention (CDC) as well as the European Centre for Disease Prevention and Control (ECDC) have </w:t>
      </w:r>
      <w:r w:rsidR="00B96F41" w:rsidRPr="0091632A">
        <w:rPr>
          <w:rFonts w:ascii="Arial" w:eastAsia="Arial" w:hAnsi="Arial" w:cs="Arial"/>
          <w:iCs/>
          <w:sz w:val="22"/>
          <w:szCs w:val="22"/>
          <w:lang w:val="en-GB"/>
        </w:rPr>
        <w:t>produces</w:t>
      </w:r>
      <w:r w:rsidRPr="0091632A">
        <w:rPr>
          <w:rFonts w:ascii="Arial" w:eastAsia="Arial" w:hAnsi="Arial" w:cs="Arial"/>
          <w:iCs/>
          <w:sz w:val="22"/>
          <w:szCs w:val="22"/>
          <w:lang w:val="en-GB"/>
        </w:rPr>
        <w:t xml:space="preserve"> guidelines on </w:t>
      </w:r>
      <w:r w:rsidR="00512059" w:rsidRPr="0091632A">
        <w:rPr>
          <w:rFonts w:ascii="Arial" w:eastAsia="Arial" w:hAnsi="Arial" w:cs="Arial"/>
          <w:iCs/>
          <w:sz w:val="22"/>
          <w:szCs w:val="22"/>
          <w:lang w:val="en-GB"/>
        </w:rPr>
        <w:t xml:space="preserve">how to conduct </w:t>
      </w:r>
      <w:r w:rsidRPr="0091632A">
        <w:rPr>
          <w:rFonts w:ascii="Arial" w:eastAsia="Arial" w:hAnsi="Arial" w:cs="Arial"/>
          <w:iCs/>
          <w:sz w:val="22"/>
          <w:szCs w:val="22"/>
          <w:lang w:val="en-GB"/>
        </w:rPr>
        <w:t>evaluation</w:t>
      </w:r>
      <w:r w:rsidR="00512059" w:rsidRPr="0091632A">
        <w:rPr>
          <w:rFonts w:ascii="Arial" w:eastAsia="Arial" w:hAnsi="Arial" w:cs="Arial"/>
          <w:iCs/>
          <w:sz w:val="22"/>
          <w:szCs w:val="22"/>
          <w:lang w:val="en-GB"/>
        </w:rPr>
        <w:t>s of</w:t>
      </w:r>
      <w:r w:rsidRPr="0091632A">
        <w:rPr>
          <w:rFonts w:ascii="Arial" w:eastAsia="Arial" w:hAnsi="Arial" w:cs="Arial"/>
          <w:iCs/>
          <w:sz w:val="22"/>
          <w:szCs w:val="22"/>
          <w:lang w:val="en-GB"/>
        </w:rPr>
        <w:t xml:space="preserve"> surveillance systems</w:t>
      </w:r>
      <w:r w:rsidR="00A7091F" w:rsidRPr="0091632A">
        <w:rPr>
          <w:rFonts w:ascii="Arial" w:eastAsia="Arial" w:hAnsi="Arial" w:cs="Arial"/>
          <w:iCs/>
          <w:sz w:val="22"/>
          <w:szCs w:val="22"/>
          <w:lang w:val="en-GB"/>
        </w:rPr>
        <w:t xml:space="preserve"> (</w:t>
      </w:r>
      <w:r w:rsidR="00352A8F" w:rsidRPr="0091632A">
        <w:rPr>
          <w:rFonts w:ascii="Arial" w:eastAsia="Arial" w:hAnsi="Arial" w:cs="Arial"/>
          <w:iCs/>
          <w:sz w:val="22"/>
          <w:szCs w:val="22"/>
          <w:lang w:val="en-GB"/>
        </w:rPr>
        <w:t>4</w:t>
      </w:r>
      <w:r w:rsidR="00A7091F" w:rsidRPr="0091632A">
        <w:rPr>
          <w:rFonts w:ascii="Arial" w:eastAsia="Arial" w:hAnsi="Arial" w:cs="Arial"/>
          <w:iCs/>
          <w:sz w:val="22"/>
          <w:szCs w:val="22"/>
          <w:lang w:val="en-GB"/>
        </w:rPr>
        <w:t>,</w:t>
      </w:r>
      <w:r w:rsidR="00352A8F" w:rsidRPr="0091632A">
        <w:rPr>
          <w:rFonts w:ascii="Arial" w:eastAsia="Arial" w:hAnsi="Arial" w:cs="Arial"/>
          <w:iCs/>
          <w:sz w:val="22"/>
          <w:szCs w:val="22"/>
          <w:lang w:val="en-GB"/>
        </w:rPr>
        <w:t xml:space="preserve"> 5</w:t>
      </w:r>
      <w:r w:rsidR="00A7091F" w:rsidRPr="0091632A">
        <w:rPr>
          <w:rFonts w:ascii="Arial" w:eastAsia="Arial" w:hAnsi="Arial" w:cs="Arial"/>
          <w:iCs/>
          <w:sz w:val="22"/>
          <w:szCs w:val="22"/>
          <w:lang w:val="en-GB"/>
        </w:rPr>
        <w:t xml:space="preserve">). </w:t>
      </w:r>
      <w:r w:rsidRPr="0091632A">
        <w:rPr>
          <w:rFonts w:ascii="Arial" w:eastAsia="Arial" w:hAnsi="Arial" w:cs="Arial"/>
          <w:iCs/>
          <w:sz w:val="22"/>
          <w:szCs w:val="22"/>
          <w:lang w:val="en-GB"/>
        </w:rPr>
        <w:t xml:space="preserve">These guidelines identify the following attributes of surveillance systems that should ideally be evaluated: </w:t>
      </w:r>
      <w:r w:rsidR="00022526" w:rsidRPr="0091632A">
        <w:rPr>
          <w:rFonts w:ascii="Arial" w:eastAsia="Arial" w:hAnsi="Arial" w:cs="Arial"/>
          <w:iCs/>
          <w:sz w:val="22"/>
          <w:szCs w:val="22"/>
          <w:lang w:val="en-GB"/>
        </w:rPr>
        <w:t xml:space="preserve">completeness and validity, </w:t>
      </w:r>
      <w:r w:rsidR="00E8648C" w:rsidRPr="0091632A">
        <w:rPr>
          <w:rFonts w:ascii="Arial" w:eastAsia="Arial" w:hAnsi="Arial" w:cs="Arial"/>
          <w:iCs/>
          <w:sz w:val="22"/>
          <w:szCs w:val="22"/>
          <w:lang w:val="en-GB"/>
        </w:rPr>
        <w:t>sensitivity, specificity, positive predictive value</w:t>
      </w:r>
      <w:r w:rsidR="00CC5520" w:rsidRPr="0091632A">
        <w:rPr>
          <w:rFonts w:ascii="Arial" w:eastAsia="Arial" w:hAnsi="Arial" w:cs="Arial"/>
          <w:iCs/>
          <w:sz w:val="22"/>
          <w:szCs w:val="22"/>
          <w:lang w:val="en-GB"/>
        </w:rPr>
        <w:t xml:space="preserve"> (PPV)</w:t>
      </w:r>
      <w:r w:rsidR="00E8648C" w:rsidRPr="0091632A">
        <w:rPr>
          <w:rFonts w:ascii="Arial" w:eastAsia="Arial" w:hAnsi="Arial" w:cs="Arial"/>
          <w:iCs/>
          <w:sz w:val="22"/>
          <w:szCs w:val="22"/>
          <w:lang w:val="en-GB"/>
        </w:rPr>
        <w:t>, negative predictive value</w:t>
      </w:r>
      <w:r w:rsidR="00CC5520" w:rsidRPr="0091632A">
        <w:rPr>
          <w:rFonts w:ascii="Arial" w:eastAsia="Arial" w:hAnsi="Arial" w:cs="Arial"/>
          <w:iCs/>
          <w:sz w:val="22"/>
          <w:szCs w:val="22"/>
          <w:lang w:val="en-GB"/>
        </w:rPr>
        <w:t xml:space="preserve"> (NPV)</w:t>
      </w:r>
      <w:r w:rsidR="00E8648C" w:rsidRPr="0091632A">
        <w:rPr>
          <w:rFonts w:ascii="Arial" w:eastAsia="Arial" w:hAnsi="Arial" w:cs="Arial"/>
          <w:iCs/>
          <w:sz w:val="22"/>
          <w:szCs w:val="22"/>
          <w:lang w:val="en-GB"/>
        </w:rPr>
        <w:t>, timeliness, usefulness, representativeness,  simplicity, flexibility, acceptability, stability, reliability and adequacy</w:t>
      </w:r>
      <w:r w:rsidR="00512059" w:rsidRPr="0091632A">
        <w:rPr>
          <w:rFonts w:ascii="Arial" w:eastAsia="Arial" w:hAnsi="Arial" w:cs="Arial"/>
          <w:iCs/>
          <w:sz w:val="22"/>
          <w:szCs w:val="22"/>
          <w:lang w:val="en-GB"/>
        </w:rPr>
        <w:t xml:space="preserve"> (see further down for definitions)</w:t>
      </w:r>
      <w:r w:rsidR="00E8648C" w:rsidRPr="0091632A">
        <w:rPr>
          <w:rFonts w:ascii="Arial" w:eastAsia="Arial" w:hAnsi="Arial" w:cs="Arial"/>
          <w:iCs/>
          <w:sz w:val="22"/>
          <w:szCs w:val="22"/>
          <w:lang w:val="en-GB"/>
        </w:rPr>
        <w:t>.</w:t>
      </w:r>
      <w:r w:rsidR="009B48E0" w:rsidRPr="0091632A">
        <w:rPr>
          <w:rFonts w:ascii="Arial" w:eastAsia="Arial" w:hAnsi="Arial" w:cs="Arial"/>
          <w:iCs/>
          <w:sz w:val="22"/>
          <w:szCs w:val="22"/>
          <w:lang w:val="en-GB"/>
        </w:rPr>
        <w:t xml:space="preserve"> These evaluations typically involve a mixed-methods approach using a combination of retrospective analysis of routine surveillance data, document review and interview and/or focus group discussions with key stakeholders of the surveillance system (e.g. data entry staff, epidemiologists, </w:t>
      </w:r>
      <w:r w:rsidR="0024532C" w:rsidRPr="0091632A">
        <w:rPr>
          <w:rFonts w:ascii="Arial" w:eastAsia="Arial" w:hAnsi="Arial" w:cs="Arial"/>
          <w:iCs/>
          <w:sz w:val="22"/>
          <w:szCs w:val="22"/>
          <w:lang w:val="en-GB"/>
        </w:rPr>
        <w:t>data collectors and others).</w:t>
      </w:r>
      <w:r w:rsidR="00E8648C" w:rsidRPr="0091632A">
        <w:rPr>
          <w:rFonts w:ascii="Arial" w:eastAsia="Arial" w:hAnsi="Arial" w:cs="Arial"/>
          <w:iCs/>
          <w:sz w:val="22"/>
          <w:szCs w:val="22"/>
          <w:lang w:val="en-GB"/>
        </w:rPr>
        <w:t xml:space="preserve"> </w:t>
      </w:r>
    </w:p>
    <w:p w14:paraId="304639A4" w14:textId="77777777" w:rsidR="004E0824" w:rsidRPr="0091632A" w:rsidRDefault="004E0824" w:rsidP="00471CAA">
      <w:pPr>
        <w:jc w:val="both"/>
        <w:rPr>
          <w:rFonts w:ascii="Arial" w:eastAsia="Arial" w:hAnsi="Arial" w:cs="Arial"/>
          <w:iCs/>
          <w:sz w:val="22"/>
          <w:szCs w:val="22"/>
          <w:lang w:val="en-GB"/>
        </w:rPr>
      </w:pPr>
    </w:p>
    <w:p w14:paraId="4BB0D954" w14:textId="4090C422" w:rsidR="000E7D3E" w:rsidRPr="0091632A" w:rsidRDefault="004E0824" w:rsidP="00E027DA">
      <w:pPr>
        <w:jc w:val="both"/>
        <w:rPr>
          <w:rFonts w:ascii="Arial" w:hAnsi="Arial" w:cs="Arial"/>
          <w:sz w:val="22"/>
          <w:szCs w:val="22"/>
          <w:lang w:val="en-GB"/>
        </w:rPr>
      </w:pPr>
      <w:r w:rsidRPr="0091632A">
        <w:rPr>
          <w:rFonts w:ascii="Arial" w:hAnsi="Arial" w:cs="Arial"/>
          <w:sz w:val="22"/>
          <w:szCs w:val="22"/>
          <w:lang w:val="en-GB"/>
        </w:rPr>
        <w:t>A</w:t>
      </w:r>
      <w:r w:rsidR="00E92265" w:rsidRPr="0091632A">
        <w:rPr>
          <w:rFonts w:ascii="Arial" w:hAnsi="Arial" w:cs="Arial"/>
          <w:sz w:val="22"/>
          <w:szCs w:val="22"/>
          <w:lang w:val="en-GB"/>
        </w:rPr>
        <w:t xml:space="preserve"> systematic review on community</w:t>
      </w:r>
      <w:r w:rsidR="00797221" w:rsidRPr="0091632A">
        <w:rPr>
          <w:rFonts w:ascii="Arial" w:hAnsi="Arial" w:cs="Arial"/>
          <w:sz w:val="22"/>
          <w:szCs w:val="22"/>
          <w:lang w:val="en-GB"/>
        </w:rPr>
        <w:t>-</w:t>
      </w:r>
      <w:r w:rsidR="00E92265" w:rsidRPr="0091632A">
        <w:rPr>
          <w:rFonts w:ascii="Arial" w:hAnsi="Arial" w:cs="Arial"/>
          <w:sz w:val="22"/>
          <w:szCs w:val="22"/>
          <w:lang w:val="en-GB"/>
        </w:rPr>
        <w:t xml:space="preserve">based surveillance </w:t>
      </w:r>
      <w:r w:rsidR="00087C51" w:rsidRPr="0091632A">
        <w:rPr>
          <w:rFonts w:ascii="Arial" w:hAnsi="Arial" w:cs="Arial"/>
          <w:sz w:val="22"/>
          <w:szCs w:val="22"/>
          <w:lang w:val="en-GB"/>
        </w:rPr>
        <w:t xml:space="preserve">(CBS) </w:t>
      </w:r>
      <w:r w:rsidR="00E92265" w:rsidRPr="0091632A">
        <w:rPr>
          <w:rFonts w:ascii="Arial" w:hAnsi="Arial" w:cs="Arial"/>
          <w:sz w:val="22"/>
          <w:szCs w:val="22"/>
          <w:lang w:val="en-GB"/>
        </w:rPr>
        <w:t xml:space="preserve">activities </w:t>
      </w:r>
      <w:r w:rsidR="006F0325" w:rsidRPr="0091632A">
        <w:rPr>
          <w:rFonts w:ascii="Arial" w:hAnsi="Arial" w:cs="Arial"/>
          <w:sz w:val="22"/>
          <w:szCs w:val="22"/>
          <w:lang w:val="en-GB"/>
        </w:rPr>
        <w:t>among crisis-affected populations</w:t>
      </w:r>
      <w:r w:rsidR="00D25387" w:rsidRPr="0091632A">
        <w:rPr>
          <w:rFonts w:ascii="Arial" w:hAnsi="Arial" w:cs="Arial"/>
          <w:sz w:val="22"/>
          <w:szCs w:val="22"/>
          <w:lang w:val="en-GB"/>
        </w:rPr>
        <w:t xml:space="preserve"> identified </w:t>
      </w:r>
      <w:r w:rsidR="009F3D1E" w:rsidRPr="0091632A">
        <w:rPr>
          <w:rFonts w:ascii="Arial" w:hAnsi="Arial" w:cs="Arial"/>
          <w:sz w:val="22"/>
          <w:szCs w:val="22"/>
          <w:lang w:val="en-GB"/>
        </w:rPr>
        <w:t>25 surveillance systems</w:t>
      </w:r>
      <w:r w:rsidR="00D25387" w:rsidRPr="0091632A">
        <w:rPr>
          <w:rFonts w:ascii="Arial" w:hAnsi="Arial" w:cs="Arial"/>
          <w:sz w:val="22"/>
          <w:szCs w:val="22"/>
          <w:lang w:val="en-GB"/>
        </w:rPr>
        <w:t xml:space="preserve"> </w:t>
      </w:r>
      <w:r w:rsidR="005044E1" w:rsidRPr="0091632A">
        <w:rPr>
          <w:rFonts w:ascii="Arial" w:hAnsi="Arial" w:cs="Arial"/>
          <w:sz w:val="22"/>
          <w:szCs w:val="22"/>
          <w:lang w:val="en-GB"/>
        </w:rPr>
        <w:t>from low- and middle-income countries</w:t>
      </w:r>
      <w:r w:rsidR="00D32B2A" w:rsidRPr="0091632A">
        <w:rPr>
          <w:rFonts w:ascii="Arial" w:hAnsi="Arial" w:cs="Arial"/>
          <w:sz w:val="22"/>
          <w:szCs w:val="22"/>
          <w:lang w:val="en-GB"/>
        </w:rPr>
        <w:t xml:space="preserve"> </w:t>
      </w:r>
      <w:r w:rsidR="00123C2A" w:rsidRPr="0091632A">
        <w:rPr>
          <w:rFonts w:ascii="Arial" w:hAnsi="Arial" w:cs="Arial"/>
          <w:sz w:val="22"/>
          <w:szCs w:val="22"/>
          <w:lang w:val="en-GB"/>
        </w:rPr>
        <w:t xml:space="preserve">(LMICs) </w:t>
      </w:r>
      <w:r w:rsidR="00D32B2A" w:rsidRPr="0091632A">
        <w:rPr>
          <w:rFonts w:ascii="Arial" w:hAnsi="Arial" w:cs="Arial"/>
          <w:sz w:val="22"/>
          <w:szCs w:val="22"/>
          <w:lang w:val="en-GB"/>
        </w:rPr>
        <w:t xml:space="preserve">(6). This review </w:t>
      </w:r>
      <w:r w:rsidR="00AA3DFC" w:rsidRPr="0091632A">
        <w:rPr>
          <w:rFonts w:ascii="Arial" w:hAnsi="Arial" w:cs="Arial"/>
          <w:sz w:val="22"/>
          <w:szCs w:val="22"/>
          <w:lang w:val="en-GB"/>
        </w:rPr>
        <w:t>found</w:t>
      </w:r>
      <w:r w:rsidR="00D32B2A" w:rsidRPr="0091632A">
        <w:rPr>
          <w:rFonts w:ascii="Arial" w:hAnsi="Arial" w:cs="Arial"/>
          <w:sz w:val="22"/>
          <w:szCs w:val="22"/>
          <w:lang w:val="en-GB"/>
        </w:rPr>
        <w:t xml:space="preserve"> </w:t>
      </w:r>
      <w:r w:rsidR="007C40D5" w:rsidRPr="0091632A">
        <w:rPr>
          <w:rFonts w:ascii="Arial" w:hAnsi="Arial" w:cs="Arial"/>
          <w:sz w:val="22"/>
          <w:szCs w:val="22"/>
          <w:lang w:val="en-GB"/>
        </w:rPr>
        <w:t xml:space="preserve">both </w:t>
      </w:r>
      <w:r w:rsidR="00D32B2A" w:rsidRPr="0091632A">
        <w:rPr>
          <w:rFonts w:ascii="Arial" w:hAnsi="Arial" w:cs="Arial"/>
          <w:sz w:val="22"/>
          <w:szCs w:val="22"/>
          <w:lang w:val="en-GB"/>
        </w:rPr>
        <w:t>community indicator-</w:t>
      </w:r>
      <w:r w:rsidR="007C40D5" w:rsidRPr="0091632A">
        <w:rPr>
          <w:rFonts w:ascii="Arial" w:hAnsi="Arial" w:cs="Arial"/>
          <w:sz w:val="22"/>
          <w:szCs w:val="22"/>
          <w:lang w:val="en-GB"/>
        </w:rPr>
        <w:t xml:space="preserve"> and event-</w:t>
      </w:r>
      <w:r w:rsidR="00D32B2A" w:rsidRPr="0091632A">
        <w:rPr>
          <w:rFonts w:ascii="Arial" w:hAnsi="Arial" w:cs="Arial"/>
          <w:sz w:val="22"/>
          <w:szCs w:val="22"/>
          <w:lang w:val="en-GB"/>
        </w:rPr>
        <w:t>based systems</w:t>
      </w:r>
      <w:r w:rsidR="00732355" w:rsidRPr="0091632A">
        <w:rPr>
          <w:rFonts w:ascii="Arial" w:hAnsi="Arial" w:cs="Arial"/>
          <w:sz w:val="22"/>
          <w:szCs w:val="22"/>
          <w:lang w:val="en-GB"/>
        </w:rPr>
        <w:t xml:space="preserve"> and only 12 of these </w:t>
      </w:r>
      <w:r w:rsidR="0040582D" w:rsidRPr="0091632A">
        <w:rPr>
          <w:rFonts w:ascii="Arial" w:hAnsi="Arial" w:cs="Arial"/>
          <w:sz w:val="22"/>
          <w:szCs w:val="22"/>
          <w:lang w:val="en-GB"/>
        </w:rPr>
        <w:t xml:space="preserve">systems </w:t>
      </w:r>
      <w:r w:rsidR="00732355" w:rsidRPr="0091632A">
        <w:rPr>
          <w:rFonts w:ascii="Arial" w:hAnsi="Arial" w:cs="Arial"/>
          <w:sz w:val="22"/>
          <w:szCs w:val="22"/>
          <w:lang w:val="en-GB"/>
        </w:rPr>
        <w:t>were formally evaluated.</w:t>
      </w:r>
      <w:r w:rsidR="009218B6" w:rsidRPr="0091632A">
        <w:rPr>
          <w:rFonts w:ascii="Arial" w:hAnsi="Arial" w:cs="Arial"/>
          <w:sz w:val="22"/>
          <w:szCs w:val="22"/>
          <w:lang w:val="en-GB"/>
        </w:rPr>
        <w:t xml:space="preserve"> The </w:t>
      </w:r>
      <w:r w:rsidR="004E64C3" w:rsidRPr="0091632A">
        <w:rPr>
          <w:rFonts w:ascii="Arial" w:hAnsi="Arial" w:cs="Arial"/>
          <w:sz w:val="22"/>
          <w:szCs w:val="22"/>
          <w:lang w:val="en-GB"/>
        </w:rPr>
        <w:t xml:space="preserve">surveillance </w:t>
      </w:r>
      <w:r w:rsidR="009218B6" w:rsidRPr="0091632A">
        <w:rPr>
          <w:rFonts w:ascii="Arial" w:hAnsi="Arial" w:cs="Arial"/>
          <w:sz w:val="22"/>
          <w:szCs w:val="22"/>
          <w:lang w:val="en-GB"/>
        </w:rPr>
        <w:t>systems include</w:t>
      </w:r>
      <w:r w:rsidR="00D45C32" w:rsidRPr="0091632A">
        <w:rPr>
          <w:rFonts w:ascii="Arial" w:hAnsi="Arial" w:cs="Arial"/>
          <w:sz w:val="22"/>
          <w:szCs w:val="22"/>
          <w:lang w:val="en-GB"/>
        </w:rPr>
        <w:t>d</w:t>
      </w:r>
      <w:r w:rsidR="009218B6" w:rsidRPr="0091632A">
        <w:rPr>
          <w:rFonts w:ascii="Arial" w:hAnsi="Arial" w:cs="Arial"/>
          <w:sz w:val="22"/>
          <w:szCs w:val="22"/>
          <w:lang w:val="en-GB"/>
        </w:rPr>
        <w:t xml:space="preserve"> active case finding in various refugee camps and </w:t>
      </w:r>
      <w:r w:rsidR="001B390B" w:rsidRPr="0091632A">
        <w:rPr>
          <w:rFonts w:ascii="Arial" w:hAnsi="Arial" w:cs="Arial"/>
          <w:sz w:val="22"/>
          <w:szCs w:val="22"/>
          <w:lang w:val="en-GB"/>
        </w:rPr>
        <w:t>for diseases such as measles, cholera, acute jaundice syndrome</w:t>
      </w:r>
      <w:r w:rsidR="00D45C32" w:rsidRPr="0091632A">
        <w:rPr>
          <w:rFonts w:ascii="Arial" w:hAnsi="Arial" w:cs="Arial"/>
          <w:sz w:val="22"/>
          <w:szCs w:val="22"/>
          <w:lang w:val="en-GB"/>
        </w:rPr>
        <w:t xml:space="preserve"> as well monitoring of births, deaths, and population movements. For example, a</w:t>
      </w:r>
      <w:r w:rsidRPr="0091632A">
        <w:rPr>
          <w:rFonts w:ascii="Arial" w:hAnsi="Arial" w:cs="Arial"/>
          <w:sz w:val="22"/>
          <w:szCs w:val="22"/>
          <w:lang w:val="en-GB"/>
        </w:rPr>
        <w:t xml:space="preserve">n evaluation of the </w:t>
      </w:r>
      <w:r w:rsidR="001B7905" w:rsidRPr="0091632A">
        <w:rPr>
          <w:rFonts w:ascii="Arial" w:hAnsi="Arial" w:cs="Arial"/>
          <w:sz w:val="22"/>
          <w:szCs w:val="22"/>
          <w:lang w:val="en-GB"/>
        </w:rPr>
        <w:t>community indicator-based surveillance (CIBS) system</w:t>
      </w:r>
      <w:r w:rsidRPr="0091632A">
        <w:rPr>
          <w:rFonts w:ascii="Arial" w:hAnsi="Arial" w:cs="Arial"/>
          <w:sz w:val="22"/>
          <w:szCs w:val="22"/>
          <w:lang w:val="en-GB"/>
        </w:rPr>
        <w:t xml:space="preserve"> in the Rohingya refugee camp in Cox’s Bazar, Bangladesh, 2019 concluded that the PPV of </w:t>
      </w:r>
      <w:r w:rsidR="00A52C17" w:rsidRPr="0091632A">
        <w:rPr>
          <w:rFonts w:ascii="Arial" w:hAnsi="Arial" w:cs="Arial"/>
          <w:sz w:val="22"/>
          <w:szCs w:val="22"/>
          <w:lang w:val="en-GB"/>
        </w:rPr>
        <w:t>the system</w:t>
      </w:r>
      <w:r w:rsidRPr="0091632A">
        <w:rPr>
          <w:rFonts w:ascii="Arial" w:hAnsi="Arial" w:cs="Arial"/>
          <w:sz w:val="22"/>
          <w:szCs w:val="22"/>
          <w:lang w:val="en-GB"/>
        </w:rPr>
        <w:t xml:space="preserve"> varied per disease between 41.7%-100%, it </w:t>
      </w:r>
      <w:r w:rsidR="00A52C17" w:rsidRPr="0091632A">
        <w:rPr>
          <w:rFonts w:ascii="Arial" w:hAnsi="Arial" w:cs="Arial"/>
          <w:sz w:val="22"/>
          <w:szCs w:val="22"/>
          <w:lang w:val="en-GB"/>
        </w:rPr>
        <w:t xml:space="preserve">had high human resource requirements with 354 full-time staff </w:t>
      </w:r>
      <w:r w:rsidRPr="0091632A">
        <w:rPr>
          <w:rFonts w:ascii="Arial" w:hAnsi="Arial" w:cs="Arial"/>
          <w:sz w:val="22"/>
          <w:szCs w:val="22"/>
          <w:lang w:val="en-GB"/>
        </w:rPr>
        <w:t>across ten different roles. The CIBS was sufficiently flexible to integrate dengue surveillance</w:t>
      </w:r>
      <w:r w:rsidR="000E7D3E" w:rsidRPr="0091632A">
        <w:rPr>
          <w:rFonts w:ascii="Arial" w:hAnsi="Arial" w:cs="Arial"/>
          <w:sz w:val="22"/>
          <w:szCs w:val="22"/>
          <w:lang w:val="en-GB"/>
        </w:rPr>
        <w:t xml:space="preserve"> and </w:t>
      </w:r>
      <w:r w:rsidRPr="0091632A">
        <w:rPr>
          <w:rFonts w:ascii="Arial" w:hAnsi="Arial" w:cs="Arial"/>
          <w:sz w:val="22"/>
          <w:szCs w:val="22"/>
          <w:lang w:val="en-GB"/>
        </w:rPr>
        <w:t>was representative of the population in the catchment area</w:t>
      </w:r>
      <w:r w:rsidR="000E7D3E" w:rsidRPr="0091632A">
        <w:rPr>
          <w:rFonts w:ascii="Arial" w:hAnsi="Arial" w:cs="Arial"/>
          <w:sz w:val="22"/>
          <w:szCs w:val="22"/>
          <w:lang w:val="en-GB"/>
        </w:rPr>
        <w:t>.</w:t>
      </w:r>
      <w:r w:rsidR="00087C51" w:rsidRPr="0091632A">
        <w:rPr>
          <w:rFonts w:ascii="Arial" w:hAnsi="Arial" w:cs="Arial"/>
          <w:sz w:val="22"/>
          <w:szCs w:val="22"/>
          <w:lang w:val="en-GB"/>
        </w:rPr>
        <w:t xml:space="preserve"> This review highlighted that CBS </w:t>
      </w:r>
      <w:r w:rsidR="00F5670A" w:rsidRPr="0091632A">
        <w:rPr>
          <w:rFonts w:ascii="Arial" w:hAnsi="Arial" w:cs="Arial"/>
          <w:sz w:val="22"/>
          <w:szCs w:val="22"/>
          <w:lang w:val="en-GB"/>
        </w:rPr>
        <w:t xml:space="preserve">(indicator or event-based) </w:t>
      </w:r>
      <w:r w:rsidR="007E1267" w:rsidRPr="0091632A">
        <w:rPr>
          <w:rFonts w:ascii="Arial" w:hAnsi="Arial" w:cs="Arial"/>
          <w:sz w:val="22"/>
          <w:szCs w:val="22"/>
          <w:lang w:val="en-GB"/>
        </w:rPr>
        <w:t xml:space="preserve">are not often formally evaluated, but </w:t>
      </w:r>
      <w:r w:rsidR="00F5670A" w:rsidRPr="0091632A">
        <w:rPr>
          <w:rFonts w:ascii="Arial" w:hAnsi="Arial" w:cs="Arial"/>
          <w:sz w:val="22"/>
          <w:szCs w:val="22"/>
          <w:lang w:val="en-GB"/>
        </w:rPr>
        <w:t>can help in the early detection of outbreaks</w:t>
      </w:r>
      <w:r w:rsidR="003A6237" w:rsidRPr="0091632A">
        <w:rPr>
          <w:rFonts w:ascii="Arial" w:hAnsi="Arial" w:cs="Arial"/>
          <w:sz w:val="22"/>
          <w:szCs w:val="22"/>
          <w:lang w:val="en-GB"/>
        </w:rPr>
        <w:t xml:space="preserve">, provide valid data and help to target interventions for communities served by these systems. However, they are not without their challenges due to their </w:t>
      </w:r>
      <w:proofErr w:type="gramStart"/>
      <w:r w:rsidR="007703EE" w:rsidRPr="0091632A">
        <w:rPr>
          <w:rFonts w:ascii="Arial" w:hAnsi="Arial" w:cs="Arial"/>
          <w:sz w:val="22"/>
          <w:szCs w:val="22"/>
          <w:lang w:val="en-GB"/>
        </w:rPr>
        <w:t>often large</w:t>
      </w:r>
      <w:proofErr w:type="gramEnd"/>
      <w:r w:rsidR="003A6237" w:rsidRPr="0091632A">
        <w:rPr>
          <w:rFonts w:ascii="Arial" w:hAnsi="Arial" w:cs="Arial"/>
          <w:sz w:val="22"/>
          <w:szCs w:val="22"/>
          <w:lang w:val="en-GB"/>
        </w:rPr>
        <w:t xml:space="preserve"> human resource requirements and need for </w:t>
      </w:r>
      <w:r w:rsidR="00B82847" w:rsidRPr="0091632A">
        <w:rPr>
          <w:rFonts w:ascii="Arial" w:hAnsi="Arial" w:cs="Arial"/>
          <w:sz w:val="22"/>
          <w:szCs w:val="22"/>
          <w:lang w:val="en-GB"/>
        </w:rPr>
        <w:t>regular supervision and training.</w:t>
      </w:r>
      <w:r w:rsidR="00336BBD" w:rsidRPr="0091632A">
        <w:rPr>
          <w:rFonts w:ascii="Arial" w:hAnsi="Arial" w:cs="Arial"/>
          <w:sz w:val="22"/>
          <w:szCs w:val="22"/>
          <w:lang w:val="en-GB"/>
        </w:rPr>
        <w:t xml:space="preserve"> The authors also suggested that use of electronic tools for surveillance </w:t>
      </w:r>
      <w:r w:rsidR="00E94353" w:rsidRPr="0091632A">
        <w:rPr>
          <w:rFonts w:ascii="Arial" w:hAnsi="Arial" w:cs="Arial"/>
          <w:sz w:val="22"/>
          <w:szCs w:val="22"/>
          <w:lang w:val="en-GB"/>
        </w:rPr>
        <w:t>such as mobile applications or SMS could improve the timeliness and completeness of data reporting.</w:t>
      </w:r>
    </w:p>
    <w:p w14:paraId="5A8E43EE" w14:textId="77777777" w:rsidR="00E8648C" w:rsidRPr="0091632A" w:rsidRDefault="00E8648C" w:rsidP="00D73C46">
      <w:pPr>
        <w:jc w:val="both"/>
        <w:rPr>
          <w:rFonts w:ascii="Arial" w:eastAsia="Arial" w:hAnsi="Arial" w:cs="Arial"/>
          <w:iCs/>
          <w:sz w:val="22"/>
          <w:szCs w:val="22"/>
          <w:lang w:val="en-GB"/>
        </w:rPr>
      </w:pPr>
    </w:p>
    <w:p w14:paraId="1ED0E831" w14:textId="3A636D49" w:rsidR="0049602B" w:rsidRPr="0091632A" w:rsidRDefault="005E1007" w:rsidP="00AD6FB3">
      <w:pPr>
        <w:jc w:val="both"/>
        <w:rPr>
          <w:rFonts w:ascii="Arial" w:hAnsi="Arial" w:cs="Arial"/>
          <w:sz w:val="22"/>
          <w:szCs w:val="22"/>
          <w:lang w:val="en-GB"/>
        </w:rPr>
      </w:pPr>
      <w:r w:rsidRPr="0091632A">
        <w:rPr>
          <w:rFonts w:ascii="Arial" w:hAnsi="Arial" w:cs="Arial"/>
          <w:sz w:val="22"/>
          <w:szCs w:val="22"/>
          <w:lang w:val="en-GB"/>
        </w:rPr>
        <w:t>A</w:t>
      </w:r>
      <w:r w:rsidR="00123C2A" w:rsidRPr="0091632A">
        <w:rPr>
          <w:rFonts w:ascii="Arial" w:hAnsi="Arial" w:cs="Arial"/>
          <w:sz w:val="22"/>
          <w:szCs w:val="22"/>
          <w:lang w:val="en-GB"/>
        </w:rPr>
        <w:t>nother</w:t>
      </w:r>
      <w:r w:rsidRPr="0091632A">
        <w:rPr>
          <w:rFonts w:ascii="Arial" w:hAnsi="Arial" w:cs="Arial"/>
          <w:sz w:val="22"/>
          <w:szCs w:val="22"/>
          <w:lang w:val="en-GB"/>
        </w:rPr>
        <w:t xml:space="preserve"> systematic review </w:t>
      </w:r>
      <w:r w:rsidR="00123C2A" w:rsidRPr="0091632A">
        <w:rPr>
          <w:rFonts w:ascii="Arial" w:hAnsi="Arial" w:cs="Arial"/>
          <w:sz w:val="22"/>
          <w:szCs w:val="22"/>
          <w:lang w:val="en-GB"/>
        </w:rPr>
        <w:t>specifically on</w:t>
      </w:r>
      <w:r w:rsidR="0053268F" w:rsidRPr="0091632A">
        <w:rPr>
          <w:rFonts w:ascii="Arial" w:hAnsi="Arial" w:cs="Arial"/>
          <w:sz w:val="22"/>
          <w:szCs w:val="22"/>
          <w:lang w:val="en-GB"/>
        </w:rPr>
        <w:t xml:space="preserve"> evaluations of </w:t>
      </w:r>
      <w:r w:rsidRPr="0091632A">
        <w:rPr>
          <w:rFonts w:ascii="Arial" w:hAnsi="Arial" w:cs="Arial"/>
          <w:sz w:val="22"/>
          <w:szCs w:val="22"/>
          <w:lang w:val="en-GB"/>
        </w:rPr>
        <w:t xml:space="preserve">event-based surveillance at health facility and community level in </w:t>
      </w:r>
      <w:r w:rsidR="00123C2A" w:rsidRPr="0091632A">
        <w:rPr>
          <w:rFonts w:ascii="Arial" w:hAnsi="Arial" w:cs="Arial"/>
          <w:sz w:val="22"/>
          <w:szCs w:val="22"/>
          <w:lang w:val="en-GB"/>
        </w:rPr>
        <w:t xml:space="preserve">LMICs </w:t>
      </w:r>
      <w:r w:rsidR="00281249" w:rsidRPr="0091632A">
        <w:rPr>
          <w:rFonts w:ascii="Arial" w:hAnsi="Arial" w:cs="Arial"/>
          <w:sz w:val="22"/>
          <w:szCs w:val="22"/>
          <w:lang w:val="en-GB"/>
        </w:rPr>
        <w:t xml:space="preserve">found </w:t>
      </w:r>
      <w:r w:rsidR="0048529A" w:rsidRPr="0091632A">
        <w:rPr>
          <w:rFonts w:ascii="Arial" w:hAnsi="Arial" w:cs="Arial"/>
          <w:sz w:val="22"/>
          <w:szCs w:val="22"/>
          <w:lang w:val="en-GB"/>
        </w:rPr>
        <w:t>that (1)</w:t>
      </w:r>
      <w:r w:rsidRPr="0091632A">
        <w:rPr>
          <w:rFonts w:ascii="Arial" w:hAnsi="Arial" w:cs="Arial"/>
          <w:sz w:val="22"/>
          <w:szCs w:val="22"/>
          <w:lang w:val="en-GB"/>
        </w:rPr>
        <w:t xml:space="preserve"> </w:t>
      </w:r>
      <w:r w:rsidR="00677DB9" w:rsidRPr="0091632A">
        <w:rPr>
          <w:rFonts w:ascii="Arial" w:hAnsi="Arial" w:cs="Arial"/>
          <w:sz w:val="22"/>
          <w:szCs w:val="22"/>
          <w:lang w:val="en-GB"/>
        </w:rPr>
        <w:t>“</w:t>
      </w:r>
      <w:r w:rsidR="00965507" w:rsidRPr="0091632A">
        <w:rPr>
          <w:rFonts w:ascii="Arial" w:hAnsi="Arial" w:cs="Arial"/>
          <w:sz w:val="22"/>
          <w:szCs w:val="22"/>
          <w:lang w:val="en-GB"/>
        </w:rPr>
        <w:t>h</w:t>
      </w:r>
      <w:r w:rsidRPr="0091632A">
        <w:rPr>
          <w:rFonts w:ascii="Arial" w:hAnsi="Arial" w:cs="Arial"/>
          <w:sz w:val="22"/>
          <w:szCs w:val="22"/>
          <w:lang w:val="en-GB"/>
        </w:rPr>
        <w:t>ealth facility and community-based EBS provide valuable information that can strengthen the early warning function of national surveillance systems</w:t>
      </w:r>
      <w:r w:rsidR="00ED50CE" w:rsidRPr="0091632A">
        <w:rPr>
          <w:rFonts w:ascii="Arial" w:hAnsi="Arial" w:cs="Arial"/>
          <w:sz w:val="22"/>
          <w:szCs w:val="22"/>
          <w:lang w:val="en-GB"/>
        </w:rPr>
        <w:t>”</w:t>
      </w:r>
      <w:r w:rsidR="000861E1" w:rsidRPr="0091632A">
        <w:rPr>
          <w:rFonts w:ascii="Arial" w:hAnsi="Arial" w:cs="Arial"/>
          <w:sz w:val="22"/>
          <w:szCs w:val="22"/>
          <w:lang w:val="en-GB"/>
        </w:rPr>
        <w:t xml:space="preserve">; </w:t>
      </w:r>
      <w:r w:rsidR="00965507" w:rsidRPr="0091632A">
        <w:rPr>
          <w:rFonts w:ascii="Arial" w:hAnsi="Arial" w:cs="Arial"/>
          <w:sz w:val="22"/>
          <w:szCs w:val="22"/>
          <w:lang w:val="en-GB"/>
        </w:rPr>
        <w:t>(2)</w:t>
      </w:r>
      <w:r w:rsidRPr="0091632A">
        <w:rPr>
          <w:rFonts w:ascii="Arial" w:hAnsi="Arial" w:cs="Arial"/>
          <w:sz w:val="22"/>
          <w:szCs w:val="22"/>
          <w:lang w:val="en-GB"/>
        </w:rPr>
        <w:t xml:space="preserve"> </w:t>
      </w:r>
      <w:r w:rsidR="00A1291C" w:rsidRPr="0091632A">
        <w:rPr>
          <w:rFonts w:ascii="Arial" w:hAnsi="Arial" w:cs="Arial"/>
          <w:sz w:val="22"/>
          <w:szCs w:val="22"/>
          <w:lang w:val="en-GB"/>
        </w:rPr>
        <w:t>“</w:t>
      </w:r>
      <w:r w:rsidRPr="0091632A">
        <w:rPr>
          <w:rFonts w:ascii="Arial" w:hAnsi="Arial" w:cs="Arial"/>
          <w:sz w:val="22"/>
          <w:szCs w:val="22"/>
          <w:lang w:val="en-GB"/>
        </w:rPr>
        <w:t xml:space="preserve">each EBS system is only as good as </w:t>
      </w:r>
      <w:r w:rsidR="00965507" w:rsidRPr="0091632A">
        <w:rPr>
          <w:rFonts w:ascii="Arial" w:hAnsi="Arial" w:cs="Arial"/>
          <w:sz w:val="22"/>
          <w:szCs w:val="22"/>
          <w:lang w:val="en-GB"/>
        </w:rPr>
        <w:t xml:space="preserve">its </w:t>
      </w:r>
      <w:r w:rsidRPr="0091632A">
        <w:rPr>
          <w:rFonts w:ascii="Arial" w:hAnsi="Arial" w:cs="Arial"/>
          <w:sz w:val="22"/>
          <w:szCs w:val="22"/>
          <w:lang w:val="en-GB"/>
        </w:rPr>
        <w:t>capacity to respond to verified events to ensure that EBS can lead to meaningful public health action</w:t>
      </w:r>
      <w:r w:rsidR="000861E1" w:rsidRPr="0091632A">
        <w:rPr>
          <w:rFonts w:ascii="Arial" w:hAnsi="Arial" w:cs="Arial"/>
          <w:sz w:val="22"/>
          <w:szCs w:val="22"/>
          <w:lang w:val="en-GB"/>
        </w:rPr>
        <w:t xml:space="preserve">”; (3) </w:t>
      </w:r>
      <w:r w:rsidR="00894202" w:rsidRPr="0091632A">
        <w:rPr>
          <w:rFonts w:ascii="Arial" w:hAnsi="Arial" w:cs="Arial"/>
          <w:sz w:val="22"/>
          <w:szCs w:val="22"/>
          <w:lang w:val="en-GB"/>
        </w:rPr>
        <w:t xml:space="preserve">EBS was </w:t>
      </w:r>
      <w:r w:rsidR="00C96CF2" w:rsidRPr="0091632A">
        <w:rPr>
          <w:rFonts w:ascii="Arial" w:hAnsi="Arial" w:cs="Arial"/>
          <w:sz w:val="22"/>
          <w:szCs w:val="22"/>
          <w:lang w:val="en-GB"/>
        </w:rPr>
        <w:t>able to detect ou</w:t>
      </w:r>
      <w:r w:rsidR="00A96155" w:rsidRPr="0091632A">
        <w:rPr>
          <w:rFonts w:ascii="Arial" w:hAnsi="Arial" w:cs="Arial"/>
          <w:sz w:val="22"/>
          <w:szCs w:val="22"/>
          <w:lang w:val="en-GB"/>
        </w:rPr>
        <w:t>t</w:t>
      </w:r>
      <w:r w:rsidR="00C96CF2" w:rsidRPr="0091632A">
        <w:rPr>
          <w:rFonts w:ascii="Arial" w:hAnsi="Arial" w:cs="Arial"/>
          <w:sz w:val="22"/>
          <w:szCs w:val="22"/>
          <w:lang w:val="en-GB"/>
        </w:rPr>
        <w:t>breaks earlier that indicator-based surveillance</w:t>
      </w:r>
      <w:r w:rsidR="001D2C1A" w:rsidRPr="0091632A">
        <w:rPr>
          <w:rFonts w:ascii="Arial" w:hAnsi="Arial" w:cs="Arial"/>
          <w:sz w:val="22"/>
          <w:szCs w:val="22"/>
          <w:lang w:val="en-GB"/>
        </w:rPr>
        <w:t>; (4) EBS were more often</w:t>
      </w:r>
      <w:r w:rsidR="00C96CF2" w:rsidRPr="0091632A">
        <w:rPr>
          <w:rFonts w:ascii="Arial" w:hAnsi="Arial" w:cs="Arial"/>
          <w:sz w:val="22"/>
          <w:szCs w:val="22"/>
          <w:lang w:val="en-GB"/>
        </w:rPr>
        <w:t xml:space="preserve"> </w:t>
      </w:r>
      <w:r w:rsidR="00DF0DD4" w:rsidRPr="0091632A">
        <w:rPr>
          <w:rFonts w:ascii="Arial" w:hAnsi="Arial" w:cs="Arial"/>
          <w:sz w:val="22"/>
          <w:szCs w:val="22"/>
          <w:lang w:val="en-GB"/>
        </w:rPr>
        <w:t>found</w:t>
      </w:r>
      <w:r w:rsidR="00C96CF2" w:rsidRPr="0091632A">
        <w:rPr>
          <w:rFonts w:ascii="Arial" w:hAnsi="Arial" w:cs="Arial"/>
          <w:sz w:val="22"/>
          <w:szCs w:val="22"/>
          <w:lang w:val="en-GB"/>
        </w:rPr>
        <w:t xml:space="preserve"> in communities where there were no or fewer health facilities present</w:t>
      </w:r>
      <w:r w:rsidR="00734B77" w:rsidRPr="0091632A">
        <w:rPr>
          <w:rFonts w:ascii="Arial" w:hAnsi="Arial" w:cs="Arial"/>
          <w:sz w:val="22"/>
          <w:szCs w:val="22"/>
          <w:lang w:val="en-GB"/>
        </w:rPr>
        <w:t xml:space="preserve"> and (</w:t>
      </w:r>
      <w:r w:rsidR="001D2C1A" w:rsidRPr="0091632A">
        <w:rPr>
          <w:rFonts w:ascii="Arial" w:hAnsi="Arial" w:cs="Arial"/>
          <w:sz w:val="22"/>
          <w:szCs w:val="22"/>
          <w:lang w:val="en-GB"/>
        </w:rPr>
        <w:t>5</w:t>
      </w:r>
      <w:r w:rsidR="00734B77" w:rsidRPr="0091632A">
        <w:rPr>
          <w:rFonts w:ascii="Arial" w:hAnsi="Arial" w:cs="Arial"/>
          <w:sz w:val="22"/>
          <w:szCs w:val="22"/>
          <w:lang w:val="en-GB"/>
        </w:rPr>
        <w:t xml:space="preserve">) </w:t>
      </w:r>
      <w:r w:rsidR="00A15198" w:rsidRPr="0091632A">
        <w:rPr>
          <w:rFonts w:ascii="Arial" w:hAnsi="Arial" w:cs="Arial"/>
          <w:sz w:val="22"/>
          <w:szCs w:val="22"/>
          <w:lang w:val="en-GB"/>
        </w:rPr>
        <w:t>the importance of good communication between communities and other stakeholders involved in the surveillance activities</w:t>
      </w:r>
      <w:r w:rsidR="00DF0DD4" w:rsidRPr="0091632A">
        <w:rPr>
          <w:rFonts w:ascii="Arial" w:hAnsi="Arial" w:cs="Arial"/>
          <w:sz w:val="22"/>
          <w:szCs w:val="22"/>
          <w:lang w:val="en-GB"/>
        </w:rPr>
        <w:t xml:space="preserve"> was highlighted</w:t>
      </w:r>
      <w:r w:rsidR="00C21CED" w:rsidRPr="0091632A">
        <w:rPr>
          <w:rFonts w:ascii="Arial" w:hAnsi="Arial" w:cs="Arial"/>
          <w:sz w:val="22"/>
          <w:szCs w:val="22"/>
          <w:lang w:val="en-GB"/>
        </w:rPr>
        <w:t xml:space="preserve"> (</w:t>
      </w:r>
      <w:r w:rsidR="00E92A48" w:rsidRPr="0091632A">
        <w:rPr>
          <w:rFonts w:ascii="Arial" w:hAnsi="Arial" w:cs="Arial"/>
          <w:sz w:val="22"/>
          <w:szCs w:val="22"/>
          <w:lang w:val="en-GB"/>
        </w:rPr>
        <w:t>7</w:t>
      </w:r>
      <w:r w:rsidR="00C21CED" w:rsidRPr="0091632A">
        <w:rPr>
          <w:rFonts w:ascii="Arial" w:hAnsi="Arial" w:cs="Arial"/>
          <w:sz w:val="22"/>
          <w:szCs w:val="22"/>
          <w:lang w:val="en-GB"/>
        </w:rPr>
        <w:t>).</w:t>
      </w:r>
      <w:r w:rsidR="00471CAA" w:rsidRPr="0091632A">
        <w:rPr>
          <w:rFonts w:ascii="Arial" w:hAnsi="Arial" w:cs="Arial"/>
          <w:sz w:val="22"/>
          <w:szCs w:val="22"/>
          <w:lang w:val="en-GB"/>
        </w:rPr>
        <w:t xml:space="preserve">  </w:t>
      </w:r>
      <w:r w:rsidR="00BF5019" w:rsidRPr="0091632A">
        <w:rPr>
          <w:rFonts w:ascii="Arial" w:hAnsi="Arial" w:cs="Arial"/>
          <w:sz w:val="22"/>
          <w:szCs w:val="22"/>
          <w:lang w:val="en-GB"/>
        </w:rPr>
        <w:t>A total of 13 surveillance system evaluations were included in the review and</w:t>
      </w:r>
      <w:r w:rsidR="003C63AD" w:rsidRPr="0091632A">
        <w:rPr>
          <w:rFonts w:ascii="Arial" w:hAnsi="Arial" w:cs="Arial"/>
          <w:sz w:val="22"/>
          <w:szCs w:val="22"/>
          <w:lang w:val="en-GB"/>
        </w:rPr>
        <w:t xml:space="preserve"> </w:t>
      </w:r>
      <w:r w:rsidR="00CE48E0" w:rsidRPr="0091632A">
        <w:rPr>
          <w:rFonts w:ascii="Arial" w:hAnsi="Arial" w:cs="Arial"/>
          <w:sz w:val="22"/>
          <w:szCs w:val="22"/>
          <w:lang w:val="en-GB"/>
        </w:rPr>
        <w:t xml:space="preserve">the authors found that </w:t>
      </w:r>
      <w:r w:rsidR="005B015B" w:rsidRPr="0091632A">
        <w:rPr>
          <w:rFonts w:ascii="Arial" w:hAnsi="Arial" w:cs="Arial"/>
          <w:sz w:val="22"/>
          <w:szCs w:val="22"/>
          <w:lang w:val="en-GB"/>
        </w:rPr>
        <w:t xml:space="preserve">sensitivity </w:t>
      </w:r>
      <w:r w:rsidR="006E3F88" w:rsidRPr="0091632A">
        <w:rPr>
          <w:rFonts w:ascii="Arial" w:hAnsi="Arial" w:cs="Arial"/>
          <w:sz w:val="22"/>
          <w:szCs w:val="22"/>
          <w:lang w:val="en-GB"/>
        </w:rPr>
        <w:t>of the</w:t>
      </w:r>
      <w:r w:rsidR="00CE48E0" w:rsidRPr="0091632A">
        <w:rPr>
          <w:rFonts w:ascii="Arial" w:hAnsi="Arial" w:cs="Arial"/>
          <w:sz w:val="22"/>
          <w:szCs w:val="22"/>
          <w:lang w:val="en-GB"/>
        </w:rPr>
        <w:t xml:space="preserve">se systems </w:t>
      </w:r>
      <w:r w:rsidR="003251B7" w:rsidRPr="0091632A">
        <w:rPr>
          <w:rFonts w:ascii="Arial" w:hAnsi="Arial" w:cs="Arial"/>
          <w:sz w:val="22"/>
          <w:szCs w:val="22"/>
          <w:lang w:val="en-GB"/>
        </w:rPr>
        <w:t xml:space="preserve">ranged from 4-54%, </w:t>
      </w:r>
      <w:r w:rsidR="006C4337" w:rsidRPr="0091632A">
        <w:rPr>
          <w:rFonts w:ascii="Arial" w:hAnsi="Arial" w:cs="Arial"/>
          <w:sz w:val="22"/>
          <w:szCs w:val="22"/>
          <w:lang w:val="en-GB"/>
        </w:rPr>
        <w:t>PP</w:t>
      </w:r>
      <w:r w:rsidR="00CC5520" w:rsidRPr="0091632A">
        <w:rPr>
          <w:rFonts w:ascii="Arial" w:hAnsi="Arial" w:cs="Arial"/>
          <w:sz w:val="22"/>
          <w:szCs w:val="22"/>
          <w:lang w:val="en-GB"/>
        </w:rPr>
        <w:t>V</w:t>
      </w:r>
      <w:r w:rsidR="003251B7" w:rsidRPr="0091632A">
        <w:rPr>
          <w:rFonts w:ascii="Arial" w:hAnsi="Arial" w:cs="Arial"/>
          <w:sz w:val="22"/>
          <w:szCs w:val="22"/>
          <w:lang w:val="en-GB"/>
        </w:rPr>
        <w:t xml:space="preserve"> </w:t>
      </w:r>
      <w:r w:rsidR="006E3F88" w:rsidRPr="0091632A">
        <w:rPr>
          <w:rFonts w:ascii="Arial" w:hAnsi="Arial" w:cs="Arial"/>
          <w:sz w:val="22"/>
          <w:szCs w:val="22"/>
          <w:lang w:val="en-GB"/>
        </w:rPr>
        <w:t xml:space="preserve">ranged </w:t>
      </w:r>
      <w:r w:rsidR="003251B7" w:rsidRPr="0091632A">
        <w:rPr>
          <w:rFonts w:ascii="Arial" w:hAnsi="Arial" w:cs="Arial"/>
          <w:sz w:val="22"/>
          <w:szCs w:val="22"/>
          <w:lang w:val="en-GB"/>
        </w:rPr>
        <w:t xml:space="preserve">from </w:t>
      </w:r>
      <w:r w:rsidR="0082472D" w:rsidRPr="0091632A">
        <w:rPr>
          <w:rFonts w:ascii="Arial" w:hAnsi="Arial" w:cs="Arial"/>
          <w:sz w:val="22"/>
          <w:szCs w:val="22"/>
          <w:lang w:val="en-GB"/>
        </w:rPr>
        <w:t>2.4-</w:t>
      </w:r>
      <w:r w:rsidR="006E3F88" w:rsidRPr="0091632A">
        <w:rPr>
          <w:rFonts w:ascii="Arial" w:hAnsi="Arial" w:cs="Arial"/>
          <w:sz w:val="22"/>
          <w:szCs w:val="22"/>
          <w:lang w:val="en-GB"/>
        </w:rPr>
        <w:t>84%</w:t>
      </w:r>
      <w:r w:rsidR="005053E9" w:rsidRPr="0091632A">
        <w:rPr>
          <w:rFonts w:ascii="Arial" w:hAnsi="Arial" w:cs="Arial"/>
          <w:sz w:val="22"/>
          <w:szCs w:val="22"/>
          <w:lang w:val="en-GB"/>
        </w:rPr>
        <w:t xml:space="preserve"> </w:t>
      </w:r>
      <w:r w:rsidR="00A93765" w:rsidRPr="0091632A">
        <w:rPr>
          <w:rFonts w:ascii="Arial" w:hAnsi="Arial" w:cs="Arial"/>
          <w:sz w:val="22"/>
          <w:szCs w:val="22"/>
          <w:lang w:val="en-GB"/>
        </w:rPr>
        <w:t xml:space="preserve">and these findings depended both on the </w:t>
      </w:r>
      <w:r w:rsidR="005B015B" w:rsidRPr="0091632A">
        <w:rPr>
          <w:rFonts w:ascii="Arial" w:hAnsi="Arial" w:cs="Arial"/>
          <w:sz w:val="22"/>
          <w:szCs w:val="22"/>
          <w:lang w:val="en-GB"/>
        </w:rPr>
        <w:t>disease under surveillance</w:t>
      </w:r>
      <w:r w:rsidR="00A93765" w:rsidRPr="0091632A">
        <w:rPr>
          <w:rFonts w:ascii="Arial" w:hAnsi="Arial" w:cs="Arial"/>
          <w:sz w:val="22"/>
          <w:szCs w:val="22"/>
          <w:lang w:val="en-GB"/>
        </w:rPr>
        <w:t xml:space="preserve"> and the context</w:t>
      </w:r>
      <w:r w:rsidR="00471CAA" w:rsidRPr="0091632A">
        <w:rPr>
          <w:rFonts w:ascii="Arial" w:hAnsi="Arial" w:cs="Arial"/>
          <w:sz w:val="22"/>
          <w:szCs w:val="22"/>
          <w:lang w:val="en-GB"/>
        </w:rPr>
        <w:t xml:space="preserve"> (</w:t>
      </w:r>
      <w:r w:rsidR="004C20BA" w:rsidRPr="0091632A">
        <w:rPr>
          <w:rFonts w:ascii="Arial" w:hAnsi="Arial" w:cs="Arial"/>
          <w:sz w:val="22"/>
          <w:szCs w:val="22"/>
          <w:lang w:val="en-GB"/>
        </w:rPr>
        <w:t>7</w:t>
      </w:r>
      <w:r w:rsidR="00471CAA" w:rsidRPr="0091632A">
        <w:rPr>
          <w:rFonts w:ascii="Arial" w:hAnsi="Arial" w:cs="Arial"/>
          <w:sz w:val="22"/>
          <w:szCs w:val="22"/>
          <w:lang w:val="en-GB"/>
        </w:rPr>
        <w:t>)</w:t>
      </w:r>
      <w:r w:rsidR="00A93765" w:rsidRPr="0091632A">
        <w:rPr>
          <w:rFonts w:ascii="Arial" w:hAnsi="Arial" w:cs="Arial"/>
          <w:sz w:val="22"/>
          <w:szCs w:val="22"/>
          <w:lang w:val="en-GB"/>
        </w:rPr>
        <w:t xml:space="preserve">. </w:t>
      </w:r>
      <w:r w:rsidR="00CE48E0" w:rsidRPr="0091632A">
        <w:rPr>
          <w:rFonts w:ascii="Arial" w:hAnsi="Arial" w:cs="Arial"/>
          <w:sz w:val="22"/>
          <w:szCs w:val="22"/>
          <w:lang w:val="en-GB"/>
        </w:rPr>
        <w:t>Moreover</w:t>
      </w:r>
      <w:r w:rsidR="00A93765" w:rsidRPr="0091632A">
        <w:rPr>
          <w:rFonts w:ascii="Arial" w:hAnsi="Arial" w:cs="Arial"/>
          <w:sz w:val="22"/>
          <w:szCs w:val="22"/>
          <w:lang w:val="en-GB"/>
        </w:rPr>
        <w:t xml:space="preserve">, the EBS </w:t>
      </w:r>
      <w:r w:rsidR="006C4337" w:rsidRPr="0091632A">
        <w:rPr>
          <w:rFonts w:ascii="Arial" w:hAnsi="Arial" w:cs="Arial"/>
          <w:sz w:val="22"/>
          <w:szCs w:val="22"/>
          <w:lang w:val="en-GB"/>
        </w:rPr>
        <w:t xml:space="preserve">systems </w:t>
      </w:r>
      <w:r w:rsidR="00A93765" w:rsidRPr="0091632A">
        <w:rPr>
          <w:rFonts w:ascii="Arial" w:hAnsi="Arial" w:cs="Arial"/>
          <w:sz w:val="22"/>
          <w:szCs w:val="22"/>
          <w:lang w:val="en-GB"/>
        </w:rPr>
        <w:t xml:space="preserve">were </w:t>
      </w:r>
      <w:r w:rsidR="00CE48E0" w:rsidRPr="0091632A">
        <w:rPr>
          <w:rFonts w:ascii="Arial" w:hAnsi="Arial" w:cs="Arial"/>
          <w:sz w:val="22"/>
          <w:szCs w:val="22"/>
          <w:lang w:val="en-GB"/>
        </w:rPr>
        <w:t xml:space="preserve">generally </w:t>
      </w:r>
      <w:r w:rsidR="00A93765" w:rsidRPr="0091632A">
        <w:rPr>
          <w:rFonts w:ascii="Arial" w:hAnsi="Arial" w:cs="Arial"/>
          <w:sz w:val="22"/>
          <w:szCs w:val="22"/>
          <w:lang w:val="en-GB"/>
        </w:rPr>
        <w:t xml:space="preserve">found to be timely, </w:t>
      </w:r>
      <w:r w:rsidR="0013696D" w:rsidRPr="0091632A">
        <w:rPr>
          <w:rFonts w:ascii="Arial" w:hAnsi="Arial" w:cs="Arial"/>
          <w:sz w:val="22"/>
          <w:szCs w:val="22"/>
          <w:lang w:val="en-GB"/>
        </w:rPr>
        <w:t>acceptable,</w:t>
      </w:r>
      <w:r w:rsidR="00A93765" w:rsidRPr="0091632A">
        <w:rPr>
          <w:rFonts w:ascii="Arial" w:hAnsi="Arial" w:cs="Arial"/>
          <w:sz w:val="22"/>
          <w:szCs w:val="22"/>
          <w:lang w:val="en-GB"/>
        </w:rPr>
        <w:t xml:space="preserve"> and flexible</w:t>
      </w:r>
      <w:r w:rsidR="00DD3C86" w:rsidRPr="0091632A">
        <w:rPr>
          <w:rFonts w:ascii="Arial" w:hAnsi="Arial" w:cs="Arial"/>
          <w:sz w:val="22"/>
          <w:szCs w:val="22"/>
          <w:lang w:val="en-GB"/>
        </w:rPr>
        <w:t>, however, data completeness was challenging for several systems.</w:t>
      </w:r>
      <w:r w:rsidR="00714F7F" w:rsidRPr="0091632A">
        <w:rPr>
          <w:rFonts w:ascii="Arial" w:hAnsi="Arial" w:cs="Arial"/>
          <w:sz w:val="22"/>
          <w:szCs w:val="22"/>
          <w:lang w:val="en-GB"/>
        </w:rPr>
        <w:t xml:space="preserve"> Nevertheless, a key finding of this review was </w:t>
      </w:r>
      <w:r w:rsidR="00665418" w:rsidRPr="0091632A">
        <w:rPr>
          <w:rFonts w:ascii="Arial" w:hAnsi="Arial" w:cs="Arial"/>
          <w:sz w:val="22"/>
          <w:szCs w:val="22"/>
          <w:lang w:val="en-GB"/>
        </w:rPr>
        <w:t xml:space="preserve">firstly that there are few evaluations of </w:t>
      </w:r>
      <w:r w:rsidR="00714F7F" w:rsidRPr="0091632A">
        <w:rPr>
          <w:rFonts w:ascii="Arial" w:hAnsi="Arial" w:cs="Arial"/>
          <w:sz w:val="22"/>
          <w:szCs w:val="22"/>
          <w:lang w:val="en-GB"/>
        </w:rPr>
        <w:t xml:space="preserve">event-based surveillance systems </w:t>
      </w:r>
      <w:r w:rsidR="00665418" w:rsidRPr="0091632A">
        <w:rPr>
          <w:rFonts w:ascii="Arial" w:hAnsi="Arial" w:cs="Arial"/>
          <w:sz w:val="22"/>
          <w:szCs w:val="22"/>
          <w:lang w:val="en-GB"/>
        </w:rPr>
        <w:t xml:space="preserve">published from low- and middle income countries, secondly </w:t>
      </w:r>
      <w:r w:rsidR="00665418" w:rsidRPr="0091632A">
        <w:rPr>
          <w:rFonts w:ascii="Arial" w:hAnsi="Arial" w:cs="Arial"/>
          <w:sz w:val="22"/>
          <w:szCs w:val="22"/>
          <w:lang w:val="en-GB"/>
        </w:rPr>
        <w:lastRenderedPageBreak/>
        <w:t>they were often poorly documented and of low overall quality</w:t>
      </w:r>
      <w:r w:rsidR="004E0824" w:rsidRPr="0091632A">
        <w:rPr>
          <w:rFonts w:ascii="Arial" w:hAnsi="Arial" w:cs="Arial"/>
          <w:sz w:val="22"/>
          <w:szCs w:val="22"/>
          <w:lang w:val="en-GB"/>
        </w:rPr>
        <w:t xml:space="preserve"> and </w:t>
      </w:r>
      <w:r w:rsidR="00AD049F" w:rsidRPr="0091632A">
        <w:rPr>
          <w:rFonts w:ascii="Arial" w:hAnsi="Arial" w:cs="Arial"/>
          <w:sz w:val="22"/>
          <w:szCs w:val="22"/>
          <w:lang w:val="en-GB"/>
        </w:rPr>
        <w:t xml:space="preserve">lastly that </w:t>
      </w:r>
      <w:r w:rsidR="004E0824" w:rsidRPr="0091632A">
        <w:rPr>
          <w:rFonts w:ascii="Arial" w:hAnsi="Arial" w:cs="Arial"/>
          <w:sz w:val="22"/>
          <w:szCs w:val="22"/>
          <w:lang w:val="en-GB"/>
        </w:rPr>
        <w:t>there was a general need for more guidance on how to evaluate event-based surveillance systems.</w:t>
      </w:r>
    </w:p>
    <w:p w14:paraId="779D0D13" w14:textId="4AD6073C" w:rsidR="00CA4F69" w:rsidRPr="00302126" w:rsidRDefault="00302126" w:rsidP="00302126">
      <w:pPr>
        <w:pStyle w:val="Heading2"/>
      </w:pPr>
      <w:bookmarkStart w:id="15" w:name="_Toc69678822"/>
      <w:r>
        <w:t>Rationale</w:t>
      </w:r>
      <w:bookmarkEnd w:id="15"/>
    </w:p>
    <w:p w14:paraId="5F0B830B" w14:textId="4D9664D6" w:rsidR="00F71471" w:rsidRPr="0091632A" w:rsidRDefault="008844EF" w:rsidP="00500D41">
      <w:pPr>
        <w:jc w:val="both"/>
        <w:rPr>
          <w:rFonts w:ascii="Arial" w:hAnsi="Arial" w:cs="Arial"/>
          <w:sz w:val="22"/>
          <w:szCs w:val="22"/>
          <w:lang w:val="en-GB"/>
        </w:rPr>
      </w:pPr>
      <w:bookmarkStart w:id="16" w:name="_Hlk62574899"/>
      <w:r w:rsidRPr="0091632A">
        <w:rPr>
          <w:rFonts w:ascii="Arial" w:eastAsia="Calibri" w:hAnsi="Arial" w:cs="Arial"/>
          <w:sz w:val="22"/>
          <w:szCs w:val="22"/>
          <w:lang w:val="en-GB"/>
        </w:rPr>
        <w:t xml:space="preserve">After the emergency of 2017/2018, </w:t>
      </w:r>
      <w:r w:rsidR="0006042F" w:rsidRPr="0091632A">
        <w:rPr>
          <w:rFonts w:ascii="Arial" w:eastAsia="Calibri" w:hAnsi="Arial" w:cs="Arial"/>
          <w:sz w:val="22"/>
          <w:szCs w:val="22"/>
          <w:lang w:val="en-GB"/>
        </w:rPr>
        <w:t>it was clear that</w:t>
      </w:r>
      <w:r w:rsidRPr="0091632A">
        <w:rPr>
          <w:rFonts w:ascii="Arial" w:eastAsia="Calibri" w:hAnsi="Arial" w:cs="Arial"/>
          <w:sz w:val="22"/>
          <w:szCs w:val="22"/>
          <w:lang w:val="en-GB"/>
        </w:rPr>
        <w:t xml:space="preserve"> </w:t>
      </w:r>
      <w:r w:rsidR="00F71471" w:rsidRPr="0091632A">
        <w:rPr>
          <w:rFonts w:ascii="Arial" w:eastAsia="Calibri" w:hAnsi="Arial" w:cs="Arial"/>
          <w:sz w:val="22"/>
          <w:szCs w:val="22"/>
          <w:lang w:val="en-GB"/>
        </w:rPr>
        <w:t>the population</w:t>
      </w:r>
      <w:r w:rsidR="0047111B" w:rsidRPr="0091632A">
        <w:rPr>
          <w:rFonts w:ascii="Arial" w:eastAsia="Calibri" w:hAnsi="Arial" w:cs="Arial"/>
          <w:sz w:val="22"/>
          <w:szCs w:val="22"/>
          <w:lang w:val="en-GB"/>
        </w:rPr>
        <w:t xml:space="preserve"> in the </w:t>
      </w:r>
      <w:proofErr w:type="spellStart"/>
      <w:r w:rsidR="0047111B" w:rsidRPr="0091632A">
        <w:rPr>
          <w:rFonts w:ascii="Arial" w:eastAsia="Calibri" w:hAnsi="Arial" w:cs="Arial"/>
          <w:sz w:val="22"/>
          <w:szCs w:val="22"/>
          <w:lang w:val="en-GB"/>
        </w:rPr>
        <w:t>Doollo</w:t>
      </w:r>
      <w:proofErr w:type="spellEnd"/>
      <w:r w:rsidR="0047111B" w:rsidRPr="0091632A">
        <w:rPr>
          <w:rFonts w:ascii="Arial" w:eastAsia="Calibri" w:hAnsi="Arial" w:cs="Arial"/>
          <w:sz w:val="22"/>
          <w:szCs w:val="22"/>
          <w:lang w:val="en-GB"/>
        </w:rPr>
        <w:t xml:space="preserve"> zone </w:t>
      </w:r>
      <w:r w:rsidR="00F71471" w:rsidRPr="0091632A">
        <w:rPr>
          <w:rFonts w:ascii="Arial" w:eastAsia="Calibri" w:hAnsi="Arial" w:cs="Arial"/>
          <w:sz w:val="22"/>
          <w:szCs w:val="22"/>
          <w:lang w:val="en-GB"/>
        </w:rPr>
        <w:t xml:space="preserve"> remains at risk of suffering </w:t>
      </w:r>
      <w:r w:rsidR="005913FB" w:rsidRPr="0091632A">
        <w:rPr>
          <w:rFonts w:ascii="Arial" w:eastAsia="Calibri" w:hAnsi="Arial" w:cs="Arial"/>
          <w:sz w:val="22"/>
          <w:szCs w:val="22"/>
          <w:lang w:val="en-GB"/>
        </w:rPr>
        <w:t xml:space="preserve">potential </w:t>
      </w:r>
      <w:r w:rsidR="00F71471" w:rsidRPr="0091632A">
        <w:rPr>
          <w:rFonts w:ascii="Arial" w:eastAsia="Calibri" w:hAnsi="Arial" w:cs="Arial"/>
          <w:sz w:val="22"/>
          <w:szCs w:val="22"/>
          <w:lang w:val="en-GB"/>
        </w:rPr>
        <w:t>epidemic disease</w:t>
      </w:r>
      <w:r w:rsidR="005913FB" w:rsidRPr="0091632A">
        <w:rPr>
          <w:rFonts w:ascii="Arial" w:eastAsia="Calibri" w:hAnsi="Arial" w:cs="Arial"/>
          <w:sz w:val="22"/>
          <w:szCs w:val="22"/>
          <w:lang w:val="en-GB"/>
        </w:rPr>
        <w:t>s</w:t>
      </w:r>
      <w:r w:rsidR="00F71471" w:rsidRPr="0091632A">
        <w:rPr>
          <w:rFonts w:ascii="Arial" w:eastAsia="Calibri" w:hAnsi="Arial" w:cs="Arial"/>
          <w:sz w:val="22"/>
          <w:szCs w:val="22"/>
          <w:lang w:val="en-GB"/>
        </w:rPr>
        <w:t xml:space="preserve"> and malnourishment due to unsanitary and unhygienic situations in addition to unstable and unreliable sources of food and water, poor coverage of health services and regular population movements of pastoralists in the bush and resettlement in IDP sites. Thus, </w:t>
      </w:r>
      <w:r w:rsidR="0017471E" w:rsidRPr="0091632A">
        <w:rPr>
          <w:rFonts w:ascii="Arial" w:eastAsia="Calibri" w:hAnsi="Arial" w:cs="Arial"/>
          <w:sz w:val="22"/>
          <w:szCs w:val="22"/>
          <w:lang w:val="en-GB"/>
        </w:rPr>
        <w:t>it is necessary to have a system</w:t>
      </w:r>
      <w:r w:rsidR="00AD049F" w:rsidRPr="0091632A">
        <w:rPr>
          <w:rFonts w:ascii="Arial" w:eastAsia="Calibri" w:hAnsi="Arial" w:cs="Arial"/>
          <w:sz w:val="22"/>
          <w:szCs w:val="22"/>
          <w:lang w:val="en-GB"/>
        </w:rPr>
        <w:t xml:space="preserve"> </w:t>
      </w:r>
      <w:r w:rsidR="00155BC2" w:rsidRPr="0091632A">
        <w:rPr>
          <w:rFonts w:ascii="Arial" w:eastAsia="Calibri" w:hAnsi="Arial" w:cs="Arial"/>
          <w:sz w:val="22"/>
          <w:szCs w:val="22"/>
          <w:lang w:val="en-GB"/>
        </w:rPr>
        <w:t>that can</w:t>
      </w:r>
      <w:r w:rsidR="00F71471" w:rsidRPr="0091632A">
        <w:rPr>
          <w:rFonts w:ascii="Arial" w:eastAsia="Calibri" w:hAnsi="Arial" w:cs="Arial"/>
          <w:sz w:val="22"/>
          <w:szCs w:val="22"/>
          <w:lang w:val="en-GB"/>
        </w:rPr>
        <w:t xml:space="preserve"> early detect and </w:t>
      </w:r>
      <w:r w:rsidR="00155BC2" w:rsidRPr="0091632A">
        <w:rPr>
          <w:rFonts w:ascii="Arial" w:eastAsia="Calibri" w:hAnsi="Arial" w:cs="Arial"/>
          <w:sz w:val="22"/>
          <w:szCs w:val="22"/>
          <w:lang w:val="en-GB"/>
        </w:rPr>
        <w:t xml:space="preserve">respond </w:t>
      </w:r>
      <w:r w:rsidR="00F71471" w:rsidRPr="0091632A">
        <w:rPr>
          <w:rFonts w:ascii="Arial" w:eastAsia="Calibri" w:hAnsi="Arial" w:cs="Arial"/>
          <w:sz w:val="22"/>
          <w:szCs w:val="22"/>
          <w:lang w:val="en-GB"/>
        </w:rPr>
        <w:t>to outbreaks, understand health</w:t>
      </w:r>
      <w:r w:rsidR="00E95D11" w:rsidRPr="0091632A">
        <w:rPr>
          <w:rFonts w:ascii="Arial" w:eastAsia="Calibri" w:hAnsi="Arial" w:cs="Arial"/>
          <w:sz w:val="22"/>
          <w:szCs w:val="22"/>
          <w:lang w:val="en-GB"/>
        </w:rPr>
        <w:t>-</w:t>
      </w:r>
      <w:r w:rsidR="00F71471" w:rsidRPr="0091632A">
        <w:rPr>
          <w:rFonts w:ascii="Arial" w:eastAsia="Calibri" w:hAnsi="Arial" w:cs="Arial"/>
          <w:sz w:val="22"/>
          <w:szCs w:val="22"/>
          <w:lang w:val="en-GB"/>
        </w:rPr>
        <w:t xml:space="preserve">related </w:t>
      </w:r>
      <w:r w:rsidR="00584089" w:rsidRPr="0091632A">
        <w:rPr>
          <w:rFonts w:ascii="Arial" w:eastAsia="Calibri" w:hAnsi="Arial" w:cs="Arial"/>
          <w:sz w:val="22"/>
          <w:szCs w:val="22"/>
          <w:lang w:val="en-GB"/>
        </w:rPr>
        <w:t>behaviours</w:t>
      </w:r>
      <w:r w:rsidR="00F71471" w:rsidRPr="0091632A">
        <w:rPr>
          <w:rFonts w:ascii="Arial" w:eastAsia="Calibri" w:hAnsi="Arial" w:cs="Arial"/>
          <w:sz w:val="22"/>
          <w:szCs w:val="22"/>
          <w:lang w:val="en-GB"/>
        </w:rPr>
        <w:t xml:space="preserve">, and </w:t>
      </w:r>
      <w:r w:rsidR="00155BC2" w:rsidRPr="0091632A">
        <w:rPr>
          <w:rFonts w:ascii="Arial" w:hAnsi="Arial" w:cs="Arial"/>
          <w:sz w:val="22"/>
          <w:szCs w:val="22"/>
          <w:lang w:val="en-GB"/>
        </w:rPr>
        <w:t xml:space="preserve">enhance </w:t>
      </w:r>
      <w:r w:rsidR="00F71471" w:rsidRPr="0091632A">
        <w:rPr>
          <w:rFonts w:ascii="Arial" w:hAnsi="Arial" w:cs="Arial"/>
          <w:sz w:val="22"/>
          <w:szCs w:val="22"/>
          <w:lang w:val="en-GB"/>
        </w:rPr>
        <w:t xml:space="preserve">health-seeking </w:t>
      </w:r>
      <w:r w:rsidR="00584089" w:rsidRPr="0091632A">
        <w:rPr>
          <w:rFonts w:ascii="Arial" w:hAnsi="Arial" w:cs="Arial"/>
          <w:sz w:val="22"/>
          <w:szCs w:val="22"/>
          <w:lang w:val="en-GB"/>
        </w:rPr>
        <w:t>behaviours</w:t>
      </w:r>
      <w:r w:rsidR="00F71471" w:rsidRPr="0091632A">
        <w:rPr>
          <w:rFonts w:ascii="Arial" w:hAnsi="Arial" w:cs="Arial"/>
          <w:sz w:val="22"/>
          <w:szCs w:val="22"/>
          <w:lang w:val="en-GB"/>
        </w:rPr>
        <w:t xml:space="preserve">, </w:t>
      </w:r>
      <w:r w:rsidR="00E92AC9" w:rsidRPr="0091632A">
        <w:rPr>
          <w:rFonts w:ascii="Arial" w:hAnsi="Arial" w:cs="Arial"/>
          <w:sz w:val="22"/>
          <w:szCs w:val="22"/>
          <w:lang w:val="en-GB"/>
        </w:rPr>
        <w:t>knowledge,</w:t>
      </w:r>
      <w:r w:rsidR="00F71471" w:rsidRPr="0091632A">
        <w:rPr>
          <w:rFonts w:ascii="Arial" w:hAnsi="Arial" w:cs="Arial"/>
          <w:sz w:val="22"/>
          <w:szCs w:val="22"/>
          <w:lang w:val="en-GB"/>
        </w:rPr>
        <w:t xml:space="preserve"> and awareness among the vulnerable </w:t>
      </w:r>
      <w:proofErr w:type="spellStart"/>
      <w:r w:rsidR="001D1B6C" w:rsidRPr="0091632A">
        <w:rPr>
          <w:rFonts w:ascii="Arial" w:hAnsi="Arial" w:cs="Arial"/>
          <w:sz w:val="22"/>
          <w:szCs w:val="22"/>
          <w:lang w:val="en-GB"/>
        </w:rPr>
        <w:t>Doollo</w:t>
      </w:r>
      <w:proofErr w:type="spellEnd"/>
      <w:r w:rsidR="001D1B6C" w:rsidRPr="0091632A">
        <w:rPr>
          <w:rFonts w:ascii="Arial" w:hAnsi="Arial" w:cs="Arial"/>
          <w:sz w:val="22"/>
          <w:szCs w:val="22"/>
          <w:lang w:val="en-GB"/>
        </w:rPr>
        <w:t xml:space="preserve"> zone </w:t>
      </w:r>
      <w:r w:rsidR="00F71471" w:rsidRPr="0091632A">
        <w:rPr>
          <w:rFonts w:ascii="Arial" w:hAnsi="Arial" w:cs="Arial"/>
          <w:sz w:val="22"/>
          <w:szCs w:val="22"/>
          <w:lang w:val="en-GB"/>
        </w:rPr>
        <w:t>population.</w:t>
      </w:r>
      <w:r w:rsidR="005B48A6" w:rsidRPr="0091632A">
        <w:rPr>
          <w:rFonts w:ascii="Arial" w:hAnsi="Arial" w:cs="Arial"/>
          <w:sz w:val="22"/>
          <w:szCs w:val="22"/>
          <w:lang w:val="en-GB"/>
        </w:rPr>
        <w:t xml:space="preserve"> This current period of stability also offers an opportunity to assess whether this new approach to surveillance in the </w:t>
      </w:r>
      <w:proofErr w:type="spellStart"/>
      <w:r w:rsidR="005B48A6" w:rsidRPr="0091632A">
        <w:rPr>
          <w:rFonts w:ascii="Arial" w:hAnsi="Arial" w:cs="Arial"/>
          <w:sz w:val="22"/>
          <w:szCs w:val="22"/>
          <w:lang w:val="en-GB"/>
        </w:rPr>
        <w:t>Dool</w:t>
      </w:r>
      <w:r w:rsidR="00636C19" w:rsidRPr="0091632A">
        <w:rPr>
          <w:rFonts w:ascii="Arial" w:hAnsi="Arial" w:cs="Arial"/>
          <w:sz w:val="22"/>
          <w:szCs w:val="22"/>
          <w:lang w:val="en-GB"/>
        </w:rPr>
        <w:t>l</w:t>
      </w:r>
      <w:r w:rsidR="005B48A6" w:rsidRPr="0091632A">
        <w:rPr>
          <w:rFonts w:ascii="Arial" w:hAnsi="Arial" w:cs="Arial"/>
          <w:sz w:val="22"/>
          <w:szCs w:val="22"/>
          <w:lang w:val="en-GB"/>
        </w:rPr>
        <w:t>o</w:t>
      </w:r>
      <w:proofErr w:type="spellEnd"/>
      <w:r w:rsidR="005B48A6" w:rsidRPr="0091632A">
        <w:rPr>
          <w:rFonts w:ascii="Arial" w:hAnsi="Arial" w:cs="Arial"/>
          <w:sz w:val="22"/>
          <w:szCs w:val="22"/>
          <w:lang w:val="en-GB"/>
        </w:rPr>
        <w:t xml:space="preserve"> zone is meeting its objectives, acceptable to the community and to identify any recommendations on how this system can be enhanced.</w:t>
      </w:r>
    </w:p>
    <w:p w14:paraId="57AF21A0" w14:textId="77777777" w:rsidR="00F71471" w:rsidRPr="0091632A" w:rsidRDefault="00F71471" w:rsidP="002575B3">
      <w:pPr>
        <w:spacing w:line="276" w:lineRule="auto"/>
        <w:jc w:val="both"/>
        <w:rPr>
          <w:rFonts w:ascii="Arial" w:hAnsi="Arial" w:cs="Arial"/>
          <w:sz w:val="22"/>
          <w:szCs w:val="22"/>
          <w:lang w:val="en-GB"/>
        </w:rPr>
      </w:pPr>
    </w:p>
    <w:p w14:paraId="74A9CECA" w14:textId="18D24247" w:rsidR="00F71471" w:rsidRPr="0091632A" w:rsidRDefault="00F71471" w:rsidP="00F71471">
      <w:pPr>
        <w:jc w:val="both"/>
        <w:rPr>
          <w:rFonts w:ascii="Arial" w:eastAsia="Arial" w:hAnsi="Arial" w:cs="Arial"/>
          <w:snapToGrid w:val="0"/>
          <w:sz w:val="22"/>
          <w:szCs w:val="22"/>
          <w:lang w:val="en-GB"/>
        </w:rPr>
      </w:pPr>
      <w:r w:rsidRPr="0091632A">
        <w:rPr>
          <w:rFonts w:ascii="Arial" w:hAnsi="Arial" w:cs="Arial"/>
          <w:sz w:val="22"/>
          <w:szCs w:val="22"/>
          <w:lang w:val="en-GB"/>
        </w:rPr>
        <w:t xml:space="preserve">Despite increasing recognition of the importance of </w:t>
      </w:r>
      <w:r w:rsidR="00466697" w:rsidRPr="0091632A">
        <w:rPr>
          <w:rFonts w:ascii="Arial" w:hAnsi="Arial" w:cs="Arial"/>
          <w:sz w:val="22"/>
          <w:szCs w:val="22"/>
          <w:lang w:val="en-GB"/>
        </w:rPr>
        <w:t>CBS</w:t>
      </w:r>
      <w:r w:rsidRPr="0091632A">
        <w:rPr>
          <w:rFonts w:ascii="Arial" w:hAnsi="Arial" w:cs="Arial"/>
          <w:sz w:val="22"/>
          <w:szCs w:val="22"/>
          <w:lang w:val="en-GB"/>
        </w:rPr>
        <w:t xml:space="preserve"> in settings affected by crises, there has been little research into standard approaches, optimal implementation strategies, and its effectiveness</w:t>
      </w:r>
      <w:r w:rsidR="00D019B4" w:rsidRPr="0091632A">
        <w:rPr>
          <w:rFonts w:ascii="Arial" w:hAnsi="Arial" w:cs="Arial"/>
          <w:sz w:val="22"/>
          <w:szCs w:val="22"/>
          <w:lang w:val="en-GB"/>
        </w:rPr>
        <w:t xml:space="preserve"> (7)</w:t>
      </w:r>
      <w:r w:rsidRPr="0091632A">
        <w:rPr>
          <w:rFonts w:ascii="Arial" w:hAnsi="Arial" w:cs="Arial"/>
          <w:sz w:val="22"/>
          <w:szCs w:val="22"/>
          <w:lang w:val="en-GB"/>
        </w:rPr>
        <w:t xml:space="preserve">. </w:t>
      </w:r>
      <w:r w:rsidRPr="0091632A">
        <w:rPr>
          <w:rFonts w:ascii="Arial" w:eastAsia="Arial" w:hAnsi="Arial" w:cs="Arial"/>
          <w:iCs/>
          <w:sz w:val="22"/>
          <w:szCs w:val="22"/>
          <w:lang w:val="en-GB"/>
        </w:rPr>
        <w:t>There is current limited guidance or systematic review available on what the best system is to detect outbreaks in nomadic populations or how different surveillance systems complement each other</w:t>
      </w:r>
      <w:r w:rsidR="002117A6" w:rsidRPr="0091632A">
        <w:rPr>
          <w:rFonts w:ascii="Arial" w:eastAsia="Arial" w:hAnsi="Arial" w:cs="Arial"/>
          <w:iCs/>
          <w:sz w:val="22"/>
          <w:szCs w:val="22"/>
          <w:lang w:val="en-GB"/>
        </w:rPr>
        <w:t xml:space="preserve">. </w:t>
      </w:r>
      <w:r w:rsidR="00E95D11" w:rsidRPr="0091632A">
        <w:rPr>
          <w:rFonts w:ascii="Arial" w:eastAsia="Arial" w:hAnsi="Arial" w:cs="Arial"/>
          <w:iCs/>
          <w:sz w:val="22"/>
          <w:szCs w:val="22"/>
          <w:lang w:val="en-GB"/>
        </w:rPr>
        <w:t xml:space="preserve">To our knowledge, there has not been an evaluation of a surveillance system primarily serving nomadic populations. Therefore, </w:t>
      </w:r>
      <w:r w:rsidR="002826EC" w:rsidRPr="0091632A">
        <w:rPr>
          <w:rFonts w:ascii="Arial" w:eastAsia="Arial" w:hAnsi="Arial" w:cs="Arial"/>
          <w:iCs/>
          <w:sz w:val="22"/>
          <w:szCs w:val="22"/>
          <w:lang w:val="en-GB"/>
        </w:rPr>
        <w:t>t</w:t>
      </w:r>
      <w:r w:rsidRPr="0091632A">
        <w:rPr>
          <w:rFonts w:ascii="Arial" w:eastAsia="Arial" w:hAnsi="Arial" w:cs="Arial"/>
          <w:iCs/>
          <w:sz w:val="22"/>
          <w:szCs w:val="22"/>
          <w:lang w:val="en-GB"/>
        </w:rPr>
        <w:t>h</w:t>
      </w:r>
      <w:r w:rsidR="005B48A6" w:rsidRPr="0091632A">
        <w:rPr>
          <w:rFonts w:ascii="Arial" w:eastAsia="Arial" w:hAnsi="Arial" w:cs="Arial"/>
          <w:iCs/>
          <w:sz w:val="22"/>
          <w:szCs w:val="22"/>
          <w:lang w:val="en-GB"/>
        </w:rPr>
        <w:t>is</w:t>
      </w:r>
      <w:r w:rsidRPr="0091632A">
        <w:rPr>
          <w:rFonts w:ascii="Arial" w:eastAsia="Arial" w:hAnsi="Arial" w:cs="Arial"/>
          <w:iCs/>
          <w:sz w:val="22"/>
          <w:szCs w:val="22"/>
          <w:lang w:val="en-GB"/>
        </w:rPr>
        <w:t xml:space="preserve"> </w:t>
      </w:r>
      <w:r w:rsidR="005B48A6" w:rsidRPr="0091632A">
        <w:rPr>
          <w:rFonts w:ascii="Arial" w:eastAsia="Arial" w:hAnsi="Arial" w:cs="Arial"/>
          <w:iCs/>
          <w:sz w:val="22"/>
          <w:szCs w:val="22"/>
          <w:lang w:val="en-GB"/>
        </w:rPr>
        <w:t>evaluation</w:t>
      </w:r>
      <w:r w:rsidRPr="0091632A">
        <w:rPr>
          <w:rFonts w:ascii="Arial" w:eastAsia="Arial" w:hAnsi="Arial" w:cs="Arial"/>
          <w:iCs/>
          <w:sz w:val="22"/>
          <w:szCs w:val="22"/>
          <w:lang w:val="en-GB"/>
        </w:rPr>
        <w:t xml:space="preserve"> </w:t>
      </w:r>
      <w:r w:rsidR="005B48A6" w:rsidRPr="0091632A">
        <w:rPr>
          <w:rFonts w:ascii="Arial" w:eastAsia="Arial" w:hAnsi="Arial" w:cs="Arial"/>
          <w:iCs/>
          <w:sz w:val="22"/>
          <w:szCs w:val="22"/>
          <w:lang w:val="en-GB"/>
        </w:rPr>
        <w:t>of the surveillance system</w:t>
      </w:r>
      <w:r w:rsidR="00E95D11" w:rsidRPr="0091632A">
        <w:rPr>
          <w:rFonts w:ascii="Arial" w:eastAsia="Arial" w:hAnsi="Arial" w:cs="Arial"/>
          <w:iCs/>
          <w:sz w:val="22"/>
          <w:szCs w:val="22"/>
          <w:lang w:val="en-GB"/>
        </w:rPr>
        <w:t xml:space="preserve"> will use the standardised surveillance evaluation guidelines t</w:t>
      </w:r>
      <w:r w:rsidRPr="0091632A">
        <w:rPr>
          <w:rFonts w:ascii="Arial" w:eastAsia="Arial" w:hAnsi="Arial" w:cs="Arial"/>
          <w:iCs/>
          <w:sz w:val="22"/>
          <w:szCs w:val="22"/>
          <w:lang w:val="en-GB"/>
        </w:rPr>
        <w:t>o provide a detailed description of the conception, implementation,</w:t>
      </w:r>
      <w:r w:rsidR="005B48A6" w:rsidRPr="0091632A">
        <w:rPr>
          <w:rFonts w:ascii="Arial" w:eastAsia="Arial" w:hAnsi="Arial" w:cs="Arial"/>
          <w:iCs/>
          <w:sz w:val="22"/>
          <w:szCs w:val="22"/>
          <w:lang w:val="en-GB"/>
        </w:rPr>
        <w:t xml:space="preserve"> and</w:t>
      </w:r>
      <w:r w:rsidRPr="0091632A">
        <w:rPr>
          <w:rFonts w:ascii="Arial" w:eastAsia="Arial" w:hAnsi="Arial" w:cs="Arial"/>
          <w:iCs/>
          <w:sz w:val="22"/>
          <w:szCs w:val="22"/>
          <w:lang w:val="en-GB"/>
        </w:rPr>
        <w:t xml:space="preserve"> comparison</w:t>
      </w:r>
      <w:r w:rsidR="005B48A6" w:rsidRPr="0091632A">
        <w:rPr>
          <w:rFonts w:ascii="Arial" w:eastAsia="Arial" w:hAnsi="Arial" w:cs="Arial"/>
          <w:iCs/>
          <w:sz w:val="22"/>
          <w:szCs w:val="22"/>
          <w:lang w:val="en-GB"/>
        </w:rPr>
        <w:t xml:space="preserve"> of the</w:t>
      </w:r>
      <w:r w:rsidRPr="0091632A">
        <w:rPr>
          <w:rFonts w:ascii="Arial" w:eastAsia="Arial" w:hAnsi="Arial" w:cs="Arial"/>
          <w:iCs/>
          <w:sz w:val="22"/>
          <w:szCs w:val="22"/>
          <w:lang w:val="en-GB"/>
        </w:rPr>
        <w:t xml:space="preserve"> </w:t>
      </w:r>
      <w:r w:rsidR="00E95D11" w:rsidRPr="0091632A">
        <w:rPr>
          <w:rFonts w:ascii="Arial" w:eastAsia="Arial" w:hAnsi="Arial" w:cs="Arial"/>
          <w:iCs/>
          <w:sz w:val="22"/>
          <w:szCs w:val="22"/>
          <w:lang w:val="en-GB"/>
        </w:rPr>
        <w:t>current</w:t>
      </w:r>
      <w:r w:rsidRPr="0091632A">
        <w:rPr>
          <w:rFonts w:ascii="Arial" w:eastAsia="Arial" w:hAnsi="Arial" w:cs="Arial"/>
          <w:iCs/>
          <w:sz w:val="22"/>
          <w:szCs w:val="22"/>
          <w:lang w:val="en-GB"/>
        </w:rPr>
        <w:t xml:space="preserve"> </w:t>
      </w:r>
      <w:r w:rsidR="00E95D11" w:rsidRPr="0091632A">
        <w:rPr>
          <w:rFonts w:ascii="Arial" w:eastAsia="Arial" w:hAnsi="Arial" w:cs="Arial"/>
          <w:iCs/>
          <w:sz w:val="22"/>
          <w:szCs w:val="22"/>
          <w:lang w:val="en-GB"/>
        </w:rPr>
        <w:t>s</w:t>
      </w:r>
      <w:r w:rsidRPr="0091632A">
        <w:rPr>
          <w:rFonts w:ascii="Arial" w:eastAsia="Arial" w:hAnsi="Arial" w:cs="Arial"/>
          <w:iCs/>
          <w:sz w:val="22"/>
          <w:szCs w:val="22"/>
          <w:lang w:val="en-GB"/>
        </w:rPr>
        <w:t>urveillance</w:t>
      </w:r>
      <w:r w:rsidR="005B48A6" w:rsidRPr="0091632A">
        <w:rPr>
          <w:rFonts w:ascii="Arial" w:eastAsia="Arial" w:hAnsi="Arial" w:cs="Arial"/>
          <w:iCs/>
          <w:sz w:val="22"/>
          <w:szCs w:val="22"/>
          <w:lang w:val="en-GB"/>
        </w:rPr>
        <w:t xml:space="preserve"> and response system components. </w:t>
      </w:r>
      <w:r w:rsidR="002826EC" w:rsidRPr="0091632A">
        <w:rPr>
          <w:rFonts w:ascii="Arial" w:eastAsia="Arial" w:hAnsi="Arial" w:cs="Arial"/>
          <w:iCs/>
          <w:sz w:val="22"/>
          <w:szCs w:val="22"/>
          <w:lang w:val="en-GB"/>
        </w:rPr>
        <w:t>The following attributes of the surveillance system will be evaluated:</w:t>
      </w:r>
      <w:r w:rsidR="00D41519" w:rsidRPr="0091632A">
        <w:rPr>
          <w:rFonts w:ascii="Arial" w:eastAsia="Arial" w:hAnsi="Arial" w:cs="Arial"/>
          <w:iCs/>
          <w:sz w:val="22"/>
          <w:szCs w:val="22"/>
          <w:lang w:val="en-GB"/>
        </w:rPr>
        <w:t xml:space="preserve"> acceptability, representativeness, completeness and consistency, </w:t>
      </w:r>
      <w:r w:rsidR="00DC0380" w:rsidRPr="0091632A">
        <w:rPr>
          <w:rFonts w:ascii="Arial" w:eastAsia="Arial" w:hAnsi="Arial" w:cs="Arial"/>
          <w:iCs/>
          <w:sz w:val="22"/>
          <w:szCs w:val="22"/>
          <w:lang w:val="en-GB"/>
        </w:rPr>
        <w:t>sensitivity</w:t>
      </w:r>
      <w:r w:rsidR="00D41519" w:rsidRPr="0091632A">
        <w:rPr>
          <w:rFonts w:ascii="Arial" w:eastAsia="Arial" w:hAnsi="Arial" w:cs="Arial"/>
          <w:iCs/>
          <w:sz w:val="22"/>
          <w:szCs w:val="22"/>
          <w:lang w:val="en-GB"/>
        </w:rPr>
        <w:t xml:space="preserve">, positive </w:t>
      </w:r>
      <w:r w:rsidR="00DC0380" w:rsidRPr="0091632A">
        <w:rPr>
          <w:rFonts w:ascii="Arial" w:eastAsia="Arial" w:hAnsi="Arial" w:cs="Arial"/>
          <w:iCs/>
          <w:sz w:val="22"/>
          <w:szCs w:val="22"/>
          <w:lang w:val="en-GB"/>
        </w:rPr>
        <w:t>predictive value, validity of case and event definitions, timeliness</w:t>
      </w:r>
      <w:r w:rsidR="00566D16" w:rsidRPr="0091632A">
        <w:rPr>
          <w:rFonts w:ascii="Arial" w:eastAsia="Arial" w:hAnsi="Arial" w:cs="Arial"/>
          <w:iCs/>
          <w:sz w:val="22"/>
          <w:szCs w:val="22"/>
          <w:lang w:val="en-GB"/>
        </w:rPr>
        <w:t xml:space="preserve">, simplicity, </w:t>
      </w:r>
      <w:proofErr w:type="gramStart"/>
      <w:r w:rsidR="00566D16" w:rsidRPr="0091632A">
        <w:rPr>
          <w:rFonts w:ascii="Arial" w:eastAsia="Arial" w:hAnsi="Arial" w:cs="Arial"/>
          <w:iCs/>
          <w:sz w:val="22"/>
          <w:szCs w:val="22"/>
          <w:lang w:val="en-GB"/>
        </w:rPr>
        <w:t>flexibility</w:t>
      </w:r>
      <w:proofErr w:type="gramEnd"/>
      <w:r w:rsidR="00566D16" w:rsidRPr="0091632A">
        <w:rPr>
          <w:rFonts w:ascii="Arial" w:eastAsia="Arial" w:hAnsi="Arial" w:cs="Arial"/>
          <w:iCs/>
          <w:sz w:val="22"/>
          <w:szCs w:val="22"/>
          <w:lang w:val="en-GB"/>
        </w:rPr>
        <w:t xml:space="preserve"> and stability. </w:t>
      </w:r>
      <w:r w:rsidR="005B48A6" w:rsidRPr="0091632A">
        <w:rPr>
          <w:rFonts w:ascii="Arial" w:eastAsia="Arial" w:hAnsi="Arial" w:cs="Arial"/>
          <w:iCs/>
          <w:sz w:val="22"/>
          <w:szCs w:val="22"/>
          <w:lang w:val="en-GB"/>
        </w:rPr>
        <w:t>This study</w:t>
      </w:r>
      <w:r w:rsidRPr="0091632A">
        <w:rPr>
          <w:rFonts w:ascii="Arial" w:eastAsia="Arial" w:hAnsi="Arial" w:cs="Arial"/>
          <w:iCs/>
          <w:sz w:val="22"/>
          <w:szCs w:val="22"/>
          <w:lang w:val="en-GB"/>
        </w:rPr>
        <w:t xml:space="preserve"> will complement the existing body of research and will </w:t>
      </w:r>
      <w:r w:rsidRPr="0091632A">
        <w:rPr>
          <w:rFonts w:ascii="Arial" w:eastAsia="Arial" w:hAnsi="Arial" w:cs="Arial"/>
          <w:snapToGrid w:val="0"/>
          <w:sz w:val="22"/>
          <w:szCs w:val="22"/>
          <w:lang w:val="en-GB"/>
        </w:rPr>
        <w:t>serve as a guidance to other MSF missions and other organi</w:t>
      </w:r>
      <w:r w:rsidR="00566D16" w:rsidRPr="0091632A">
        <w:rPr>
          <w:rFonts w:ascii="Arial" w:eastAsia="Arial" w:hAnsi="Arial" w:cs="Arial"/>
          <w:snapToGrid w:val="0"/>
          <w:sz w:val="22"/>
          <w:szCs w:val="22"/>
          <w:lang w:val="en-GB"/>
        </w:rPr>
        <w:t>s</w:t>
      </w:r>
      <w:r w:rsidRPr="0091632A">
        <w:rPr>
          <w:rFonts w:ascii="Arial" w:eastAsia="Arial" w:hAnsi="Arial" w:cs="Arial"/>
          <w:snapToGrid w:val="0"/>
          <w:sz w:val="22"/>
          <w:szCs w:val="22"/>
          <w:lang w:val="en-GB"/>
        </w:rPr>
        <w:t>ations when establishing surveillance and response mechanisms in similar settings.</w:t>
      </w:r>
      <w:r w:rsidR="005B48A6" w:rsidRPr="0091632A">
        <w:rPr>
          <w:rFonts w:ascii="Arial" w:eastAsia="Arial" w:hAnsi="Arial" w:cs="Arial"/>
          <w:snapToGrid w:val="0"/>
          <w:sz w:val="22"/>
          <w:szCs w:val="22"/>
          <w:lang w:val="en-GB"/>
        </w:rPr>
        <w:t xml:space="preserve">  </w:t>
      </w:r>
    </w:p>
    <w:p w14:paraId="55456CB1" w14:textId="5EB25415" w:rsidR="00C7617E" w:rsidRDefault="00C7617E" w:rsidP="00F71471">
      <w:pPr>
        <w:jc w:val="both"/>
        <w:rPr>
          <w:rFonts w:eastAsia="Arial"/>
          <w:snapToGrid w:val="0"/>
          <w:lang w:val="en-GB"/>
        </w:rPr>
      </w:pPr>
    </w:p>
    <w:p w14:paraId="36AE80B7" w14:textId="77777777" w:rsidR="00C7617E" w:rsidRDefault="00C7617E" w:rsidP="00F71471">
      <w:pPr>
        <w:jc w:val="both"/>
        <w:rPr>
          <w:rFonts w:eastAsia="Arial"/>
          <w:snapToGrid w:val="0"/>
          <w:lang w:val="en-GB"/>
        </w:rPr>
      </w:pPr>
    </w:p>
    <w:p w14:paraId="3BF7D6D8" w14:textId="77777777" w:rsidR="005713D5" w:rsidRDefault="005713D5">
      <w:pPr>
        <w:spacing w:after="160" w:line="259" w:lineRule="auto"/>
        <w:rPr>
          <w:rFonts w:eastAsia="Arial"/>
          <w:snapToGrid w:val="0"/>
          <w:lang w:val="en-GB"/>
        </w:rPr>
      </w:pPr>
      <w:r>
        <w:rPr>
          <w:rFonts w:eastAsia="Arial"/>
          <w:snapToGrid w:val="0"/>
          <w:lang w:val="en-GB"/>
        </w:rPr>
        <w:br w:type="page"/>
      </w:r>
    </w:p>
    <w:p w14:paraId="0BBEFB0E" w14:textId="77777777" w:rsidR="00726E2C" w:rsidRPr="009640F4" w:rsidRDefault="00CA4F69" w:rsidP="0075768F">
      <w:pPr>
        <w:pStyle w:val="Heading1"/>
        <w:rPr>
          <w:rFonts w:cs="Arial"/>
          <w:szCs w:val="28"/>
        </w:rPr>
      </w:pPr>
      <w:bookmarkStart w:id="17" w:name="_Toc57328906"/>
      <w:bookmarkStart w:id="18" w:name="_Toc57332261"/>
      <w:bookmarkStart w:id="19" w:name="_Toc57333011"/>
      <w:bookmarkStart w:id="20" w:name="_Toc57392418"/>
      <w:bookmarkStart w:id="21" w:name="_Toc57392477"/>
      <w:bookmarkStart w:id="22" w:name="_Toc57328907"/>
      <w:bookmarkStart w:id="23" w:name="_Toc57332262"/>
      <w:bookmarkStart w:id="24" w:name="_Toc57333012"/>
      <w:bookmarkStart w:id="25" w:name="_Toc57392419"/>
      <w:bookmarkStart w:id="26" w:name="_Toc57392478"/>
      <w:bookmarkStart w:id="27" w:name="_Toc57328908"/>
      <w:bookmarkStart w:id="28" w:name="_Toc57332263"/>
      <w:bookmarkStart w:id="29" w:name="_Toc57333013"/>
      <w:bookmarkStart w:id="30" w:name="_Toc57392420"/>
      <w:bookmarkStart w:id="31" w:name="_Toc57392479"/>
      <w:bookmarkStart w:id="32" w:name="_Toc57328909"/>
      <w:bookmarkStart w:id="33" w:name="_Toc57332264"/>
      <w:bookmarkStart w:id="34" w:name="_Toc57333014"/>
      <w:bookmarkStart w:id="35" w:name="_Toc57392421"/>
      <w:bookmarkStart w:id="36" w:name="_Toc57392480"/>
      <w:bookmarkStart w:id="37" w:name="_Toc69678823"/>
      <w:bookmarkStart w:id="38" w:name="_Toc16025543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9640F4">
        <w:rPr>
          <w:rFonts w:cs="Arial"/>
          <w:szCs w:val="28"/>
        </w:rPr>
        <w:lastRenderedPageBreak/>
        <w:t>OBJECTIVES</w:t>
      </w:r>
      <w:bookmarkEnd w:id="37"/>
      <w:r w:rsidR="00726E2C" w:rsidRPr="009640F4">
        <w:rPr>
          <w:rFonts w:cs="Arial"/>
          <w:szCs w:val="28"/>
        </w:rPr>
        <w:t xml:space="preserve"> </w:t>
      </w:r>
    </w:p>
    <w:p w14:paraId="38B2126A" w14:textId="77777777" w:rsidR="00726E2C" w:rsidRPr="00302126" w:rsidRDefault="00466697" w:rsidP="00302126">
      <w:pPr>
        <w:pStyle w:val="Heading2"/>
      </w:pPr>
      <w:bookmarkStart w:id="39" w:name="_Toc57332266"/>
      <w:bookmarkStart w:id="40" w:name="_Toc57333016"/>
      <w:bookmarkStart w:id="41" w:name="_Toc57392423"/>
      <w:bookmarkStart w:id="42" w:name="_Toc57392482"/>
      <w:bookmarkStart w:id="43" w:name="_Toc69678824"/>
      <w:bookmarkEnd w:id="39"/>
      <w:bookmarkEnd w:id="40"/>
      <w:bookmarkEnd w:id="41"/>
      <w:bookmarkEnd w:id="42"/>
      <w:r w:rsidRPr="00302126">
        <w:t>General Objective</w:t>
      </w:r>
      <w:bookmarkEnd w:id="38"/>
      <w:bookmarkEnd w:id="43"/>
    </w:p>
    <w:p w14:paraId="22794D8B" w14:textId="2F0A8CA2" w:rsidR="00CA4F69" w:rsidRPr="00D049BE" w:rsidRDefault="00CA4F69" w:rsidP="000F1583">
      <w:pPr>
        <w:pStyle w:val="ListParagraph"/>
        <w:numPr>
          <w:ilvl w:val="0"/>
          <w:numId w:val="3"/>
        </w:numPr>
        <w:spacing w:before="120" w:after="60" w:line="259" w:lineRule="auto"/>
        <w:contextualSpacing/>
        <w:jc w:val="both"/>
        <w:rPr>
          <w:rFonts w:ascii="Arial" w:hAnsi="Arial" w:cs="Arial"/>
          <w:sz w:val="22"/>
          <w:szCs w:val="22"/>
          <w:lang w:val="en-GB"/>
        </w:rPr>
      </w:pPr>
      <w:r w:rsidRPr="00D049BE">
        <w:rPr>
          <w:rFonts w:ascii="Arial" w:hAnsi="Arial" w:cs="Arial"/>
          <w:sz w:val="22"/>
          <w:szCs w:val="22"/>
          <w:lang w:val="en-GB"/>
        </w:rPr>
        <w:t xml:space="preserve">Evaluate the usefulness of data generated by the three components (see below) of the </w:t>
      </w:r>
      <w:r w:rsidR="004A11AA" w:rsidRPr="00D049BE">
        <w:rPr>
          <w:rFonts w:ascii="Arial" w:hAnsi="Arial" w:cs="Arial"/>
          <w:sz w:val="22"/>
          <w:szCs w:val="22"/>
          <w:lang w:val="en-GB"/>
        </w:rPr>
        <w:t xml:space="preserve">“Tea team </w:t>
      </w:r>
      <w:r w:rsidR="00E95D11" w:rsidRPr="00D049BE">
        <w:rPr>
          <w:rFonts w:ascii="Arial" w:hAnsi="Arial" w:cs="Arial"/>
          <w:sz w:val="22"/>
          <w:szCs w:val="22"/>
          <w:lang w:val="en-GB"/>
        </w:rPr>
        <w:t>surveillance system</w:t>
      </w:r>
      <w:r w:rsidR="00B13FBA" w:rsidRPr="00D049BE">
        <w:rPr>
          <w:rFonts w:ascii="Arial" w:hAnsi="Arial" w:cs="Arial"/>
          <w:sz w:val="22"/>
          <w:szCs w:val="22"/>
          <w:lang w:val="en-GB"/>
        </w:rPr>
        <w:t>”</w:t>
      </w:r>
      <w:r w:rsidR="00E95D11" w:rsidRPr="00D049BE">
        <w:rPr>
          <w:rFonts w:ascii="Arial" w:hAnsi="Arial" w:cs="Arial"/>
          <w:sz w:val="22"/>
          <w:szCs w:val="22"/>
          <w:lang w:val="en-GB"/>
        </w:rPr>
        <w:t xml:space="preserve"> </w:t>
      </w:r>
      <w:r w:rsidRPr="00D049BE">
        <w:rPr>
          <w:rFonts w:ascii="Arial" w:hAnsi="Arial" w:cs="Arial"/>
          <w:sz w:val="22"/>
          <w:szCs w:val="22"/>
          <w:lang w:val="en-GB"/>
        </w:rPr>
        <w:t xml:space="preserve">in terms of the number and the type and the scale of public health interventions taken as a result of surveillance alerts in </w:t>
      </w:r>
      <w:proofErr w:type="spellStart"/>
      <w:r w:rsidR="005E1007" w:rsidRPr="00D049BE">
        <w:rPr>
          <w:rFonts w:ascii="Arial" w:hAnsi="Arial" w:cs="Arial"/>
          <w:sz w:val="22"/>
          <w:szCs w:val="22"/>
          <w:lang w:val="en-GB"/>
        </w:rPr>
        <w:t>Dool</w:t>
      </w:r>
      <w:r w:rsidR="00636C19" w:rsidRPr="00D049BE">
        <w:rPr>
          <w:rFonts w:ascii="Arial" w:hAnsi="Arial" w:cs="Arial"/>
          <w:sz w:val="22"/>
          <w:szCs w:val="22"/>
          <w:lang w:val="en-GB"/>
        </w:rPr>
        <w:t>l</w:t>
      </w:r>
      <w:r w:rsidR="005E1007" w:rsidRPr="00D049BE">
        <w:rPr>
          <w:rFonts w:ascii="Arial" w:hAnsi="Arial" w:cs="Arial"/>
          <w:sz w:val="22"/>
          <w:szCs w:val="22"/>
          <w:lang w:val="en-GB"/>
        </w:rPr>
        <w:t>o</w:t>
      </w:r>
      <w:proofErr w:type="spellEnd"/>
      <w:r w:rsidR="005E1007" w:rsidRPr="00D049BE">
        <w:rPr>
          <w:rFonts w:ascii="Arial" w:hAnsi="Arial" w:cs="Arial"/>
          <w:sz w:val="22"/>
          <w:szCs w:val="22"/>
          <w:lang w:val="en-GB"/>
        </w:rPr>
        <w:t xml:space="preserve"> zone</w:t>
      </w:r>
      <w:r w:rsidRPr="00D049BE">
        <w:rPr>
          <w:rFonts w:ascii="Arial" w:hAnsi="Arial" w:cs="Arial"/>
          <w:sz w:val="22"/>
          <w:szCs w:val="22"/>
          <w:lang w:val="en-GB"/>
        </w:rPr>
        <w:t xml:space="preserve"> </w:t>
      </w:r>
      <w:r w:rsidR="00B1449B" w:rsidRPr="00D049BE">
        <w:rPr>
          <w:rFonts w:ascii="Arial" w:hAnsi="Arial" w:cs="Arial"/>
          <w:sz w:val="22"/>
          <w:szCs w:val="22"/>
          <w:lang w:val="en-GB"/>
        </w:rPr>
        <w:t xml:space="preserve">between February 2019 and </w:t>
      </w:r>
      <w:r w:rsidR="00DD2694" w:rsidRPr="00D049BE">
        <w:rPr>
          <w:rFonts w:ascii="Arial" w:hAnsi="Arial" w:cs="Arial"/>
          <w:sz w:val="22"/>
          <w:szCs w:val="22"/>
          <w:lang w:val="en-GB"/>
        </w:rPr>
        <w:t>January</w:t>
      </w:r>
      <w:r w:rsidR="003B1B01" w:rsidRPr="00D049BE">
        <w:rPr>
          <w:rFonts w:ascii="Arial" w:hAnsi="Arial" w:cs="Arial"/>
          <w:sz w:val="22"/>
          <w:szCs w:val="22"/>
          <w:lang w:val="en-GB"/>
        </w:rPr>
        <w:t xml:space="preserve"> </w:t>
      </w:r>
      <w:r w:rsidR="00B1449B" w:rsidRPr="00D049BE">
        <w:rPr>
          <w:rFonts w:ascii="Arial" w:hAnsi="Arial" w:cs="Arial"/>
          <w:sz w:val="22"/>
          <w:szCs w:val="22"/>
          <w:lang w:val="en-GB"/>
        </w:rPr>
        <w:t>202</w:t>
      </w:r>
      <w:r w:rsidR="003B1B01" w:rsidRPr="00D049BE">
        <w:rPr>
          <w:rFonts w:ascii="Arial" w:hAnsi="Arial" w:cs="Arial"/>
          <w:sz w:val="22"/>
          <w:szCs w:val="22"/>
          <w:lang w:val="en-GB"/>
        </w:rPr>
        <w:t>1</w:t>
      </w:r>
      <w:r w:rsidR="00903BB5" w:rsidRPr="00D049BE">
        <w:rPr>
          <w:rFonts w:ascii="Arial" w:hAnsi="Arial" w:cs="Arial"/>
          <w:sz w:val="22"/>
          <w:szCs w:val="22"/>
          <w:lang w:val="en-GB"/>
        </w:rPr>
        <w:t>.</w:t>
      </w:r>
    </w:p>
    <w:p w14:paraId="22A08997" w14:textId="77777777" w:rsidR="00CA4F69" w:rsidRPr="00D049BE" w:rsidRDefault="00CA4F69" w:rsidP="000F1583">
      <w:pPr>
        <w:numPr>
          <w:ilvl w:val="1"/>
          <w:numId w:val="4"/>
        </w:numPr>
        <w:spacing w:line="259" w:lineRule="auto"/>
        <w:rPr>
          <w:rFonts w:ascii="Arial" w:hAnsi="Arial" w:cs="Arial"/>
          <w:sz w:val="22"/>
          <w:szCs w:val="22"/>
          <w:lang w:val="en-GB"/>
        </w:rPr>
      </w:pPr>
      <w:r w:rsidRPr="00D049BE">
        <w:rPr>
          <w:rFonts w:ascii="Arial" w:hAnsi="Arial" w:cs="Arial"/>
          <w:sz w:val="22"/>
          <w:szCs w:val="22"/>
          <w:lang w:val="en-GB"/>
        </w:rPr>
        <w:t xml:space="preserve">Community event-based surveillance by local informants at ‘Tea Team surveillance sites’; </w:t>
      </w:r>
    </w:p>
    <w:p w14:paraId="03CB3343" w14:textId="47B20466" w:rsidR="00CA4F69" w:rsidRPr="00D049BE" w:rsidRDefault="00CA4F69" w:rsidP="000F1583">
      <w:pPr>
        <w:numPr>
          <w:ilvl w:val="1"/>
          <w:numId w:val="4"/>
        </w:numPr>
        <w:spacing w:line="259" w:lineRule="auto"/>
        <w:rPr>
          <w:rFonts w:ascii="Arial" w:hAnsi="Arial" w:cs="Arial"/>
          <w:sz w:val="22"/>
          <w:szCs w:val="22"/>
          <w:lang w:val="en-GB"/>
        </w:rPr>
      </w:pPr>
      <w:r w:rsidRPr="00D049BE">
        <w:rPr>
          <w:rFonts w:ascii="Arial" w:hAnsi="Arial" w:cs="Arial"/>
          <w:sz w:val="22"/>
          <w:szCs w:val="22"/>
          <w:lang w:val="en-GB"/>
        </w:rPr>
        <w:t xml:space="preserve">Community </w:t>
      </w:r>
      <w:r w:rsidR="00B1449B" w:rsidRPr="00D049BE">
        <w:rPr>
          <w:rFonts w:ascii="Arial" w:hAnsi="Arial" w:cs="Arial"/>
          <w:sz w:val="22"/>
          <w:szCs w:val="22"/>
          <w:lang w:val="en-GB"/>
        </w:rPr>
        <w:t>indicator</w:t>
      </w:r>
      <w:r w:rsidRPr="00D049BE">
        <w:rPr>
          <w:rFonts w:ascii="Arial" w:hAnsi="Arial" w:cs="Arial"/>
          <w:sz w:val="22"/>
          <w:szCs w:val="22"/>
          <w:lang w:val="en-GB"/>
        </w:rPr>
        <w:t xml:space="preserve">-based surveillance by </w:t>
      </w:r>
      <w:r w:rsidR="00B13FBA" w:rsidRPr="00D049BE">
        <w:rPr>
          <w:rFonts w:ascii="Arial" w:hAnsi="Arial" w:cs="Arial"/>
          <w:sz w:val="22"/>
          <w:szCs w:val="22"/>
          <w:lang w:val="en-GB"/>
        </w:rPr>
        <w:t>CHWs</w:t>
      </w:r>
      <w:r w:rsidRPr="00D049BE">
        <w:rPr>
          <w:rFonts w:ascii="Arial" w:hAnsi="Arial" w:cs="Arial"/>
          <w:sz w:val="22"/>
          <w:szCs w:val="22"/>
          <w:lang w:val="en-GB"/>
        </w:rPr>
        <w:t xml:space="preserve"> working in locations where MSF</w:t>
      </w:r>
      <w:r w:rsidR="006E08CE">
        <w:rPr>
          <w:rFonts w:ascii="Arial" w:hAnsi="Arial" w:cs="Arial"/>
          <w:sz w:val="22"/>
          <w:szCs w:val="22"/>
          <w:lang w:val="en-GB"/>
        </w:rPr>
        <w:t>-OCA</w:t>
      </w:r>
      <w:r w:rsidRPr="00D049BE">
        <w:rPr>
          <w:rFonts w:ascii="Arial" w:hAnsi="Arial" w:cs="Arial"/>
          <w:sz w:val="22"/>
          <w:szCs w:val="22"/>
          <w:lang w:val="en-GB"/>
        </w:rPr>
        <w:t xml:space="preserve"> has mobile clinics; </w:t>
      </w:r>
    </w:p>
    <w:p w14:paraId="5C954FC8" w14:textId="04650EC2" w:rsidR="00CA4F69" w:rsidRPr="00D049BE" w:rsidRDefault="00B1449B" w:rsidP="00F13242">
      <w:pPr>
        <w:numPr>
          <w:ilvl w:val="1"/>
          <w:numId w:val="4"/>
        </w:numPr>
        <w:spacing w:line="259" w:lineRule="auto"/>
        <w:rPr>
          <w:rFonts w:ascii="Arial" w:hAnsi="Arial" w:cs="Arial"/>
          <w:sz w:val="22"/>
          <w:szCs w:val="22"/>
          <w:lang w:val="en-GB"/>
        </w:rPr>
      </w:pPr>
      <w:r w:rsidRPr="00D049BE">
        <w:rPr>
          <w:rFonts w:ascii="Arial" w:hAnsi="Arial" w:cs="Arial"/>
          <w:sz w:val="22"/>
          <w:szCs w:val="22"/>
          <w:lang w:val="en-GB"/>
        </w:rPr>
        <w:t>Health facility indicator-</w:t>
      </w:r>
      <w:r w:rsidR="00CA4F69" w:rsidRPr="00D049BE">
        <w:rPr>
          <w:rFonts w:ascii="Arial" w:hAnsi="Arial" w:cs="Arial"/>
          <w:sz w:val="22"/>
          <w:szCs w:val="22"/>
          <w:lang w:val="en-GB"/>
        </w:rPr>
        <w:t>based surveillance at MSF</w:t>
      </w:r>
      <w:r w:rsidR="006E08CE">
        <w:rPr>
          <w:rFonts w:ascii="Arial" w:hAnsi="Arial" w:cs="Arial"/>
          <w:sz w:val="22"/>
          <w:szCs w:val="22"/>
          <w:lang w:val="en-GB"/>
        </w:rPr>
        <w:t>-OCA</w:t>
      </w:r>
      <w:r w:rsidR="00CA4F69" w:rsidRPr="00D049BE">
        <w:rPr>
          <w:rFonts w:ascii="Arial" w:hAnsi="Arial" w:cs="Arial"/>
          <w:sz w:val="22"/>
          <w:szCs w:val="22"/>
          <w:lang w:val="en-GB"/>
        </w:rPr>
        <w:t xml:space="preserve"> mobile clinics</w:t>
      </w:r>
    </w:p>
    <w:p w14:paraId="6722886A" w14:textId="77777777" w:rsidR="00CA4F69" w:rsidRPr="00D049BE" w:rsidRDefault="00CA4F69" w:rsidP="00BF75A7">
      <w:pPr>
        <w:pStyle w:val="Heading2"/>
      </w:pPr>
      <w:r w:rsidRPr="00D049BE">
        <w:t xml:space="preserve"> </w:t>
      </w:r>
      <w:bookmarkStart w:id="44" w:name="_Toc69678825"/>
      <w:r w:rsidR="00052988" w:rsidRPr="00BF75A7">
        <w:t>Specific objectives</w:t>
      </w:r>
      <w:bookmarkEnd w:id="44"/>
    </w:p>
    <w:p w14:paraId="32D845C4" w14:textId="77777777" w:rsidR="00CA4F69" w:rsidRPr="00D049BE" w:rsidRDefault="00CA4F69" w:rsidP="00CA4F69">
      <w:pPr>
        <w:spacing w:before="120" w:after="60" w:line="259" w:lineRule="auto"/>
        <w:jc w:val="both"/>
        <w:rPr>
          <w:rFonts w:ascii="Arial" w:hAnsi="Arial" w:cs="Arial"/>
          <w:sz w:val="22"/>
          <w:szCs w:val="22"/>
          <w:lang w:val="en-GB"/>
        </w:rPr>
      </w:pPr>
      <w:r w:rsidRPr="00D049BE">
        <w:rPr>
          <w:rFonts w:ascii="Arial" w:hAnsi="Arial" w:cs="Arial"/>
          <w:sz w:val="22"/>
          <w:szCs w:val="22"/>
          <w:lang w:val="en-GB"/>
        </w:rPr>
        <w:t xml:space="preserve">Evaluate the following surveillance attributes of the three components of the </w:t>
      </w:r>
      <w:r w:rsidR="00E95D11" w:rsidRPr="00D049BE">
        <w:rPr>
          <w:rFonts w:ascii="Arial" w:hAnsi="Arial" w:cs="Arial"/>
          <w:sz w:val="22"/>
          <w:szCs w:val="22"/>
          <w:lang w:val="en-GB"/>
        </w:rPr>
        <w:t>s</w:t>
      </w:r>
      <w:r w:rsidRPr="00D049BE">
        <w:rPr>
          <w:rFonts w:ascii="Arial" w:hAnsi="Arial" w:cs="Arial"/>
          <w:sz w:val="22"/>
          <w:szCs w:val="22"/>
          <w:lang w:val="en-GB"/>
        </w:rPr>
        <w:t>urveillance System:</w:t>
      </w:r>
    </w:p>
    <w:p w14:paraId="2DF94253" w14:textId="77777777" w:rsidR="00CA4F69" w:rsidRPr="00D049BE" w:rsidRDefault="00CA4F69" w:rsidP="000F1583">
      <w:pPr>
        <w:pStyle w:val="ListParagraph"/>
        <w:numPr>
          <w:ilvl w:val="0"/>
          <w:numId w:val="3"/>
        </w:numPr>
        <w:spacing w:before="120" w:after="60" w:line="259" w:lineRule="auto"/>
        <w:contextualSpacing/>
        <w:jc w:val="both"/>
        <w:rPr>
          <w:rFonts w:ascii="Arial" w:hAnsi="Arial" w:cs="Arial"/>
          <w:sz w:val="22"/>
          <w:szCs w:val="22"/>
          <w:lang w:val="en-GB"/>
        </w:rPr>
      </w:pPr>
      <w:r w:rsidRPr="00D049BE">
        <w:rPr>
          <w:rFonts w:ascii="Arial" w:hAnsi="Arial" w:cs="Arial"/>
          <w:sz w:val="22"/>
          <w:szCs w:val="22"/>
          <w:lang w:val="en-GB"/>
        </w:rPr>
        <w:t xml:space="preserve">Acceptability of the three different components of the </w:t>
      </w:r>
      <w:r w:rsidR="00E95D11" w:rsidRPr="00D049BE">
        <w:rPr>
          <w:rFonts w:ascii="Arial" w:hAnsi="Arial" w:cs="Arial"/>
          <w:sz w:val="22"/>
          <w:szCs w:val="22"/>
          <w:lang w:val="en-GB"/>
        </w:rPr>
        <w:t>s</w:t>
      </w:r>
      <w:r w:rsidRPr="00D049BE">
        <w:rPr>
          <w:rFonts w:ascii="Arial" w:hAnsi="Arial" w:cs="Arial"/>
          <w:sz w:val="22"/>
          <w:szCs w:val="22"/>
          <w:lang w:val="en-GB"/>
        </w:rPr>
        <w:t xml:space="preserve">urveillance </w:t>
      </w:r>
      <w:r w:rsidR="00E95D11" w:rsidRPr="00D049BE">
        <w:rPr>
          <w:rFonts w:ascii="Arial" w:hAnsi="Arial" w:cs="Arial"/>
          <w:sz w:val="22"/>
          <w:szCs w:val="22"/>
          <w:lang w:val="en-GB"/>
        </w:rPr>
        <w:t>s</w:t>
      </w:r>
      <w:r w:rsidRPr="00D049BE">
        <w:rPr>
          <w:rFonts w:ascii="Arial" w:hAnsi="Arial" w:cs="Arial"/>
          <w:sz w:val="22"/>
          <w:szCs w:val="22"/>
          <w:lang w:val="en-GB"/>
        </w:rPr>
        <w:t>ystem in the community</w:t>
      </w:r>
    </w:p>
    <w:p w14:paraId="4E7246FD" w14:textId="77777777" w:rsidR="00CA4F69" w:rsidRPr="00D049BE" w:rsidRDefault="00CA4F69" w:rsidP="000F1583">
      <w:pPr>
        <w:pStyle w:val="ListParagraph"/>
        <w:numPr>
          <w:ilvl w:val="0"/>
          <w:numId w:val="3"/>
        </w:numPr>
        <w:spacing w:before="120" w:after="60" w:line="259" w:lineRule="auto"/>
        <w:contextualSpacing/>
        <w:jc w:val="both"/>
        <w:rPr>
          <w:rFonts w:ascii="Arial" w:hAnsi="Arial" w:cs="Arial"/>
          <w:sz w:val="22"/>
          <w:szCs w:val="22"/>
          <w:lang w:val="en-GB"/>
        </w:rPr>
      </w:pPr>
      <w:r w:rsidRPr="00D049BE">
        <w:rPr>
          <w:rFonts w:ascii="Arial" w:hAnsi="Arial" w:cs="Arial"/>
          <w:sz w:val="22"/>
          <w:szCs w:val="22"/>
          <w:lang w:val="en-GB"/>
        </w:rPr>
        <w:t xml:space="preserve">Representativeness of the three different components of the </w:t>
      </w:r>
      <w:r w:rsidR="00E95D11" w:rsidRPr="00D049BE">
        <w:rPr>
          <w:rFonts w:ascii="Arial" w:hAnsi="Arial" w:cs="Arial"/>
          <w:sz w:val="22"/>
          <w:szCs w:val="22"/>
          <w:lang w:val="en-GB"/>
        </w:rPr>
        <w:t>s</w:t>
      </w:r>
      <w:r w:rsidRPr="00D049BE">
        <w:rPr>
          <w:rFonts w:ascii="Arial" w:hAnsi="Arial" w:cs="Arial"/>
          <w:sz w:val="22"/>
          <w:szCs w:val="22"/>
          <w:lang w:val="en-GB"/>
        </w:rPr>
        <w:t xml:space="preserve">urveillance </w:t>
      </w:r>
      <w:r w:rsidR="00E95D11" w:rsidRPr="00D049BE">
        <w:rPr>
          <w:rFonts w:ascii="Arial" w:hAnsi="Arial" w:cs="Arial"/>
          <w:sz w:val="22"/>
          <w:szCs w:val="22"/>
          <w:lang w:val="en-GB"/>
        </w:rPr>
        <w:t>s</w:t>
      </w:r>
      <w:r w:rsidRPr="00D049BE">
        <w:rPr>
          <w:rFonts w:ascii="Arial" w:hAnsi="Arial" w:cs="Arial"/>
          <w:sz w:val="22"/>
          <w:szCs w:val="22"/>
          <w:lang w:val="en-GB"/>
        </w:rPr>
        <w:t>ystem of the population in Dollo zone</w:t>
      </w:r>
    </w:p>
    <w:p w14:paraId="111A33C7" w14:textId="5128ED68" w:rsidR="00E95D11" w:rsidRPr="00D049BE" w:rsidRDefault="00CA4F69" w:rsidP="000F1583">
      <w:pPr>
        <w:pStyle w:val="ListParagraph"/>
        <w:numPr>
          <w:ilvl w:val="0"/>
          <w:numId w:val="3"/>
        </w:numPr>
        <w:spacing w:before="120" w:after="60" w:line="259" w:lineRule="auto"/>
        <w:contextualSpacing/>
        <w:jc w:val="both"/>
        <w:rPr>
          <w:rFonts w:ascii="Arial" w:hAnsi="Arial" w:cs="Arial"/>
          <w:sz w:val="22"/>
          <w:szCs w:val="22"/>
          <w:lang w:val="en-GB"/>
        </w:rPr>
      </w:pPr>
      <w:r w:rsidRPr="00D049BE">
        <w:rPr>
          <w:rFonts w:ascii="Arial" w:hAnsi="Arial" w:cs="Arial"/>
          <w:sz w:val="22"/>
          <w:szCs w:val="22"/>
          <w:lang w:val="en-GB"/>
        </w:rPr>
        <w:t xml:space="preserve">Completeness and consistency of data generated by the three different components of </w:t>
      </w:r>
      <w:r w:rsidR="00E95D11" w:rsidRPr="00D049BE">
        <w:rPr>
          <w:rFonts w:ascii="Arial" w:hAnsi="Arial" w:cs="Arial"/>
          <w:sz w:val="22"/>
          <w:szCs w:val="22"/>
          <w:lang w:val="en-GB"/>
        </w:rPr>
        <w:t xml:space="preserve">the surveillance system </w:t>
      </w:r>
    </w:p>
    <w:p w14:paraId="354100EE" w14:textId="63E13130" w:rsidR="00E95D11" w:rsidRPr="00D049BE" w:rsidRDefault="00CA4F69" w:rsidP="000F1583">
      <w:pPr>
        <w:pStyle w:val="ListParagraph"/>
        <w:numPr>
          <w:ilvl w:val="0"/>
          <w:numId w:val="3"/>
        </w:numPr>
        <w:spacing w:before="120" w:after="60" w:line="259" w:lineRule="auto"/>
        <w:contextualSpacing/>
        <w:jc w:val="both"/>
        <w:rPr>
          <w:rFonts w:ascii="Arial" w:hAnsi="Arial" w:cs="Arial"/>
          <w:sz w:val="22"/>
          <w:szCs w:val="22"/>
          <w:lang w:val="en-GB"/>
        </w:rPr>
      </w:pPr>
      <w:r w:rsidRPr="00D049BE">
        <w:rPr>
          <w:rFonts w:ascii="Arial" w:hAnsi="Arial" w:cs="Arial"/>
          <w:sz w:val="22"/>
          <w:szCs w:val="22"/>
          <w:lang w:val="en-GB"/>
        </w:rPr>
        <w:t>Sensitivity (to detect outbreaks) of the three different components of the</w:t>
      </w:r>
      <w:r w:rsidR="00E95D11" w:rsidRPr="00D049BE">
        <w:rPr>
          <w:rFonts w:ascii="Arial" w:hAnsi="Arial" w:cs="Arial"/>
          <w:sz w:val="22"/>
          <w:szCs w:val="22"/>
          <w:lang w:val="en-GB"/>
        </w:rPr>
        <w:t xml:space="preserve"> surveillance system </w:t>
      </w:r>
    </w:p>
    <w:p w14:paraId="19CD87AD" w14:textId="77777777" w:rsidR="00CA4F69" w:rsidRPr="00D049BE" w:rsidRDefault="00CA4F69" w:rsidP="000F1583">
      <w:pPr>
        <w:pStyle w:val="ListParagraph"/>
        <w:numPr>
          <w:ilvl w:val="0"/>
          <w:numId w:val="3"/>
        </w:numPr>
        <w:spacing w:before="120" w:after="60" w:line="259" w:lineRule="auto"/>
        <w:contextualSpacing/>
        <w:jc w:val="both"/>
        <w:rPr>
          <w:rFonts w:ascii="Arial" w:hAnsi="Arial" w:cs="Arial"/>
          <w:sz w:val="22"/>
          <w:szCs w:val="22"/>
          <w:lang w:val="en-GB"/>
        </w:rPr>
      </w:pPr>
      <w:r w:rsidRPr="00D049BE">
        <w:rPr>
          <w:rFonts w:ascii="Arial" w:hAnsi="Arial" w:cs="Arial"/>
          <w:sz w:val="22"/>
          <w:szCs w:val="22"/>
          <w:lang w:val="en-GB"/>
        </w:rPr>
        <w:t xml:space="preserve">Positive predictive value (alerts/signals) and validity of case and event definitions of the three different components of the </w:t>
      </w:r>
      <w:r w:rsidR="00E95D11" w:rsidRPr="00D049BE">
        <w:rPr>
          <w:rFonts w:ascii="Arial" w:hAnsi="Arial" w:cs="Arial"/>
          <w:sz w:val="22"/>
          <w:szCs w:val="22"/>
          <w:lang w:val="en-GB"/>
        </w:rPr>
        <w:t xml:space="preserve">surveillance system </w:t>
      </w:r>
    </w:p>
    <w:p w14:paraId="7CDAA9D2" w14:textId="3D0AD775" w:rsidR="00052988" w:rsidRPr="009640F4" w:rsidRDefault="00052988" w:rsidP="0075768F">
      <w:pPr>
        <w:pStyle w:val="Heading1"/>
        <w:rPr>
          <w:rFonts w:cs="Arial"/>
        </w:rPr>
      </w:pPr>
      <w:bookmarkStart w:id="45" w:name="_Toc69678826"/>
      <w:r w:rsidRPr="009640F4">
        <w:rPr>
          <w:rFonts w:cs="Arial"/>
        </w:rPr>
        <w:t>RESEARCH QUESTION</w:t>
      </w:r>
      <w:bookmarkEnd w:id="45"/>
    </w:p>
    <w:p w14:paraId="6BB1E369" w14:textId="20B08148" w:rsidR="00466697" w:rsidRPr="00D049BE" w:rsidRDefault="00455E9B" w:rsidP="00466697">
      <w:pPr>
        <w:rPr>
          <w:rFonts w:ascii="Arial" w:hAnsi="Arial" w:cs="Arial"/>
          <w:sz w:val="22"/>
          <w:szCs w:val="22"/>
          <w:lang w:val="en-GB"/>
        </w:rPr>
      </w:pPr>
      <w:r w:rsidRPr="00D049BE">
        <w:rPr>
          <w:rFonts w:ascii="Arial" w:hAnsi="Arial" w:cs="Arial"/>
          <w:sz w:val="22"/>
          <w:szCs w:val="22"/>
          <w:lang w:val="en-GB"/>
        </w:rPr>
        <w:t xml:space="preserve">Does the </w:t>
      </w:r>
      <w:r w:rsidR="00EB5923" w:rsidRPr="00D049BE">
        <w:rPr>
          <w:rFonts w:ascii="Arial" w:hAnsi="Arial" w:cs="Arial"/>
          <w:sz w:val="22"/>
          <w:szCs w:val="22"/>
          <w:lang w:val="en-GB"/>
        </w:rPr>
        <w:t>“</w:t>
      </w:r>
      <w:r w:rsidRPr="00D049BE">
        <w:rPr>
          <w:rFonts w:ascii="Arial" w:hAnsi="Arial" w:cs="Arial"/>
          <w:sz w:val="22"/>
          <w:szCs w:val="22"/>
          <w:lang w:val="en-GB"/>
        </w:rPr>
        <w:t>Tea Team Surveillance System</w:t>
      </w:r>
      <w:r w:rsidR="00EB5923" w:rsidRPr="00D049BE">
        <w:rPr>
          <w:rFonts w:ascii="Arial" w:hAnsi="Arial" w:cs="Arial"/>
          <w:sz w:val="22"/>
          <w:szCs w:val="22"/>
          <w:lang w:val="en-GB"/>
        </w:rPr>
        <w:t>”</w:t>
      </w:r>
      <w:r w:rsidRPr="00D049BE">
        <w:rPr>
          <w:rFonts w:ascii="Arial" w:hAnsi="Arial" w:cs="Arial"/>
          <w:sz w:val="22"/>
          <w:szCs w:val="22"/>
          <w:lang w:val="en-GB"/>
        </w:rPr>
        <w:t xml:space="preserve"> generate data that is useful for public health action and how do the attributes of the different components of the </w:t>
      </w:r>
      <w:r w:rsidR="00EB5923" w:rsidRPr="00D049BE">
        <w:rPr>
          <w:rFonts w:ascii="Arial" w:hAnsi="Arial" w:cs="Arial"/>
          <w:sz w:val="22"/>
          <w:szCs w:val="22"/>
          <w:lang w:val="en-GB"/>
        </w:rPr>
        <w:t>“</w:t>
      </w:r>
      <w:r w:rsidRPr="00D049BE">
        <w:rPr>
          <w:rFonts w:ascii="Arial" w:hAnsi="Arial" w:cs="Arial"/>
          <w:sz w:val="22"/>
          <w:szCs w:val="22"/>
          <w:lang w:val="en-GB"/>
        </w:rPr>
        <w:t>Tea Team Surveillance System</w:t>
      </w:r>
      <w:r w:rsidR="00EB5923" w:rsidRPr="00D049BE">
        <w:rPr>
          <w:rFonts w:ascii="Arial" w:hAnsi="Arial" w:cs="Arial"/>
          <w:sz w:val="22"/>
          <w:szCs w:val="22"/>
          <w:lang w:val="en-GB"/>
        </w:rPr>
        <w:t>”</w:t>
      </w:r>
      <w:r w:rsidRPr="00D049BE">
        <w:rPr>
          <w:rFonts w:ascii="Arial" w:hAnsi="Arial" w:cs="Arial"/>
          <w:sz w:val="22"/>
          <w:szCs w:val="22"/>
          <w:lang w:val="en-GB"/>
        </w:rPr>
        <w:t xml:space="preserve"> compare?</w:t>
      </w:r>
    </w:p>
    <w:p w14:paraId="226E1261" w14:textId="77777777" w:rsidR="00466697" w:rsidRPr="009640F4" w:rsidRDefault="00466697">
      <w:pPr>
        <w:rPr>
          <w:rFonts w:ascii="Arial" w:hAnsi="Arial" w:cs="Arial"/>
          <w:lang w:val="en-GB"/>
        </w:rPr>
      </w:pPr>
    </w:p>
    <w:p w14:paraId="73C3E7FB" w14:textId="77777777" w:rsidR="00466697" w:rsidRPr="009640F4" w:rsidRDefault="00B338D9" w:rsidP="0075768F">
      <w:pPr>
        <w:pStyle w:val="Heading1"/>
        <w:rPr>
          <w:rFonts w:cs="Arial"/>
        </w:rPr>
      </w:pPr>
      <w:bookmarkStart w:id="46" w:name="_Toc69678827"/>
      <w:r w:rsidRPr="009640F4">
        <w:rPr>
          <w:rFonts w:cs="Arial"/>
        </w:rPr>
        <w:t>Definitions</w:t>
      </w:r>
      <w:bookmarkEnd w:id="46"/>
    </w:p>
    <w:p w14:paraId="3DA772BB" w14:textId="77777777" w:rsidR="00984E6A" w:rsidRPr="00D049BE" w:rsidRDefault="00984E6A" w:rsidP="00984E6A">
      <w:pPr>
        <w:rPr>
          <w:rFonts w:ascii="Arial" w:hAnsi="Arial" w:cs="Arial"/>
          <w:sz w:val="22"/>
          <w:szCs w:val="22"/>
          <w:lang w:val="en-GB"/>
        </w:rPr>
      </w:pPr>
      <w:r w:rsidRPr="00D049BE">
        <w:rPr>
          <w:rFonts w:ascii="Arial" w:hAnsi="Arial" w:cs="Arial"/>
          <w:sz w:val="22"/>
          <w:szCs w:val="22"/>
          <w:lang w:val="en-GB"/>
        </w:rPr>
        <w:t xml:space="preserve">Definitions of the following attributes </w:t>
      </w:r>
      <w:r w:rsidR="002544BB" w:rsidRPr="00D049BE">
        <w:rPr>
          <w:rFonts w:ascii="Arial" w:hAnsi="Arial" w:cs="Arial"/>
          <w:sz w:val="22"/>
          <w:szCs w:val="22"/>
          <w:lang w:val="en-GB"/>
        </w:rPr>
        <w:t>are</w:t>
      </w:r>
      <w:r w:rsidRPr="00D049BE">
        <w:rPr>
          <w:rFonts w:ascii="Arial" w:hAnsi="Arial" w:cs="Arial"/>
          <w:sz w:val="22"/>
          <w:szCs w:val="22"/>
          <w:lang w:val="en-GB"/>
        </w:rPr>
        <w:t xml:space="preserve"> taken from the ECDC guidelines on surveillance system evaluations (</w:t>
      </w:r>
      <w:r w:rsidR="002544BB" w:rsidRPr="00D049BE">
        <w:rPr>
          <w:rFonts w:ascii="Arial" w:hAnsi="Arial" w:cs="Arial"/>
          <w:sz w:val="22"/>
          <w:szCs w:val="22"/>
          <w:lang w:val="en-GB"/>
        </w:rPr>
        <w:t>5)</w:t>
      </w:r>
    </w:p>
    <w:p w14:paraId="5BE95529" w14:textId="77777777" w:rsidR="00536585" w:rsidRPr="009640F4" w:rsidRDefault="00536585" w:rsidP="002575B3">
      <w:pPr>
        <w:rPr>
          <w:rFonts w:ascii="Arial" w:hAnsi="Arial" w:cs="Arial"/>
          <w:lang w:val="en-GB"/>
        </w:rPr>
      </w:pPr>
    </w:p>
    <w:tbl>
      <w:tblPr>
        <w:tblStyle w:val="TableGrid"/>
        <w:tblW w:w="9657" w:type="dxa"/>
        <w:tblLook w:val="04A0" w:firstRow="1" w:lastRow="0" w:firstColumn="1" w:lastColumn="0" w:noHBand="0" w:noVBand="1"/>
      </w:tblPr>
      <w:tblGrid>
        <w:gridCol w:w="2866"/>
        <w:gridCol w:w="6791"/>
      </w:tblGrid>
      <w:tr w:rsidR="003611B4" w:rsidRPr="009640F4" w14:paraId="6EDFFB49" w14:textId="77777777" w:rsidTr="00D90B72">
        <w:trPr>
          <w:trHeight w:val="275"/>
        </w:trPr>
        <w:tc>
          <w:tcPr>
            <w:tcW w:w="2866" w:type="dxa"/>
          </w:tcPr>
          <w:p w14:paraId="2174EEF2"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Attribute</w:t>
            </w:r>
          </w:p>
        </w:tc>
        <w:tc>
          <w:tcPr>
            <w:tcW w:w="6791" w:type="dxa"/>
          </w:tcPr>
          <w:p w14:paraId="1DFF86B8"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Definition</w:t>
            </w:r>
          </w:p>
        </w:tc>
      </w:tr>
      <w:tr w:rsidR="003611B4" w:rsidRPr="00F97D95" w14:paraId="61BF13EE" w14:textId="77777777" w:rsidTr="00D90B72">
        <w:trPr>
          <w:trHeight w:val="275"/>
        </w:trPr>
        <w:tc>
          <w:tcPr>
            <w:tcW w:w="2866" w:type="dxa"/>
          </w:tcPr>
          <w:p w14:paraId="21B81370"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Acceptability</w:t>
            </w:r>
          </w:p>
        </w:tc>
        <w:tc>
          <w:tcPr>
            <w:tcW w:w="6791" w:type="dxa"/>
          </w:tcPr>
          <w:p w14:paraId="2DCE632A" w14:textId="77777777" w:rsidR="003611B4" w:rsidRPr="00D049BE" w:rsidRDefault="002D24B9" w:rsidP="002575B3">
            <w:pPr>
              <w:rPr>
                <w:rFonts w:ascii="Arial" w:hAnsi="Arial" w:cs="Arial"/>
                <w:sz w:val="22"/>
                <w:szCs w:val="22"/>
                <w:lang w:val="en-GB"/>
              </w:rPr>
            </w:pPr>
            <w:r w:rsidRPr="00D049BE">
              <w:rPr>
                <w:rFonts w:ascii="Arial" w:hAnsi="Arial" w:cs="Arial"/>
                <w:sz w:val="22"/>
                <w:szCs w:val="22"/>
                <w:lang w:val="en-GB"/>
              </w:rPr>
              <w:t>Refers to a rating provided by data providers and implementers on how acceptable they find the surveillance system to be</w:t>
            </w:r>
          </w:p>
        </w:tc>
      </w:tr>
      <w:tr w:rsidR="003611B4" w:rsidRPr="00F97D95" w14:paraId="79F929FC" w14:textId="77777777" w:rsidTr="00D90B72">
        <w:trPr>
          <w:trHeight w:val="275"/>
        </w:trPr>
        <w:tc>
          <w:tcPr>
            <w:tcW w:w="2866" w:type="dxa"/>
          </w:tcPr>
          <w:p w14:paraId="7A6C6AD9"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Completeness</w:t>
            </w:r>
          </w:p>
        </w:tc>
        <w:tc>
          <w:tcPr>
            <w:tcW w:w="6791" w:type="dxa"/>
          </w:tcPr>
          <w:p w14:paraId="2C4BFB6C" w14:textId="77777777" w:rsidR="003611B4" w:rsidRPr="00D049BE" w:rsidRDefault="00204C74" w:rsidP="002575B3">
            <w:pPr>
              <w:rPr>
                <w:rFonts w:ascii="Arial" w:hAnsi="Arial" w:cs="Arial"/>
                <w:sz w:val="22"/>
                <w:szCs w:val="22"/>
                <w:lang w:val="en-GB"/>
              </w:rPr>
            </w:pPr>
            <w:r w:rsidRPr="00D049BE">
              <w:rPr>
                <w:rFonts w:ascii="Arial" w:hAnsi="Arial" w:cs="Arial"/>
                <w:sz w:val="22"/>
                <w:szCs w:val="22"/>
                <w:lang w:val="en-GB"/>
              </w:rPr>
              <w:t>Refers</w:t>
            </w:r>
            <w:r w:rsidR="003611B4" w:rsidRPr="00D049BE">
              <w:rPr>
                <w:rFonts w:ascii="Arial" w:hAnsi="Arial" w:cs="Arial"/>
                <w:sz w:val="22"/>
                <w:szCs w:val="22"/>
                <w:lang w:val="en-GB"/>
              </w:rPr>
              <w:t xml:space="preserve"> to </w:t>
            </w:r>
            <w:r w:rsidRPr="00D049BE">
              <w:rPr>
                <w:rFonts w:ascii="Arial" w:hAnsi="Arial" w:cs="Arial"/>
                <w:sz w:val="22"/>
                <w:szCs w:val="22"/>
                <w:lang w:val="en-GB"/>
              </w:rPr>
              <w:t>“</w:t>
            </w:r>
            <w:r w:rsidR="003611B4" w:rsidRPr="00D049BE">
              <w:rPr>
                <w:rFonts w:ascii="Arial" w:hAnsi="Arial" w:cs="Arial"/>
                <w:sz w:val="22"/>
                <w:szCs w:val="22"/>
                <w:lang w:val="en-GB"/>
              </w:rPr>
              <w:t>whether there are missing and/or unknown data fields in a surveillance database and can be defined as 'the number of completed data fields out of the total number of data fields” or “whether the data available to the surveillance system reflect the true number of cases affected by a given condition”</w:t>
            </w:r>
          </w:p>
        </w:tc>
      </w:tr>
      <w:tr w:rsidR="003611B4" w:rsidRPr="00F97D95" w14:paraId="1B7E0598" w14:textId="77777777" w:rsidTr="00D90B72">
        <w:trPr>
          <w:trHeight w:val="282"/>
        </w:trPr>
        <w:tc>
          <w:tcPr>
            <w:tcW w:w="2866" w:type="dxa"/>
          </w:tcPr>
          <w:p w14:paraId="66CC9AE3"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Consistency</w:t>
            </w:r>
          </w:p>
        </w:tc>
        <w:tc>
          <w:tcPr>
            <w:tcW w:w="6791" w:type="dxa"/>
          </w:tcPr>
          <w:p w14:paraId="525ED77F" w14:textId="77777777" w:rsidR="003611B4" w:rsidRPr="00D049BE" w:rsidRDefault="00B72375" w:rsidP="002575B3">
            <w:pPr>
              <w:rPr>
                <w:rFonts w:ascii="Arial" w:hAnsi="Arial" w:cs="Arial"/>
                <w:sz w:val="22"/>
                <w:szCs w:val="22"/>
                <w:lang w:val="en-GB"/>
              </w:rPr>
            </w:pPr>
            <w:r w:rsidRPr="00D049BE">
              <w:rPr>
                <w:rFonts w:ascii="Arial" w:hAnsi="Arial" w:cs="Arial"/>
                <w:sz w:val="22"/>
                <w:szCs w:val="22"/>
                <w:lang w:val="en-GB"/>
              </w:rPr>
              <w:t>Refers to how data are recorded in the surveillance system and if there are changes in how the data are recorded over time</w:t>
            </w:r>
          </w:p>
        </w:tc>
      </w:tr>
      <w:tr w:rsidR="003611B4" w:rsidRPr="00F97D95" w14:paraId="029C83CE" w14:textId="77777777" w:rsidTr="00D90B72">
        <w:trPr>
          <w:trHeight w:val="275"/>
        </w:trPr>
        <w:tc>
          <w:tcPr>
            <w:tcW w:w="2866" w:type="dxa"/>
          </w:tcPr>
          <w:p w14:paraId="4CA9659F"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lastRenderedPageBreak/>
              <w:t>Flexibility</w:t>
            </w:r>
          </w:p>
        </w:tc>
        <w:tc>
          <w:tcPr>
            <w:tcW w:w="6791" w:type="dxa"/>
          </w:tcPr>
          <w:p w14:paraId="19AC5098" w14:textId="77777777" w:rsidR="003611B4" w:rsidRPr="00D049BE" w:rsidRDefault="00204C74" w:rsidP="002575B3">
            <w:pPr>
              <w:rPr>
                <w:rFonts w:ascii="Arial" w:hAnsi="Arial" w:cs="Arial"/>
                <w:sz w:val="22"/>
                <w:szCs w:val="22"/>
                <w:lang w:val="en-GB"/>
              </w:rPr>
            </w:pPr>
            <w:r w:rsidRPr="00D049BE">
              <w:rPr>
                <w:rFonts w:ascii="Arial" w:hAnsi="Arial" w:cs="Arial"/>
                <w:sz w:val="22"/>
                <w:szCs w:val="22"/>
                <w:lang w:val="en-GB"/>
              </w:rPr>
              <w:t>Refers to the “r</w:t>
            </w:r>
            <w:r w:rsidR="00B74180" w:rsidRPr="00D049BE">
              <w:rPr>
                <w:rFonts w:ascii="Arial" w:hAnsi="Arial" w:cs="Arial"/>
                <w:sz w:val="22"/>
                <w:szCs w:val="22"/>
                <w:lang w:val="en-GB"/>
              </w:rPr>
              <w:t>ating of the ability of the surveillance system to adapt to changing needs, as perceived by the national health managers and evaluators”</w:t>
            </w:r>
          </w:p>
        </w:tc>
      </w:tr>
      <w:tr w:rsidR="003611B4" w:rsidRPr="00F97D95" w14:paraId="3ED43A5E" w14:textId="77777777" w:rsidTr="00D90B72">
        <w:trPr>
          <w:trHeight w:val="275"/>
        </w:trPr>
        <w:tc>
          <w:tcPr>
            <w:tcW w:w="2866" w:type="dxa"/>
          </w:tcPr>
          <w:p w14:paraId="49792C3C"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Positive predictive value</w:t>
            </w:r>
          </w:p>
        </w:tc>
        <w:tc>
          <w:tcPr>
            <w:tcW w:w="6791" w:type="dxa"/>
          </w:tcPr>
          <w:p w14:paraId="48A2CEB1" w14:textId="77777777" w:rsidR="003611B4" w:rsidRPr="00D049BE" w:rsidRDefault="00A6175E" w:rsidP="002575B3">
            <w:pPr>
              <w:rPr>
                <w:rFonts w:ascii="Arial" w:hAnsi="Arial" w:cs="Arial"/>
                <w:sz w:val="22"/>
                <w:szCs w:val="22"/>
                <w:lang w:val="en-GB"/>
              </w:rPr>
            </w:pPr>
            <w:r w:rsidRPr="00D049BE">
              <w:rPr>
                <w:rFonts w:ascii="Arial" w:hAnsi="Arial" w:cs="Arial"/>
                <w:sz w:val="22"/>
                <w:szCs w:val="22"/>
                <w:lang w:val="en-GB"/>
              </w:rPr>
              <w:t>Refers to “the proportion of real cases (a, 'true positive cases') reported through the surveillance system, divided by the total number of cases reported to the surveillance system” for case-based surveillance</w:t>
            </w:r>
          </w:p>
          <w:p w14:paraId="28E0456D" w14:textId="77777777" w:rsidR="00A6175E" w:rsidRPr="00D049BE" w:rsidRDefault="00A6175E" w:rsidP="002575B3">
            <w:pPr>
              <w:rPr>
                <w:rFonts w:ascii="Arial" w:hAnsi="Arial" w:cs="Arial"/>
                <w:sz w:val="22"/>
                <w:szCs w:val="22"/>
                <w:lang w:val="en-GB"/>
              </w:rPr>
            </w:pPr>
            <w:r w:rsidRPr="00D049BE">
              <w:rPr>
                <w:rFonts w:ascii="Arial" w:hAnsi="Arial" w:cs="Arial"/>
                <w:sz w:val="22"/>
                <w:szCs w:val="22"/>
                <w:lang w:val="en-GB"/>
              </w:rPr>
              <w:t>Refers to “</w:t>
            </w:r>
            <w:r w:rsidR="00627F6C" w:rsidRPr="00D049BE">
              <w:rPr>
                <w:rFonts w:ascii="Arial" w:hAnsi="Arial" w:cs="Arial"/>
                <w:sz w:val="22"/>
                <w:szCs w:val="22"/>
                <w:lang w:val="en-GB"/>
              </w:rPr>
              <w:t>probability that a detected outbreak is a bona fide outbreak” for event-based surveillance systems</w:t>
            </w:r>
          </w:p>
        </w:tc>
      </w:tr>
      <w:tr w:rsidR="003611B4" w:rsidRPr="00F97D95" w14:paraId="33D49D5D" w14:textId="77777777" w:rsidTr="00D90B72">
        <w:trPr>
          <w:trHeight w:val="275"/>
        </w:trPr>
        <w:tc>
          <w:tcPr>
            <w:tcW w:w="2866" w:type="dxa"/>
          </w:tcPr>
          <w:p w14:paraId="6ED004D5"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Representativeness</w:t>
            </w:r>
          </w:p>
        </w:tc>
        <w:tc>
          <w:tcPr>
            <w:tcW w:w="6791" w:type="dxa"/>
          </w:tcPr>
          <w:p w14:paraId="3D5653AB" w14:textId="77777777" w:rsidR="003611B4" w:rsidRPr="00D049BE" w:rsidRDefault="00571404" w:rsidP="002575B3">
            <w:pPr>
              <w:rPr>
                <w:rFonts w:ascii="Arial" w:hAnsi="Arial" w:cs="Arial"/>
                <w:sz w:val="22"/>
                <w:szCs w:val="22"/>
                <w:lang w:val="en-GB"/>
              </w:rPr>
            </w:pPr>
            <w:r w:rsidRPr="00D049BE">
              <w:rPr>
                <w:rFonts w:ascii="Arial" w:hAnsi="Arial" w:cs="Arial"/>
                <w:sz w:val="22"/>
                <w:szCs w:val="22"/>
                <w:lang w:val="en-GB"/>
              </w:rPr>
              <w:t>“A public health surveillance system that is representative accurately describes the occurrence of a health-related event over time and its distribution in the population by place and person”</w:t>
            </w:r>
          </w:p>
        </w:tc>
      </w:tr>
      <w:tr w:rsidR="003611B4" w:rsidRPr="00F97D95" w14:paraId="69492FB1" w14:textId="77777777" w:rsidTr="00D90B72">
        <w:trPr>
          <w:trHeight w:val="275"/>
        </w:trPr>
        <w:tc>
          <w:tcPr>
            <w:tcW w:w="2866" w:type="dxa"/>
          </w:tcPr>
          <w:p w14:paraId="7EA5D53E"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Sensitivity</w:t>
            </w:r>
          </w:p>
        </w:tc>
        <w:tc>
          <w:tcPr>
            <w:tcW w:w="6791" w:type="dxa"/>
          </w:tcPr>
          <w:p w14:paraId="3AF2B145" w14:textId="77777777" w:rsidR="003611B4" w:rsidRPr="00D049BE" w:rsidRDefault="006E737B" w:rsidP="002575B3">
            <w:pPr>
              <w:rPr>
                <w:rFonts w:ascii="Arial" w:hAnsi="Arial" w:cs="Arial"/>
                <w:sz w:val="22"/>
                <w:szCs w:val="22"/>
                <w:lang w:val="en-GB"/>
              </w:rPr>
            </w:pPr>
            <w:r w:rsidRPr="00D049BE">
              <w:rPr>
                <w:rFonts w:ascii="Arial" w:hAnsi="Arial" w:cs="Arial"/>
                <w:sz w:val="22"/>
                <w:szCs w:val="22"/>
                <w:lang w:val="en-GB"/>
              </w:rPr>
              <w:t xml:space="preserve">In </w:t>
            </w:r>
            <w:r w:rsidR="00757BEE" w:rsidRPr="00D049BE">
              <w:rPr>
                <w:rFonts w:ascii="Arial" w:hAnsi="Arial" w:cs="Arial"/>
                <w:sz w:val="22"/>
                <w:szCs w:val="22"/>
                <w:lang w:val="en-GB"/>
              </w:rPr>
              <w:t>indicator</w:t>
            </w:r>
            <w:r w:rsidRPr="00D049BE">
              <w:rPr>
                <w:rFonts w:ascii="Arial" w:hAnsi="Arial" w:cs="Arial"/>
                <w:sz w:val="22"/>
                <w:szCs w:val="22"/>
                <w:lang w:val="en-GB"/>
              </w:rPr>
              <w:t>-based surveillance systems, it is the “proportion of cases in a population that are notified through the surveillance system”</w:t>
            </w:r>
          </w:p>
          <w:p w14:paraId="0B8786C0" w14:textId="77777777" w:rsidR="006E737B" w:rsidRPr="00D049BE" w:rsidRDefault="006E737B" w:rsidP="002575B3">
            <w:pPr>
              <w:rPr>
                <w:rFonts w:ascii="Arial" w:hAnsi="Arial" w:cs="Arial"/>
                <w:sz w:val="22"/>
                <w:szCs w:val="22"/>
                <w:lang w:val="en-GB"/>
              </w:rPr>
            </w:pPr>
            <w:r w:rsidRPr="00D049BE">
              <w:rPr>
                <w:rFonts w:ascii="Arial" w:hAnsi="Arial" w:cs="Arial"/>
                <w:sz w:val="22"/>
                <w:szCs w:val="22"/>
                <w:lang w:val="en-GB"/>
              </w:rPr>
              <w:t>For event-based surveillance, it refers to “</w:t>
            </w:r>
            <w:r w:rsidR="00757BEE" w:rsidRPr="00D049BE">
              <w:rPr>
                <w:rFonts w:ascii="Arial" w:hAnsi="Arial" w:cs="Arial"/>
                <w:sz w:val="22"/>
                <w:szCs w:val="22"/>
                <w:lang w:val="en-GB"/>
              </w:rPr>
              <w:t>proportion of outbreaks occurring in a community that are picked up by the surveillance system.”</w:t>
            </w:r>
          </w:p>
        </w:tc>
      </w:tr>
      <w:tr w:rsidR="003611B4" w:rsidRPr="00F97D95" w14:paraId="0CBDB6A6" w14:textId="77777777" w:rsidTr="00D90B72">
        <w:trPr>
          <w:trHeight w:val="275"/>
        </w:trPr>
        <w:tc>
          <w:tcPr>
            <w:tcW w:w="2866" w:type="dxa"/>
          </w:tcPr>
          <w:p w14:paraId="37B77F21"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Simplicity</w:t>
            </w:r>
          </w:p>
        </w:tc>
        <w:tc>
          <w:tcPr>
            <w:tcW w:w="6791" w:type="dxa"/>
          </w:tcPr>
          <w:p w14:paraId="1594E910" w14:textId="77777777" w:rsidR="003611B4" w:rsidRPr="00D049BE" w:rsidRDefault="00571404" w:rsidP="002575B3">
            <w:pPr>
              <w:rPr>
                <w:rFonts w:ascii="Arial" w:hAnsi="Arial" w:cs="Arial"/>
                <w:sz w:val="22"/>
                <w:szCs w:val="22"/>
                <w:lang w:val="en-GB"/>
              </w:rPr>
            </w:pPr>
            <w:r w:rsidRPr="00D049BE">
              <w:rPr>
                <w:rFonts w:ascii="Arial" w:hAnsi="Arial" w:cs="Arial"/>
                <w:sz w:val="22"/>
                <w:szCs w:val="22"/>
                <w:lang w:val="en-GB"/>
              </w:rPr>
              <w:t xml:space="preserve">Refers to </w:t>
            </w:r>
            <w:r w:rsidR="00204C74" w:rsidRPr="00D049BE">
              <w:rPr>
                <w:rFonts w:ascii="Arial" w:hAnsi="Arial" w:cs="Arial"/>
                <w:sz w:val="22"/>
                <w:szCs w:val="22"/>
                <w:lang w:val="en-GB"/>
              </w:rPr>
              <w:t>“</w:t>
            </w:r>
            <w:r w:rsidRPr="00D049BE">
              <w:rPr>
                <w:rFonts w:ascii="Arial" w:hAnsi="Arial" w:cs="Arial"/>
                <w:sz w:val="22"/>
                <w:szCs w:val="22"/>
                <w:lang w:val="en-GB"/>
              </w:rPr>
              <w:t>both the structure and ease of operation</w:t>
            </w:r>
            <w:r w:rsidR="00204C74" w:rsidRPr="00D049BE">
              <w:rPr>
                <w:rFonts w:ascii="Arial" w:hAnsi="Arial" w:cs="Arial"/>
                <w:sz w:val="22"/>
                <w:szCs w:val="22"/>
                <w:lang w:val="en-GB"/>
              </w:rPr>
              <w:t>”</w:t>
            </w:r>
            <w:r w:rsidRPr="00D049BE">
              <w:rPr>
                <w:rFonts w:ascii="Arial" w:hAnsi="Arial" w:cs="Arial"/>
                <w:sz w:val="22"/>
                <w:szCs w:val="22"/>
                <w:lang w:val="en-GB"/>
              </w:rPr>
              <w:t xml:space="preserve"> of the surveillance system</w:t>
            </w:r>
          </w:p>
        </w:tc>
      </w:tr>
      <w:tr w:rsidR="003611B4" w:rsidRPr="00F97D95" w14:paraId="5121CE5D" w14:textId="77777777" w:rsidTr="00D90B72">
        <w:trPr>
          <w:trHeight w:val="275"/>
        </w:trPr>
        <w:tc>
          <w:tcPr>
            <w:tcW w:w="2866" w:type="dxa"/>
          </w:tcPr>
          <w:p w14:paraId="6514BBBE"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Stability</w:t>
            </w:r>
          </w:p>
        </w:tc>
        <w:tc>
          <w:tcPr>
            <w:tcW w:w="6791" w:type="dxa"/>
          </w:tcPr>
          <w:p w14:paraId="67736620" w14:textId="77777777" w:rsidR="003611B4" w:rsidRPr="00D049BE" w:rsidRDefault="00B74180" w:rsidP="002575B3">
            <w:pPr>
              <w:rPr>
                <w:rFonts w:ascii="Arial" w:hAnsi="Arial" w:cs="Arial"/>
                <w:sz w:val="22"/>
                <w:szCs w:val="22"/>
                <w:lang w:val="en-GB"/>
              </w:rPr>
            </w:pPr>
            <w:r w:rsidRPr="00D049BE">
              <w:rPr>
                <w:rFonts w:ascii="Arial" w:hAnsi="Arial" w:cs="Arial"/>
                <w:sz w:val="22"/>
                <w:szCs w:val="22"/>
                <w:lang w:val="en-GB"/>
              </w:rPr>
              <w:t>Refers to “the reliability (i.e. the ability to collect, manage, and provide data properly without failure) and availability (the ability to be operational when needed) of the public health surveillance system”</w:t>
            </w:r>
          </w:p>
        </w:tc>
      </w:tr>
      <w:tr w:rsidR="003611B4" w:rsidRPr="00F97D95" w14:paraId="5F242DB7" w14:textId="77777777" w:rsidTr="00D90B72">
        <w:trPr>
          <w:trHeight w:val="275"/>
        </w:trPr>
        <w:tc>
          <w:tcPr>
            <w:tcW w:w="2866" w:type="dxa"/>
          </w:tcPr>
          <w:p w14:paraId="18F69F7A"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Timeliness</w:t>
            </w:r>
          </w:p>
        </w:tc>
        <w:tc>
          <w:tcPr>
            <w:tcW w:w="6791" w:type="dxa"/>
          </w:tcPr>
          <w:p w14:paraId="4850CF0E" w14:textId="77777777" w:rsidR="003611B4" w:rsidRPr="00D049BE" w:rsidRDefault="00B07600" w:rsidP="002575B3">
            <w:pPr>
              <w:rPr>
                <w:rFonts w:ascii="Arial" w:hAnsi="Arial" w:cs="Arial"/>
                <w:sz w:val="22"/>
                <w:szCs w:val="22"/>
                <w:lang w:val="en-GB"/>
              </w:rPr>
            </w:pPr>
            <w:r w:rsidRPr="00D049BE">
              <w:rPr>
                <w:rFonts w:ascii="Arial" w:hAnsi="Arial" w:cs="Arial"/>
                <w:sz w:val="22"/>
                <w:szCs w:val="22"/>
                <w:lang w:val="en-GB"/>
              </w:rPr>
              <w:t>Refers to “the speed between steps in a public health surveillance system”</w:t>
            </w:r>
          </w:p>
        </w:tc>
      </w:tr>
      <w:tr w:rsidR="003611B4" w:rsidRPr="00F97D95" w14:paraId="24DAB652" w14:textId="77777777" w:rsidTr="00D90B72">
        <w:trPr>
          <w:trHeight w:val="282"/>
        </w:trPr>
        <w:tc>
          <w:tcPr>
            <w:tcW w:w="2866" w:type="dxa"/>
          </w:tcPr>
          <w:p w14:paraId="09FAB953" w14:textId="77777777" w:rsidR="003611B4" w:rsidRPr="00D049BE" w:rsidRDefault="003611B4" w:rsidP="002575B3">
            <w:pPr>
              <w:rPr>
                <w:rFonts w:ascii="Arial" w:hAnsi="Arial" w:cs="Arial"/>
                <w:sz w:val="22"/>
                <w:szCs w:val="22"/>
                <w:lang w:val="en-GB"/>
              </w:rPr>
            </w:pPr>
            <w:r w:rsidRPr="00D049BE">
              <w:rPr>
                <w:rFonts w:ascii="Arial" w:hAnsi="Arial" w:cs="Arial"/>
                <w:sz w:val="22"/>
                <w:szCs w:val="22"/>
                <w:lang w:val="en-GB"/>
              </w:rPr>
              <w:t>Validity</w:t>
            </w:r>
          </w:p>
        </w:tc>
        <w:tc>
          <w:tcPr>
            <w:tcW w:w="6791" w:type="dxa"/>
          </w:tcPr>
          <w:p w14:paraId="72A45195" w14:textId="77777777" w:rsidR="003611B4" w:rsidRPr="00D049BE" w:rsidRDefault="00204C74" w:rsidP="002575B3">
            <w:pPr>
              <w:rPr>
                <w:rFonts w:ascii="Arial" w:hAnsi="Arial" w:cs="Arial"/>
                <w:sz w:val="22"/>
                <w:szCs w:val="22"/>
                <w:lang w:val="en-GB"/>
              </w:rPr>
            </w:pPr>
            <w:r w:rsidRPr="00D049BE">
              <w:rPr>
                <w:rFonts w:ascii="Arial" w:hAnsi="Arial" w:cs="Arial"/>
                <w:sz w:val="22"/>
                <w:szCs w:val="22"/>
                <w:lang w:val="en-GB"/>
              </w:rPr>
              <w:t xml:space="preserve">Refers to </w:t>
            </w:r>
            <w:r w:rsidR="009C4202" w:rsidRPr="00D049BE">
              <w:rPr>
                <w:rFonts w:ascii="Arial" w:hAnsi="Arial" w:cs="Arial"/>
                <w:sz w:val="22"/>
                <w:szCs w:val="22"/>
                <w:lang w:val="en-GB"/>
              </w:rPr>
              <w:t>“the ability to capture the 'true value' of the disease burden, such as incidence or prevalence, which is useful for the analysis of surveillance data”</w:t>
            </w:r>
          </w:p>
        </w:tc>
      </w:tr>
    </w:tbl>
    <w:p w14:paraId="75911E8F" w14:textId="77777777" w:rsidR="00984E6A" w:rsidRPr="009640F4" w:rsidRDefault="00984E6A" w:rsidP="00B338D9">
      <w:pPr>
        <w:rPr>
          <w:rFonts w:ascii="Arial" w:hAnsi="Arial" w:cs="Arial"/>
          <w:lang w:val="en-GB"/>
        </w:rPr>
      </w:pPr>
    </w:p>
    <w:p w14:paraId="289D215F" w14:textId="2F16032B" w:rsidR="002F7F29" w:rsidRPr="009640F4" w:rsidRDefault="002F7F29" w:rsidP="007145A4">
      <w:pPr>
        <w:rPr>
          <w:rFonts w:ascii="Arial" w:hAnsi="Arial" w:cs="Arial"/>
          <w:lang w:val="en-GB"/>
        </w:rPr>
      </w:pPr>
      <w:bookmarkStart w:id="47" w:name="_Toc160255440"/>
    </w:p>
    <w:p w14:paraId="7A84514C" w14:textId="38D80040" w:rsidR="002F7F29" w:rsidRDefault="002F7F29" w:rsidP="007145A4">
      <w:pPr>
        <w:rPr>
          <w:rFonts w:ascii="Arial" w:hAnsi="Arial" w:cs="Arial"/>
          <w:lang w:val="en-GB"/>
        </w:rPr>
      </w:pPr>
    </w:p>
    <w:p w14:paraId="518E6F24" w14:textId="604A9463" w:rsidR="0084744B" w:rsidRDefault="0084744B" w:rsidP="007145A4">
      <w:pPr>
        <w:rPr>
          <w:rFonts w:ascii="Arial" w:hAnsi="Arial" w:cs="Arial"/>
          <w:lang w:val="en-GB"/>
        </w:rPr>
      </w:pPr>
    </w:p>
    <w:p w14:paraId="282B91C7" w14:textId="2A8443C7" w:rsidR="0084744B" w:rsidRDefault="0084744B" w:rsidP="007145A4">
      <w:pPr>
        <w:rPr>
          <w:rFonts w:ascii="Arial" w:hAnsi="Arial" w:cs="Arial"/>
          <w:lang w:val="en-GB"/>
        </w:rPr>
      </w:pPr>
    </w:p>
    <w:p w14:paraId="2F2903E2" w14:textId="1A6DFD4B" w:rsidR="0084744B" w:rsidRDefault="0084744B" w:rsidP="007145A4">
      <w:pPr>
        <w:rPr>
          <w:rFonts w:ascii="Arial" w:hAnsi="Arial" w:cs="Arial"/>
          <w:lang w:val="en-GB"/>
        </w:rPr>
      </w:pPr>
    </w:p>
    <w:p w14:paraId="089AF54D" w14:textId="3BC1304A" w:rsidR="0084744B" w:rsidRDefault="0084744B" w:rsidP="007145A4">
      <w:pPr>
        <w:rPr>
          <w:rFonts w:ascii="Arial" w:hAnsi="Arial" w:cs="Arial"/>
          <w:lang w:val="en-GB"/>
        </w:rPr>
      </w:pPr>
    </w:p>
    <w:p w14:paraId="7D664BE3" w14:textId="587A4ED5" w:rsidR="0084744B" w:rsidRDefault="0084744B" w:rsidP="007145A4">
      <w:pPr>
        <w:rPr>
          <w:rFonts w:ascii="Arial" w:hAnsi="Arial" w:cs="Arial"/>
          <w:lang w:val="en-GB"/>
        </w:rPr>
      </w:pPr>
    </w:p>
    <w:p w14:paraId="672F1585" w14:textId="77777777" w:rsidR="0084744B" w:rsidRPr="009640F4" w:rsidRDefault="0084744B" w:rsidP="007145A4">
      <w:pPr>
        <w:rPr>
          <w:rFonts w:ascii="Arial" w:hAnsi="Arial" w:cs="Arial"/>
          <w:lang w:val="en-GB"/>
        </w:rPr>
      </w:pPr>
    </w:p>
    <w:p w14:paraId="1DE3F6A1" w14:textId="4D793F3A" w:rsidR="002F7F29" w:rsidRPr="009640F4" w:rsidRDefault="002F7F29" w:rsidP="007145A4">
      <w:pPr>
        <w:rPr>
          <w:rFonts w:ascii="Arial" w:hAnsi="Arial" w:cs="Arial"/>
          <w:lang w:val="en-GB"/>
        </w:rPr>
      </w:pPr>
    </w:p>
    <w:p w14:paraId="3F7B6B83" w14:textId="7CD85974" w:rsidR="002F7F29" w:rsidRPr="009640F4" w:rsidRDefault="002F7F29" w:rsidP="007145A4">
      <w:pPr>
        <w:rPr>
          <w:rFonts w:ascii="Arial" w:hAnsi="Arial" w:cs="Arial"/>
          <w:lang w:val="en-GB"/>
        </w:rPr>
      </w:pPr>
    </w:p>
    <w:p w14:paraId="12ECA151" w14:textId="1AF562BD" w:rsidR="002F7F29" w:rsidRPr="009640F4" w:rsidRDefault="002F7F29" w:rsidP="007145A4">
      <w:pPr>
        <w:rPr>
          <w:rFonts w:ascii="Arial" w:hAnsi="Arial" w:cs="Arial"/>
          <w:lang w:val="en-GB"/>
        </w:rPr>
      </w:pPr>
    </w:p>
    <w:p w14:paraId="11EEB8F4" w14:textId="0E3A2B8E" w:rsidR="00476A0A" w:rsidRPr="009640F4" w:rsidRDefault="00476A0A" w:rsidP="007145A4">
      <w:pPr>
        <w:rPr>
          <w:rFonts w:ascii="Arial" w:hAnsi="Arial" w:cs="Arial"/>
          <w:lang w:val="en-GB"/>
        </w:rPr>
      </w:pPr>
    </w:p>
    <w:p w14:paraId="4A0A7316" w14:textId="77777777" w:rsidR="003F422D" w:rsidRPr="008C7E69" w:rsidRDefault="003F422D" w:rsidP="003E710E">
      <w:pPr>
        <w:spacing w:line="276" w:lineRule="auto"/>
        <w:jc w:val="both"/>
        <w:rPr>
          <w:rFonts w:ascii="Arial" w:hAnsi="Arial" w:cs="Arial"/>
          <w:sz w:val="22"/>
          <w:szCs w:val="22"/>
          <w:lang w:val="en-GB"/>
        </w:rPr>
      </w:pPr>
    </w:p>
    <w:p w14:paraId="5D1FDE80" w14:textId="6A52A494" w:rsidR="002F7F29" w:rsidRPr="009640F4" w:rsidRDefault="002F7F29" w:rsidP="007145A4">
      <w:pPr>
        <w:rPr>
          <w:rFonts w:ascii="Arial" w:hAnsi="Arial" w:cs="Arial"/>
          <w:lang w:val="en-GB"/>
        </w:rPr>
        <w:sectPr w:rsidR="002F7F29" w:rsidRPr="009640F4" w:rsidSect="009871B3">
          <w:footerReference w:type="even" r:id="rId25"/>
          <w:footerReference w:type="default" r:id="rId26"/>
          <w:headerReference w:type="first" r:id="rId27"/>
          <w:footerReference w:type="first" r:id="rId28"/>
          <w:type w:val="continuous"/>
          <w:pgSz w:w="11906" w:h="16838" w:code="9"/>
          <w:pgMar w:top="1418" w:right="1418" w:bottom="1418" w:left="1418" w:header="709" w:footer="709" w:gutter="0"/>
          <w:cols w:space="708"/>
          <w:titlePg/>
          <w:docGrid w:linePitch="360"/>
        </w:sectPr>
      </w:pPr>
    </w:p>
    <w:p w14:paraId="5B4E4BAF" w14:textId="50A7FF39" w:rsidR="00CA4F69" w:rsidRPr="009640F4" w:rsidRDefault="00CA4F69" w:rsidP="00C017ED">
      <w:pPr>
        <w:pStyle w:val="Heading1"/>
        <w:rPr>
          <w:rFonts w:cs="Arial"/>
        </w:rPr>
      </w:pPr>
      <w:bookmarkStart w:id="49" w:name="_Toc69678828"/>
      <w:r w:rsidRPr="009640F4">
        <w:rPr>
          <w:rFonts w:cs="Arial"/>
        </w:rPr>
        <w:lastRenderedPageBreak/>
        <w:t>STUDY DESIGN</w:t>
      </w:r>
      <w:bookmarkEnd w:id="47"/>
      <w:bookmarkEnd w:id="49"/>
    </w:p>
    <w:p w14:paraId="65BA5C9A" w14:textId="77777777" w:rsidR="00CA4F69" w:rsidRPr="008C7E69" w:rsidRDefault="00CA4F69" w:rsidP="002575B3">
      <w:pPr>
        <w:spacing w:before="60" w:after="60"/>
        <w:jc w:val="both"/>
        <w:rPr>
          <w:rFonts w:ascii="Arial" w:hAnsi="Arial" w:cs="Arial"/>
          <w:sz w:val="22"/>
          <w:szCs w:val="22"/>
          <w:lang w:val="en-GB"/>
        </w:rPr>
      </w:pPr>
      <w:r w:rsidRPr="008C7E69">
        <w:rPr>
          <w:rFonts w:ascii="Arial" w:hAnsi="Arial" w:cs="Arial"/>
          <w:sz w:val="22"/>
          <w:szCs w:val="22"/>
          <w:lang w:val="en-GB"/>
        </w:rPr>
        <w:t>This is an exploratory mixed methods comparative evaluation of surveillance system outcomes.</w:t>
      </w:r>
    </w:p>
    <w:p w14:paraId="397F6C98" w14:textId="77777777" w:rsidR="00CA4F69" w:rsidRPr="008C7E69" w:rsidRDefault="00CA4F69" w:rsidP="002575B3">
      <w:pPr>
        <w:spacing w:before="60" w:after="60"/>
        <w:jc w:val="both"/>
        <w:rPr>
          <w:rFonts w:ascii="Arial" w:hAnsi="Arial" w:cs="Arial"/>
          <w:sz w:val="22"/>
          <w:szCs w:val="22"/>
          <w:lang w:val="en-GB"/>
        </w:rPr>
      </w:pPr>
    </w:p>
    <w:p w14:paraId="6875C53A" w14:textId="77777777" w:rsidR="00CA4F69" w:rsidRPr="008C7E69" w:rsidRDefault="00CA4F69" w:rsidP="002575B3">
      <w:pPr>
        <w:spacing w:before="60" w:after="60"/>
        <w:jc w:val="both"/>
        <w:rPr>
          <w:rFonts w:ascii="Arial" w:hAnsi="Arial" w:cs="Arial"/>
          <w:sz w:val="22"/>
          <w:szCs w:val="22"/>
          <w:u w:val="single"/>
          <w:lang w:val="en-GB"/>
        </w:rPr>
      </w:pPr>
      <w:r w:rsidRPr="008C7E69">
        <w:rPr>
          <w:rFonts w:ascii="Arial" w:hAnsi="Arial" w:cs="Arial"/>
          <w:sz w:val="22"/>
          <w:szCs w:val="22"/>
          <w:u w:val="single"/>
          <w:lang w:val="en-GB"/>
        </w:rPr>
        <w:t>Step 1:</w:t>
      </w:r>
      <w:r w:rsidR="00611703" w:rsidRPr="008C7E69">
        <w:rPr>
          <w:rFonts w:ascii="Arial" w:hAnsi="Arial" w:cs="Arial"/>
          <w:sz w:val="22"/>
          <w:szCs w:val="22"/>
          <w:u w:val="single"/>
          <w:lang w:val="en-GB"/>
        </w:rPr>
        <w:t xml:space="preserve"> Description of the surveillance system</w:t>
      </w:r>
    </w:p>
    <w:p w14:paraId="091C4340" w14:textId="77777777" w:rsidR="00CA4F69" w:rsidRPr="008C7E69" w:rsidRDefault="00CA4F69" w:rsidP="002575B3">
      <w:pPr>
        <w:spacing w:before="60" w:after="60"/>
        <w:jc w:val="both"/>
        <w:rPr>
          <w:rFonts w:ascii="Arial" w:hAnsi="Arial" w:cs="Arial"/>
          <w:sz w:val="22"/>
          <w:szCs w:val="22"/>
          <w:lang w:val="en-GB"/>
        </w:rPr>
      </w:pPr>
      <w:r w:rsidRPr="008C7E69">
        <w:rPr>
          <w:rFonts w:ascii="Arial" w:hAnsi="Arial" w:cs="Arial"/>
          <w:sz w:val="22"/>
          <w:szCs w:val="22"/>
          <w:lang w:val="en-GB"/>
        </w:rPr>
        <w:t xml:space="preserve">Description of the </w:t>
      </w:r>
      <w:r w:rsidRPr="008C7E69">
        <w:rPr>
          <w:rFonts w:ascii="Arial" w:hAnsi="Arial" w:cs="Arial"/>
          <w:b/>
          <w:bCs/>
          <w:sz w:val="22"/>
          <w:szCs w:val="22"/>
          <w:lang w:val="en-GB"/>
        </w:rPr>
        <w:t>three components</w:t>
      </w:r>
      <w:r w:rsidRPr="008C7E69">
        <w:rPr>
          <w:rFonts w:ascii="Arial" w:hAnsi="Arial" w:cs="Arial"/>
          <w:sz w:val="22"/>
          <w:szCs w:val="22"/>
          <w:lang w:val="en-GB"/>
        </w:rPr>
        <w:t xml:space="preserve"> of the surveillance system in terms of document review:</w:t>
      </w:r>
    </w:p>
    <w:p w14:paraId="1C4CA76C" w14:textId="77777777" w:rsidR="00CA4F69" w:rsidRPr="008C7E69" w:rsidRDefault="00CA4F69" w:rsidP="000F1583">
      <w:pPr>
        <w:pStyle w:val="ListParagraph"/>
        <w:numPr>
          <w:ilvl w:val="0"/>
          <w:numId w:val="2"/>
        </w:numPr>
        <w:spacing w:before="60" w:after="60" w:line="252" w:lineRule="auto"/>
        <w:contextualSpacing/>
        <w:jc w:val="both"/>
        <w:rPr>
          <w:rFonts w:ascii="Arial" w:hAnsi="Arial" w:cs="Arial"/>
          <w:sz w:val="22"/>
          <w:szCs w:val="22"/>
          <w:lang w:val="en-GB"/>
        </w:rPr>
      </w:pPr>
      <w:r w:rsidRPr="008C7E69">
        <w:rPr>
          <w:rFonts w:ascii="Arial" w:hAnsi="Arial" w:cs="Arial"/>
          <w:sz w:val="22"/>
          <w:szCs w:val="22"/>
          <w:lang w:val="en-GB"/>
        </w:rPr>
        <w:t xml:space="preserve">Geographical area, population, coverage </w:t>
      </w:r>
    </w:p>
    <w:p w14:paraId="43BFA46A" w14:textId="77777777" w:rsidR="00CA4F69" w:rsidRPr="008C7E69" w:rsidRDefault="00CA4F69" w:rsidP="000F1583">
      <w:pPr>
        <w:pStyle w:val="ListParagraph"/>
        <w:numPr>
          <w:ilvl w:val="0"/>
          <w:numId w:val="2"/>
        </w:numPr>
        <w:spacing w:before="60" w:after="60" w:line="252" w:lineRule="auto"/>
        <w:contextualSpacing/>
        <w:jc w:val="both"/>
        <w:rPr>
          <w:rFonts w:ascii="Arial" w:hAnsi="Arial" w:cs="Arial"/>
          <w:sz w:val="22"/>
          <w:szCs w:val="22"/>
          <w:lang w:val="en-GB"/>
        </w:rPr>
      </w:pPr>
      <w:r w:rsidRPr="008C7E69">
        <w:rPr>
          <w:rFonts w:ascii="Arial" w:hAnsi="Arial" w:cs="Arial"/>
          <w:sz w:val="22"/>
          <w:szCs w:val="22"/>
          <w:lang w:val="en-GB"/>
        </w:rPr>
        <w:t>Events/diseases under surveillance (including case and event definitions)</w:t>
      </w:r>
    </w:p>
    <w:p w14:paraId="2A13499B" w14:textId="77777777" w:rsidR="00CA4F69" w:rsidRPr="008C7E69" w:rsidRDefault="00CA4F69" w:rsidP="000F1583">
      <w:pPr>
        <w:pStyle w:val="ListParagraph"/>
        <w:numPr>
          <w:ilvl w:val="0"/>
          <w:numId w:val="2"/>
        </w:numPr>
        <w:spacing w:before="60" w:after="60" w:line="252" w:lineRule="auto"/>
        <w:contextualSpacing/>
        <w:jc w:val="both"/>
        <w:rPr>
          <w:rFonts w:ascii="Arial" w:hAnsi="Arial" w:cs="Arial"/>
          <w:sz w:val="22"/>
          <w:szCs w:val="22"/>
          <w:lang w:val="en-GB"/>
        </w:rPr>
      </w:pPr>
      <w:r w:rsidRPr="008C7E69">
        <w:rPr>
          <w:rFonts w:ascii="Arial" w:hAnsi="Arial" w:cs="Arial"/>
          <w:sz w:val="22"/>
          <w:szCs w:val="22"/>
          <w:lang w:val="en-GB"/>
        </w:rPr>
        <w:t>Components of the surveillance system, data flow and frequency of reporting</w:t>
      </w:r>
    </w:p>
    <w:p w14:paraId="40FB83A5" w14:textId="77777777" w:rsidR="00CA4F69" w:rsidRPr="008C7E69" w:rsidRDefault="00CA4F69" w:rsidP="000F1583">
      <w:pPr>
        <w:pStyle w:val="ListParagraph"/>
        <w:numPr>
          <w:ilvl w:val="0"/>
          <w:numId w:val="2"/>
        </w:numPr>
        <w:spacing w:before="60" w:after="60" w:line="252" w:lineRule="auto"/>
        <w:contextualSpacing/>
        <w:jc w:val="both"/>
        <w:rPr>
          <w:rFonts w:ascii="Arial" w:hAnsi="Arial" w:cs="Arial"/>
          <w:sz w:val="22"/>
          <w:szCs w:val="22"/>
          <w:lang w:val="en-GB"/>
        </w:rPr>
      </w:pPr>
      <w:r w:rsidRPr="008C7E69">
        <w:rPr>
          <w:rFonts w:ascii="Arial" w:hAnsi="Arial" w:cs="Arial"/>
          <w:sz w:val="22"/>
          <w:szCs w:val="22"/>
          <w:lang w:val="en-GB"/>
        </w:rPr>
        <w:t>SOPs or guidance documents</w:t>
      </w:r>
    </w:p>
    <w:p w14:paraId="0BF61D99" w14:textId="77777777" w:rsidR="00CA4F69" w:rsidRPr="008C7E69" w:rsidRDefault="00CA4F69" w:rsidP="000F1583">
      <w:pPr>
        <w:pStyle w:val="ListParagraph"/>
        <w:numPr>
          <w:ilvl w:val="0"/>
          <w:numId w:val="2"/>
        </w:numPr>
        <w:spacing w:before="60" w:after="60" w:line="252" w:lineRule="auto"/>
        <w:contextualSpacing/>
        <w:jc w:val="both"/>
        <w:rPr>
          <w:rFonts w:ascii="Arial" w:hAnsi="Arial" w:cs="Arial"/>
          <w:sz w:val="22"/>
          <w:szCs w:val="22"/>
          <w:lang w:val="en-GB"/>
        </w:rPr>
      </w:pPr>
      <w:r w:rsidRPr="008C7E69">
        <w:rPr>
          <w:rFonts w:ascii="Arial" w:hAnsi="Arial" w:cs="Arial"/>
          <w:sz w:val="22"/>
          <w:szCs w:val="22"/>
          <w:lang w:val="en-GB"/>
        </w:rPr>
        <w:t>Data forms, data bases and outputs</w:t>
      </w:r>
    </w:p>
    <w:p w14:paraId="7BDA2316" w14:textId="77777777" w:rsidR="00CA4F69" w:rsidRPr="008C7E69" w:rsidRDefault="00CA4F69" w:rsidP="000F1583">
      <w:pPr>
        <w:pStyle w:val="ListParagraph"/>
        <w:numPr>
          <w:ilvl w:val="0"/>
          <w:numId w:val="2"/>
        </w:numPr>
        <w:spacing w:before="60" w:after="60" w:line="252" w:lineRule="auto"/>
        <w:contextualSpacing/>
        <w:jc w:val="both"/>
        <w:rPr>
          <w:rFonts w:ascii="Arial" w:hAnsi="Arial" w:cs="Arial"/>
          <w:sz w:val="22"/>
          <w:szCs w:val="22"/>
          <w:lang w:val="en-GB"/>
        </w:rPr>
      </w:pPr>
      <w:r w:rsidRPr="008C7E69">
        <w:rPr>
          <w:rFonts w:ascii="Arial" w:hAnsi="Arial" w:cs="Arial"/>
          <w:sz w:val="22"/>
          <w:szCs w:val="22"/>
          <w:lang w:val="en-GB"/>
        </w:rPr>
        <w:t>Response mechanism and use of surveillance data for public health action</w:t>
      </w:r>
    </w:p>
    <w:p w14:paraId="7A80FF25" w14:textId="77777777" w:rsidR="00CA4F69" w:rsidRPr="008C7E69" w:rsidRDefault="00CA4F69" w:rsidP="002575B3">
      <w:pPr>
        <w:jc w:val="both"/>
        <w:rPr>
          <w:rFonts w:ascii="Arial" w:hAnsi="Arial" w:cs="Arial"/>
          <w:sz w:val="22"/>
          <w:szCs w:val="22"/>
          <w:lang w:val="en-GB"/>
        </w:rPr>
      </w:pPr>
    </w:p>
    <w:p w14:paraId="41C92DE5" w14:textId="77777777" w:rsidR="00CA4F69" w:rsidRPr="008C7E69" w:rsidRDefault="00CA4F69" w:rsidP="002575B3">
      <w:pPr>
        <w:jc w:val="both"/>
        <w:rPr>
          <w:rFonts w:ascii="Arial" w:hAnsi="Arial" w:cs="Arial"/>
          <w:sz w:val="22"/>
          <w:szCs w:val="22"/>
          <w:u w:val="single"/>
          <w:lang w:val="en-GB"/>
        </w:rPr>
      </w:pPr>
      <w:r w:rsidRPr="008C7E69">
        <w:rPr>
          <w:rFonts w:ascii="Arial" w:hAnsi="Arial" w:cs="Arial"/>
          <w:sz w:val="22"/>
          <w:szCs w:val="22"/>
          <w:u w:val="single"/>
          <w:lang w:val="en-GB"/>
        </w:rPr>
        <w:t>Step 2: Quantitative component</w:t>
      </w:r>
    </w:p>
    <w:p w14:paraId="5DF282FB" w14:textId="136AD495" w:rsidR="005E7FA6" w:rsidRPr="008C7E69" w:rsidRDefault="005E7FA6" w:rsidP="002575B3">
      <w:pPr>
        <w:spacing w:before="60" w:after="60"/>
        <w:jc w:val="both"/>
        <w:rPr>
          <w:rFonts w:ascii="Arial" w:hAnsi="Arial" w:cs="Arial"/>
          <w:sz w:val="22"/>
          <w:szCs w:val="22"/>
          <w:lang w:val="en-GB"/>
        </w:rPr>
      </w:pPr>
      <w:r w:rsidRPr="008C7E69">
        <w:rPr>
          <w:rFonts w:ascii="Arial" w:hAnsi="Arial" w:cs="Arial"/>
          <w:sz w:val="22"/>
          <w:szCs w:val="22"/>
          <w:lang w:val="en-GB"/>
        </w:rPr>
        <w:t>This component will involve retrospective analysis</w:t>
      </w:r>
      <w:r w:rsidR="00784921">
        <w:rPr>
          <w:rFonts w:ascii="Arial" w:hAnsi="Arial" w:cs="Arial"/>
          <w:sz w:val="22"/>
          <w:szCs w:val="22"/>
          <w:lang w:val="en-GB"/>
        </w:rPr>
        <w:t xml:space="preserve"> (retrospective design)</w:t>
      </w:r>
      <w:r w:rsidRPr="008C7E69">
        <w:rPr>
          <w:rFonts w:ascii="Arial" w:hAnsi="Arial" w:cs="Arial"/>
          <w:sz w:val="22"/>
          <w:szCs w:val="22"/>
          <w:lang w:val="en-GB"/>
        </w:rPr>
        <w:t xml:space="preserve"> of routine data collected by the three components of the tea team surveillance system (1) the community event-based surveillance at Tea Team sites (TT); (2) the community indicator-based surveillance collected by CHWs in locations where MSF</w:t>
      </w:r>
      <w:r w:rsidR="006E08CE">
        <w:rPr>
          <w:rFonts w:ascii="Arial" w:hAnsi="Arial" w:cs="Arial"/>
          <w:sz w:val="22"/>
          <w:szCs w:val="22"/>
          <w:lang w:val="en-GB"/>
        </w:rPr>
        <w:t>-OCA</w:t>
      </w:r>
      <w:r w:rsidRPr="008C7E69">
        <w:rPr>
          <w:rFonts w:ascii="Arial" w:hAnsi="Arial" w:cs="Arial"/>
          <w:sz w:val="22"/>
          <w:szCs w:val="22"/>
          <w:lang w:val="en-GB"/>
        </w:rPr>
        <w:t xml:space="preserve"> has mobile clinics and (3) health facility indicator-based surveillance at mobile clinics (MC) in order to evaluate the following attributes : usefulness, representativeness, completeness and consistency of data, validity of case and event definitions, sensitivity, positive predictive value, timeliness, simplicity, flexibility and stability</w:t>
      </w:r>
    </w:p>
    <w:p w14:paraId="5F2E3A02" w14:textId="77777777" w:rsidR="00362C93" w:rsidRPr="008C7E69" w:rsidRDefault="00362C93" w:rsidP="002575B3">
      <w:pPr>
        <w:spacing w:before="60" w:after="60"/>
        <w:jc w:val="both"/>
        <w:rPr>
          <w:rFonts w:ascii="Arial" w:hAnsi="Arial" w:cs="Arial"/>
          <w:sz w:val="22"/>
          <w:szCs w:val="22"/>
          <w:lang w:val="en-GB"/>
        </w:rPr>
      </w:pPr>
    </w:p>
    <w:p w14:paraId="46D654B0" w14:textId="77777777" w:rsidR="00CA4F69" w:rsidRPr="008C7E69" w:rsidRDefault="00CA4F69" w:rsidP="002575B3">
      <w:pPr>
        <w:jc w:val="both"/>
        <w:rPr>
          <w:rFonts w:ascii="Arial" w:hAnsi="Arial" w:cs="Arial"/>
          <w:sz w:val="22"/>
          <w:szCs w:val="22"/>
          <w:u w:val="single"/>
          <w:lang w:val="en-GB"/>
        </w:rPr>
      </w:pPr>
      <w:r w:rsidRPr="008C7E69">
        <w:rPr>
          <w:rFonts w:ascii="Arial" w:hAnsi="Arial" w:cs="Arial"/>
          <w:sz w:val="22"/>
          <w:szCs w:val="22"/>
          <w:u w:val="single"/>
          <w:lang w:val="en-GB"/>
        </w:rPr>
        <w:t>Step 3: Qualitative component</w:t>
      </w:r>
    </w:p>
    <w:p w14:paraId="277BACEB" w14:textId="5CC20A1C" w:rsidR="00CA4F69" w:rsidRPr="008C7E69" w:rsidRDefault="00CA4F69" w:rsidP="005E7FA6">
      <w:pPr>
        <w:jc w:val="both"/>
        <w:rPr>
          <w:rFonts w:ascii="Arial" w:hAnsi="Arial" w:cs="Arial"/>
          <w:sz w:val="22"/>
          <w:szCs w:val="22"/>
          <w:lang w:val="en-GB"/>
        </w:rPr>
      </w:pPr>
      <w:r w:rsidRPr="008C7E69">
        <w:rPr>
          <w:rFonts w:ascii="Arial" w:hAnsi="Arial" w:cs="Arial"/>
          <w:sz w:val="22"/>
          <w:szCs w:val="22"/>
          <w:lang w:val="en-GB"/>
        </w:rPr>
        <w:t xml:space="preserve">Focus group discussions will explore multiple narratives on acceptability, </w:t>
      </w:r>
      <w:bookmarkStart w:id="50" w:name="_Hlk62575354"/>
      <w:r w:rsidRPr="008C7E69">
        <w:rPr>
          <w:rFonts w:ascii="Arial" w:hAnsi="Arial" w:cs="Arial"/>
          <w:sz w:val="22"/>
          <w:szCs w:val="22"/>
          <w:lang w:val="en-GB"/>
        </w:rPr>
        <w:t>usefulness, flexibility and simplicity of different aspects of the surveillance system set up.</w:t>
      </w:r>
      <w:r w:rsidR="00A6665C" w:rsidRPr="008C7E69">
        <w:rPr>
          <w:rFonts w:ascii="Arial" w:hAnsi="Arial" w:cs="Arial"/>
          <w:sz w:val="22"/>
          <w:szCs w:val="22"/>
          <w:lang w:val="en-GB"/>
        </w:rPr>
        <w:t xml:space="preserve"> </w:t>
      </w:r>
      <w:bookmarkEnd w:id="50"/>
      <w:r w:rsidR="00A6665C" w:rsidRPr="008C7E69">
        <w:rPr>
          <w:rFonts w:ascii="Arial" w:hAnsi="Arial" w:cs="Arial"/>
          <w:sz w:val="22"/>
          <w:szCs w:val="22"/>
          <w:lang w:val="en-GB"/>
        </w:rPr>
        <w:t>Interview with key stakeholders including MSF</w:t>
      </w:r>
      <w:r w:rsidR="006E08CE">
        <w:rPr>
          <w:rFonts w:ascii="Arial" w:hAnsi="Arial" w:cs="Arial"/>
          <w:sz w:val="22"/>
          <w:szCs w:val="22"/>
          <w:lang w:val="en-GB"/>
        </w:rPr>
        <w:t>-OCA</w:t>
      </w:r>
      <w:r w:rsidR="00A6665C" w:rsidRPr="008C7E69">
        <w:rPr>
          <w:rFonts w:ascii="Arial" w:hAnsi="Arial" w:cs="Arial"/>
          <w:sz w:val="22"/>
          <w:szCs w:val="22"/>
          <w:lang w:val="en-GB"/>
        </w:rPr>
        <w:t xml:space="preserve"> data encoders, nursing team supervisors and health education supervisors</w:t>
      </w:r>
      <w:r w:rsidR="007347D6" w:rsidRPr="008C7E69">
        <w:rPr>
          <w:rFonts w:ascii="Arial" w:hAnsi="Arial" w:cs="Arial"/>
          <w:sz w:val="22"/>
          <w:szCs w:val="22"/>
          <w:lang w:val="en-GB"/>
        </w:rPr>
        <w:t xml:space="preserve">, community health workers, community key informants (“Tea team”) and other community </w:t>
      </w:r>
      <w:r w:rsidR="00776594" w:rsidRPr="008C7E69">
        <w:rPr>
          <w:rFonts w:ascii="Arial" w:hAnsi="Arial" w:cs="Arial"/>
          <w:sz w:val="22"/>
          <w:szCs w:val="22"/>
          <w:lang w:val="en-GB"/>
        </w:rPr>
        <w:t>members</w:t>
      </w:r>
      <w:r w:rsidR="00A6665C" w:rsidRPr="008C7E69">
        <w:rPr>
          <w:rFonts w:ascii="Arial" w:hAnsi="Arial" w:cs="Arial"/>
          <w:sz w:val="22"/>
          <w:szCs w:val="22"/>
          <w:lang w:val="en-GB"/>
        </w:rPr>
        <w:t xml:space="preserve"> will also be conducted to inform the description of the system while also providing additional narrative on the simplicity, flexibility and acceptability of the surveillance system.</w:t>
      </w:r>
    </w:p>
    <w:p w14:paraId="4EA58A10" w14:textId="77777777" w:rsidR="005E7FA6" w:rsidRPr="008C7E69" w:rsidRDefault="005E7FA6" w:rsidP="005E7FA6">
      <w:pPr>
        <w:jc w:val="both"/>
        <w:rPr>
          <w:rFonts w:ascii="Arial" w:hAnsi="Arial" w:cs="Arial"/>
          <w:sz w:val="22"/>
          <w:szCs w:val="22"/>
          <w:lang w:val="en-GB"/>
        </w:rPr>
      </w:pPr>
    </w:p>
    <w:p w14:paraId="3FAE67B9" w14:textId="77777777" w:rsidR="005E7FA6" w:rsidRPr="009640F4" w:rsidRDefault="005E7FA6" w:rsidP="00C017ED">
      <w:pPr>
        <w:pStyle w:val="Heading1"/>
        <w:rPr>
          <w:rFonts w:cs="Arial"/>
        </w:rPr>
      </w:pPr>
      <w:bookmarkStart w:id="51" w:name="_Toc160255441"/>
      <w:bookmarkStart w:id="52" w:name="_Toc56092316"/>
      <w:bookmarkStart w:id="53" w:name="_Toc69678829"/>
      <w:r w:rsidRPr="009640F4">
        <w:rPr>
          <w:rFonts w:cs="Arial"/>
        </w:rPr>
        <w:t xml:space="preserve">STUDY </w:t>
      </w:r>
      <w:bookmarkEnd w:id="51"/>
      <w:bookmarkEnd w:id="52"/>
      <w:r w:rsidR="00611703" w:rsidRPr="009640F4">
        <w:rPr>
          <w:rFonts w:cs="Arial"/>
        </w:rPr>
        <w:t>setting</w:t>
      </w:r>
      <w:bookmarkEnd w:id="53"/>
    </w:p>
    <w:p w14:paraId="20CDEADE" w14:textId="71CEF334" w:rsidR="005E7FA6" w:rsidRPr="009640F4" w:rsidRDefault="005E7FA6">
      <w:pPr>
        <w:spacing w:before="120" w:after="60"/>
        <w:jc w:val="both"/>
        <w:rPr>
          <w:rFonts w:ascii="Arial" w:hAnsi="Arial" w:cs="Arial"/>
          <w:lang w:val="en-GB"/>
        </w:rPr>
      </w:pPr>
      <w:r w:rsidRPr="008C7E69">
        <w:rPr>
          <w:rFonts w:ascii="Arial" w:hAnsi="Arial" w:cs="Arial"/>
          <w:sz w:val="22"/>
          <w:szCs w:val="22"/>
          <w:lang w:val="en-GB"/>
        </w:rPr>
        <w:t xml:space="preserve">This study will be conducted in MSF-OCA’s </w:t>
      </w:r>
      <w:proofErr w:type="spellStart"/>
      <w:r w:rsidRPr="008C7E69">
        <w:rPr>
          <w:rFonts w:ascii="Arial" w:hAnsi="Arial" w:cs="Arial"/>
          <w:sz w:val="22"/>
          <w:szCs w:val="22"/>
          <w:lang w:val="en-GB"/>
        </w:rPr>
        <w:t>Wardher</w:t>
      </w:r>
      <w:proofErr w:type="spellEnd"/>
      <w:r w:rsidRPr="008C7E69">
        <w:rPr>
          <w:rFonts w:ascii="Arial" w:hAnsi="Arial" w:cs="Arial"/>
          <w:sz w:val="22"/>
          <w:szCs w:val="22"/>
          <w:lang w:val="en-GB"/>
        </w:rPr>
        <w:t xml:space="preserve"> project and its catchment area, in Somali region, Ethiopia. The quantitative component of this study will examine retrospective data collected between February 2019 and </w:t>
      </w:r>
      <w:r w:rsidR="00DD2694" w:rsidRPr="008C7E69">
        <w:rPr>
          <w:rFonts w:ascii="Arial" w:hAnsi="Arial" w:cs="Arial"/>
          <w:sz w:val="22"/>
          <w:szCs w:val="22"/>
          <w:lang w:val="en-GB"/>
        </w:rPr>
        <w:t>January</w:t>
      </w:r>
      <w:r w:rsidRPr="008C7E69">
        <w:rPr>
          <w:rFonts w:ascii="Arial" w:hAnsi="Arial" w:cs="Arial"/>
          <w:sz w:val="22"/>
          <w:szCs w:val="22"/>
          <w:lang w:val="en-GB"/>
        </w:rPr>
        <w:t xml:space="preserve"> 202</w:t>
      </w:r>
      <w:r w:rsidR="003351B2" w:rsidRPr="008C7E69">
        <w:rPr>
          <w:rFonts w:ascii="Arial" w:hAnsi="Arial" w:cs="Arial"/>
          <w:sz w:val="22"/>
          <w:szCs w:val="22"/>
          <w:lang w:val="en-GB"/>
        </w:rPr>
        <w:t>1</w:t>
      </w:r>
      <w:r w:rsidRPr="008C7E69">
        <w:rPr>
          <w:rFonts w:ascii="Arial" w:hAnsi="Arial" w:cs="Arial"/>
          <w:sz w:val="22"/>
          <w:szCs w:val="22"/>
          <w:lang w:val="en-GB"/>
        </w:rPr>
        <w:t xml:space="preserve">. The qualitative component will include prospective data collection taking place in </w:t>
      </w:r>
      <w:r w:rsidR="00BB4C4F" w:rsidRPr="008C7E69">
        <w:rPr>
          <w:rFonts w:ascii="Arial" w:hAnsi="Arial" w:cs="Arial"/>
          <w:sz w:val="22"/>
          <w:szCs w:val="22"/>
          <w:lang w:val="en-GB"/>
        </w:rPr>
        <w:t>June</w:t>
      </w:r>
      <w:r w:rsidRPr="008C7E69">
        <w:rPr>
          <w:rFonts w:ascii="Arial" w:hAnsi="Arial" w:cs="Arial"/>
          <w:sz w:val="22"/>
          <w:szCs w:val="22"/>
          <w:lang w:val="en-GB"/>
        </w:rPr>
        <w:t xml:space="preserve"> 2021</w:t>
      </w:r>
      <w:r w:rsidRPr="009640F4">
        <w:rPr>
          <w:rFonts w:ascii="Arial" w:hAnsi="Arial" w:cs="Arial"/>
          <w:lang w:val="en-GB"/>
        </w:rPr>
        <w:t>.</w:t>
      </w:r>
    </w:p>
    <w:p w14:paraId="2CA9FC4A" w14:textId="77777777" w:rsidR="00A6665C" w:rsidRPr="009640F4" w:rsidRDefault="00A6665C" w:rsidP="005E7FA6">
      <w:pPr>
        <w:jc w:val="both"/>
        <w:rPr>
          <w:rFonts w:ascii="Arial" w:hAnsi="Arial" w:cs="Arial"/>
          <w:lang w:val="en-GB"/>
        </w:rPr>
      </w:pPr>
    </w:p>
    <w:p w14:paraId="10405DEE" w14:textId="77777777" w:rsidR="00A6665C" w:rsidRPr="009640F4" w:rsidRDefault="00A6665C" w:rsidP="00C017ED">
      <w:pPr>
        <w:pStyle w:val="Heading1"/>
        <w:rPr>
          <w:rFonts w:cs="Arial"/>
        </w:rPr>
      </w:pPr>
      <w:bookmarkStart w:id="54" w:name="_Toc69678830"/>
      <w:r w:rsidRPr="009640F4">
        <w:rPr>
          <w:rFonts w:cs="Arial"/>
        </w:rPr>
        <w:t>STUDY population</w:t>
      </w:r>
      <w:bookmarkEnd w:id="54"/>
    </w:p>
    <w:p w14:paraId="10602C09" w14:textId="422B3821" w:rsidR="00A6665C" w:rsidRPr="008C7E69" w:rsidRDefault="008C5254" w:rsidP="005E7FA6">
      <w:pPr>
        <w:jc w:val="both"/>
        <w:rPr>
          <w:rFonts w:ascii="Arial" w:hAnsi="Arial" w:cs="Arial"/>
          <w:sz w:val="22"/>
          <w:szCs w:val="22"/>
          <w:lang w:val="en-GB"/>
        </w:rPr>
      </w:pPr>
      <w:r w:rsidRPr="008C7E69">
        <w:rPr>
          <w:rFonts w:ascii="Arial" w:hAnsi="Arial" w:cs="Arial"/>
          <w:sz w:val="22"/>
          <w:szCs w:val="22"/>
          <w:lang w:val="en-GB"/>
        </w:rPr>
        <w:t>The study population for the</w:t>
      </w:r>
      <w:r w:rsidR="00510F9F" w:rsidRPr="008C7E69">
        <w:rPr>
          <w:rFonts w:ascii="Arial" w:hAnsi="Arial" w:cs="Arial"/>
          <w:sz w:val="22"/>
          <w:szCs w:val="22"/>
          <w:lang w:val="en-GB"/>
        </w:rPr>
        <w:t xml:space="preserve"> </w:t>
      </w:r>
      <w:r w:rsidR="009D0184" w:rsidRPr="008C7E69">
        <w:rPr>
          <w:rFonts w:ascii="Arial" w:hAnsi="Arial" w:cs="Arial"/>
          <w:sz w:val="22"/>
          <w:szCs w:val="22"/>
          <w:lang w:val="en-GB"/>
        </w:rPr>
        <w:t>qualitative component of the evaluation</w:t>
      </w:r>
      <w:r w:rsidR="00510F9F" w:rsidRPr="008C7E69">
        <w:rPr>
          <w:rFonts w:ascii="Arial" w:hAnsi="Arial" w:cs="Arial"/>
          <w:sz w:val="22"/>
          <w:szCs w:val="22"/>
          <w:lang w:val="en-GB"/>
        </w:rPr>
        <w:t xml:space="preserve"> of </w:t>
      </w:r>
      <w:r w:rsidR="009D0184" w:rsidRPr="008C7E69">
        <w:rPr>
          <w:rFonts w:ascii="Arial" w:hAnsi="Arial" w:cs="Arial"/>
          <w:sz w:val="22"/>
          <w:szCs w:val="22"/>
          <w:lang w:val="en-GB"/>
        </w:rPr>
        <w:t xml:space="preserve">the </w:t>
      </w:r>
      <w:r w:rsidR="00510F9F" w:rsidRPr="008C7E69">
        <w:rPr>
          <w:rFonts w:ascii="Arial" w:hAnsi="Arial" w:cs="Arial"/>
          <w:sz w:val="22"/>
          <w:szCs w:val="22"/>
          <w:lang w:val="en-GB"/>
        </w:rPr>
        <w:t xml:space="preserve">surveillance system </w:t>
      </w:r>
      <w:r w:rsidR="000D6A19" w:rsidRPr="008C7E69">
        <w:rPr>
          <w:rFonts w:ascii="Arial" w:hAnsi="Arial" w:cs="Arial"/>
          <w:sz w:val="22"/>
          <w:szCs w:val="22"/>
          <w:lang w:val="en-GB"/>
        </w:rPr>
        <w:t xml:space="preserve">will </w:t>
      </w:r>
      <w:r w:rsidRPr="008C7E69">
        <w:rPr>
          <w:rFonts w:ascii="Arial" w:hAnsi="Arial" w:cs="Arial"/>
          <w:sz w:val="22"/>
          <w:szCs w:val="22"/>
          <w:lang w:val="en-GB"/>
        </w:rPr>
        <w:t>include: MSF</w:t>
      </w:r>
      <w:r w:rsidR="006E08CE">
        <w:rPr>
          <w:rFonts w:ascii="Arial" w:hAnsi="Arial" w:cs="Arial"/>
          <w:sz w:val="22"/>
          <w:szCs w:val="22"/>
          <w:lang w:val="en-GB"/>
        </w:rPr>
        <w:t>-OCA</w:t>
      </w:r>
      <w:r w:rsidRPr="008C7E69">
        <w:rPr>
          <w:rFonts w:ascii="Arial" w:hAnsi="Arial" w:cs="Arial"/>
          <w:sz w:val="22"/>
          <w:szCs w:val="22"/>
          <w:lang w:val="en-GB"/>
        </w:rPr>
        <w:t xml:space="preserve"> data encoders, nursing team supervisors</w:t>
      </w:r>
      <w:r w:rsidR="000248FE" w:rsidRPr="008C7E69">
        <w:rPr>
          <w:rFonts w:ascii="Arial" w:hAnsi="Arial" w:cs="Arial"/>
          <w:sz w:val="22"/>
          <w:szCs w:val="22"/>
          <w:lang w:val="en-GB"/>
        </w:rPr>
        <w:t>, health education supervisors, community health workers</w:t>
      </w:r>
      <w:r w:rsidR="000D6A19" w:rsidRPr="008C7E69">
        <w:rPr>
          <w:rFonts w:ascii="Arial" w:hAnsi="Arial" w:cs="Arial"/>
          <w:sz w:val="22"/>
          <w:szCs w:val="22"/>
          <w:lang w:val="en-GB"/>
        </w:rPr>
        <w:t>,</w:t>
      </w:r>
      <w:r w:rsidR="006035A4" w:rsidRPr="008C7E69">
        <w:rPr>
          <w:rFonts w:ascii="Arial" w:hAnsi="Arial" w:cs="Arial"/>
          <w:sz w:val="22"/>
          <w:szCs w:val="22"/>
          <w:lang w:val="en-GB"/>
        </w:rPr>
        <w:t xml:space="preserve"> and</w:t>
      </w:r>
      <w:r w:rsidR="000D6A19" w:rsidRPr="008C7E69">
        <w:rPr>
          <w:rFonts w:ascii="Arial" w:hAnsi="Arial" w:cs="Arial"/>
          <w:sz w:val="22"/>
          <w:szCs w:val="22"/>
          <w:lang w:val="en-GB"/>
        </w:rPr>
        <w:t xml:space="preserve"> community leaders</w:t>
      </w:r>
      <w:r w:rsidR="00510F9F" w:rsidRPr="008C7E69">
        <w:rPr>
          <w:rFonts w:ascii="Arial" w:hAnsi="Arial" w:cs="Arial"/>
          <w:sz w:val="22"/>
          <w:szCs w:val="22"/>
          <w:lang w:val="en-GB"/>
        </w:rPr>
        <w:t xml:space="preserve"> including T</w:t>
      </w:r>
      <w:r w:rsidR="00114BCC" w:rsidRPr="008C7E69">
        <w:rPr>
          <w:rFonts w:ascii="Arial" w:hAnsi="Arial" w:cs="Arial"/>
          <w:sz w:val="22"/>
          <w:szCs w:val="22"/>
          <w:lang w:val="en-GB"/>
        </w:rPr>
        <w:t xml:space="preserve">ea </w:t>
      </w:r>
      <w:r w:rsidR="00EA4051" w:rsidRPr="008C7E69">
        <w:rPr>
          <w:rFonts w:ascii="Arial" w:hAnsi="Arial" w:cs="Arial"/>
          <w:sz w:val="22"/>
          <w:szCs w:val="22"/>
          <w:lang w:val="en-GB"/>
        </w:rPr>
        <w:t>t</w:t>
      </w:r>
      <w:r w:rsidR="00114BCC" w:rsidRPr="008C7E69">
        <w:rPr>
          <w:rFonts w:ascii="Arial" w:hAnsi="Arial" w:cs="Arial"/>
          <w:sz w:val="22"/>
          <w:szCs w:val="22"/>
          <w:lang w:val="en-GB"/>
        </w:rPr>
        <w:t>eam key informants</w:t>
      </w:r>
      <w:r w:rsidR="00CA6920" w:rsidRPr="008C7E69">
        <w:rPr>
          <w:rFonts w:ascii="Arial" w:hAnsi="Arial" w:cs="Arial"/>
          <w:sz w:val="22"/>
          <w:szCs w:val="22"/>
          <w:lang w:val="en-GB"/>
        </w:rPr>
        <w:t xml:space="preserve"> and other community members with knowledge of the surveillance system</w:t>
      </w:r>
      <w:r w:rsidR="00114BCC" w:rsidRPr="008C7E69">
        <w:rPr>
          <w:rFonts w:ascii="Arial" w:hAnsi="Arial" w:cs="Arial"/>
          <w:sz w:val="22"/>
          <w:szCs w:val="22"/>
          <w:lang w:val="en-GB"/>
        </w:rPr>
        <w:t>.</w:t>
      </w:r>
    </w:p>
    <w:p w14:paraId="54860E10" w14:textId="77777777" w:rsidR="00CA4F69" w:rsidRPr="009640F4" w:rsidRDefault="00052988" w:rsidP="00C017ED">
      <w:pPr>
        <w:pStyle w:val="Heading1"/>
        <w:rPr>
          <w:rFonts w:cs="Arial"/>
        </w:rPr>
      </w:pPr>
      <w:bookmarkStart w:id="55" w:name="_Toc69678831"/>
      <w:r w:rsidRPr="009640F4">
        <w:rPr>
          <w:rFonts w:cs="Arial"/>
        </w:rPr>
        <w:lastRenderedPageBreak/>
        <w:t>sampling approach</w:t>
      </w:r>
      <w:bookmarkEnd w:id="55"/>
      <w:r w:rsidR="00CA4F69" w:rsidRPr="009640F4">
        <w:rPr>
          <w:rFonts w:cs="Arial"/>
        </w:rPr>
        <w:t xml:space="preserve"> </w:t>
      </w:r>
    </w:p>
    <w:p w14:paraId="35D66FE1" w14:textId="0E3E7DCD" w:rsidR="00CA4F69" w:rsidRPr="00ED17D3" w:rsidRDefault="00CA4F69" w:rsidP="00ED17D3">
      <w:pPr>
        <w:pStyle w:val="Heading2"/>
      </w:pPr>
      <w:bookmarkStart w:id="56" w:name="_Toc69678832"/>
      <w:bookmarkStart w:id="57" w:name="_Toc56092318"/>
      <w:r w:rsidRPr="00ED17D3">
        <w:t>Q</w:t>
      </w:r>
      <w:r w:rsidR="00ED17D3">
        <w:t>uanti</w:t>
      </w:r>
      <w:r w:rsidRPr="00ED17D3">
        <w:t>tative component</w:t>
      </w:r>
      <w:bookmarkEnd w:id="56"/>
      <w:r w:rsidRPr="00ED17D3">
        <w:t xml:space="preserve"> </w:t>
      </w:r>
      <w:bookmarkEnd w:id="57"/>
    </w:p>
    <w:p w14:paraId="7E8ECC12" w14:textId="0A91B37E" w:rsidR="005E7FA6" w:rsidRPr="008C7E69" w:rsidRDefault="005E7FA6" w:rsidP="002575B3">
      <w:pPr>
        <w:jc w:val="both"/>
        <w:rPr>
          <w:rFonts w:ascii="Arial" w:hAnsi="Arial" w:cs="Arial"/>
          <w:sz w:val="22"/>
          <w:szCs w:val="22"/>
          <w:lang w:val="en-GB"/>
        </w:rPr>
      </w:pPr>
      <w:r w:rsidRPr="008C7E69">
        <w:rPr>
          <w:rFonts w:ascii="Arial" w:hAnsi="Arial" w:cs="Arial"/>
          <w:sz w:val="22"/>
          <w:szCs w:val="22"/>
          <w:lang w:val="en-GB"/>
        </w:rPr>
        <w:t>No specific sampling strategy will be applied, as the data used for this component will be routinely available data collected between February 2019-</w:t>
      </w:r>
      <w:r w:rsidR="00DD2694" w:rsidRPr="008C7E69">
        <w:rPr>
          <w:rFonts w:ascii="Arial" w:hAnsi="Arial" w:cs="Arial"/>
          <w:sz w:val="22"/>
          <w:szCs w:val="22"/>
          <w:lang w:val="en-GB"/>
        </w:rPr>
        <w:t>January</w:t>
      </w:r>
      <w:r w:rsidR="00114BCC" w:rsidRPr="008C7E69">
        <w:rPr>
          <w:rFonts w:ascii="Arial" w:hAnsi="Arial" w:cs="Arial"/>
          <w:sz w:val="22"/>
          <w:szCs w:val="22"/>
          <w:lang w:val="en-GB"/>
        </w:rPr>
        <w:t xml:space="preserve"> 2021</w:t>
      </w:r>
      <w:r w:rsidRPr="008C7E69">
        <w:rPr>
          <w:rFonts w:ascii="Arial" w:hAnsi="Arial" w:cs="Arial"/>
          <w:sz w:val="22"/>
          <w:szCs w:val="22"/>
          <w:lang w:val="en-GB"/>
        </w:rPr>
        <w:t>.</w:t>
      </w:r>
    </w:p>
    <w:p w14:paraId="4737DDBA" w14:textId="46CCC999" w:rsidR="00CA4F69" w:rsidRPr="00ED17D3" w:rsidRDefault="00CA4F69" w:rsidP="00ED17D3">
      <w:pPr>
        <w:pStyle w:val="Heading2"/>
      </w:pPr>
      <w:bookmarkStart w:id="58" w:name="_Toc57332275"/>
      <w:bookmarkStart w:id="59" w:name="_Toc57333025"/>
      <w:bookmarkStart w:id="60" w:name="_Toc57392433"/>
      <w:bookmarkStart w:id="61" w:name="_Toc57392492"/>
      <w:bookmarkStart w:id="62" w:name="_Toc57332276"/>
      <w:bookmarkStart w:id="63" w:name="_Toc57333026"/>
      <w:bookmarkStart w:id="64" w:name="_Toc57392434"/>
      <w:bookmarkStart w:id="65" w:name="_Toc57392493"/>
      <w:bookmarkStart w:id="66" w:name="_Toc69678833"/>
      <w:bookmarkStart w:id="67" w:name="_Toc56092319"/>
      <w:bookmarkEnd w:id="58"/>
      <w:bookmarkEnd w:id="59"/>
      <w:bookmarkEnd w:id="60"/>
      <w:bookmarkEnd w:id="61"/>
      <w:bookmarkEnd w:id="62"/>
      <w:bookmarkEnd w:id="63"/>
      <w:bookmarkEnd w:id="64"/>
      <w:bookmarkEnd w:id="65"/>
      <w:r w:rsidRPr="00ED17D3">
        <w:t>Q</w:t>
      </w:r>
      <w:r w:rsidR="00ED17D3">
        <w:t>ual</w:t>
      </w:r>
      <w:r w:rsidRPr="00ED17D3">
        <w:t>itative component</w:t>
      </w:r>
      <w:bookmarkEnd w:id="66"/>
      <w:r w:rsidRPr="00ED17D3">
        <w:t xml:space="preserve"> </w:t>
      </w:r>
      <w:bookmarkEnd w:id="67"/>
    </w:p>
    <w:p w14:paraId="454206E8" w14:textId="52B5C9E4" w:rsidR="00CA4F69" w:rsidRPr="008C7E69" w:rsidRDefault="00CA4F69" w:rsidP="002575B3">
      <w:pPr>
        <w:spacing w:before="60" w:after="60"/>
        <w:jc w:val="both"/>
        <w:rPr>
          <w:rFonts w:ascii="Arial" w:hAnsi="Arial" w:cs="Arial"/>
          <w:sz w:val="22"/>
          <w:szCs w:val="22"/>
          <w:lang w:val="en-GB"/>
        </w:rPr>
      </w:pPr>
      <w:r w:rsidRPr="008C7E69">
        <w:rPr>
          <w:rFonts w:ascii="Arial" w:eastAsia="Arial" w:hAnsi="Arial" w:cs="Arial"/>
          <w:sz w:val="22"/>
          <w:szCs w:val="22"/>
          <w:lang w:val="en-GB"/>
        </w:rPr>
        <w:t xml:space="preserve">Participants for </w:t>
      </w:r>
      <w:r w:rsidR="002351A9" w:rsidRPr="008C7E69">
        <w:rPr>
          <w:rFonts w:ascii="Arial" w:eastAsia="Arial" w:hAnsi="Arial" w:cs="Arial"/>
          <w:sz w:val="22"/>
          <w:szCs w:val="22"/>
          <w:lang w:val="en-GB"/>
        </w:rPr>
        <w:t xml:space="preserve">interviews and </w:t>
      </w:r>
      <w:r w:rsidRPr="008C7E69">
        <w:rPr>
          <w:rFonts w:ascii="Arial" w:eastAsia="Arial" w:hAnsi="Arial" w:cs="Arial"/>
          <w:sz w:val="22"/>
          <w:szCs w:val="22"/>
          <w:lang w:val="en-GB"/>
        </w:rPr>
        <w:t>focus group discussions will be selected purposively</w:t>
      </w:r>
      <w:r w:rsidR="00945DB3" w:rsidRPr="008C7E69">
        <w:rPr>
          <w:rFonts w:ascii="Arial" w:eastAsia="Arial" w:hAnsi="Arial" w:cs="Arial"/>
          <w:sz w:val="22"/>
          <w:szCs w:val="22"/>
          <w:lang w:val="en-GB"/>
        </w:rPr>
        <w:t xml:space="preserve">. For FGDs, </w:t>
      </w:r>
      <w:r w:rsidR="005E7FA6" w:rsidRPr="008C7E69">
        <w:rPr>
          <w:rFonts w:ascii="Arial" w:eastAsia="Arial" w:hAnsi="Arial" w:cs="Arial"/>
          <w:sz w:val="22"/>
          <w:szCs w:val="22"/>
          <w:lang w:val="en-GB"/>
        </w:rPr>
        <w:t xml:space="preserve">two </w:t>
      </w:r>
      <w:r w:rsidRPr="008C7E69">
        <w:rPr>
          <w:rFonts w:ascii="Arial" w:eastAsia="Arial" w:hAnsi="Arial" w:cs="Arial"/>
          <w:sz w:val="22"/>
          <w:szCs w:val="22"/>
          <w:lang w:val="en-GB"/>
        </w:rPr>
        <w:t xml:space="preserve">homogeneous groups consisting of 1) </w:t>
      </w:r>
      <w:bookmarkStart w:id="68" w:name="_Hlk62577429"/>
      <w:r w:rsidRPr="008C7E69">
        <w:rPr>
          <w:rFonts w:ascii="Arial" w:hAnsi="Arial" w:cs="Arial"/>
          <w:sz w:val="22"/>
          <w:szCs w:val="22"/>
          <w:lang w:val="en-GB"/>
        </w:rPr>
        <w:t>MSF</w:t>
      </w:r>
      <w:r w:rsidR="006E08CE">
        <w:rPr>
          <w:rFonts w:ascii="Arial" w:hAnsi="Arial" w:cs="Arial"/>
          <w:sz w:val="22"/>
          <w:szCs w:val="22"/>
          <w:lang w:val="en-GB"/>
        </w:rPr>
        <w:t>-OCA</w:t>
      </w:r>
      <w:r w:rsidRPr="008C7E69">
        <w:rPr>
          <w:rFonts w:ascii="Arial" w:hAnsi="Arial" w:cs="Arial"/>
          <w:sz w:val="22"/>
          <w:szCs w:val="22"/>
          <w:lang w:val="en-GB"/>
        </w:rPr>
        <w:t xml:space="preserve"> staff </w:t>
      </w:r>
      <w:r w:rsidR="00CF410D" w:rsidRPr="008C7E69">
        <w:rPr>
          <w:rFonts w:ascii="Arial" w:hAnsi="Arial" w:cs="Arial"/>
          <w:sz w:val="22"/>
          <w:szCs w:val="22"/>
          <w:lang w:val="en-GB"/>
        </w:rPr>
        <w:t xml:space="preserve">including </w:t>
      </w:r>
      <w:r w:rsidRPr="008C7E69">
        <w:rPr>
          <w:rFonts w:ascii="Arial" w:hAnsi="Arial" w:cs="Arial"/>
          <w:sz w:val="22"/>
          <w:szCs w:val="22"/>
          <w:lang w:val="en-GB"/>
        </w:rPr>
        <w:t>CHWs, data manager/encoders, mobile clinic staff) and 2) local informants, local leaders, women and elders will be recruited by sex, age and role based on their knowledge and experience of the surveillance system</w:t>
      </w:r>
      <w:r w:rsidR="00D87BFE" w:rsidRPr="008C7E69">
        <w:rPr>
          <w:rFonts w:ascii="Arial" w:hAnsi="Arial" w:cs="Arial"/>
          <w:sz w:val="22"/>
          <w:szCs w:val="22"/>
          <w:lang w:val="en-GB"/>
        </w:rPr>
        <w:t>.</w:t>
      </w:r>
    </w:p>
    <w:bookmarkEnd w:id="68"/>
    <w:p w14:paraId="110FC00F" w14:textId="77777777" w:rsidR="00CA4F69" w:rsidRPr="009640F4" w:rsidRDefault="00CA4F69" w:rsidP="00CA4F69">
      <w:pPr>
        <w:spacing w:before="60" w:after="60"/>
        <w:rPr>
          <w:rFonts w:ascii="Arial" w:eastAsia="Arial" w:hAnsi="Arial" w:cs="Arial"/>
          <w:bCs/>
          <w:snapToGrid w:val="0"/>
          <w:sz w:val="18"/>
          <w:szCs w:val="18"/>
          <w:lang w:val="en-GB"/>
        </w:rPr>
      </w:pPr>
    </w:p>
    <w:p w14:paraId="2447C7C2" w14:textId="77777777" w:rsidR="00CA4F69" w:rsidRPr="009640F4" w:rsidRDefault="00CA4F69" w:rsidP="00C017ED">
      <w:pPr>
        <w:pStyle w:val="Heading1"/>
        <w:rPr>
          <w:rFonts w:cs="Arial"/>
        </w:rPr>
      </w:pPr>
      <w:bookmarkStart w:id="69" w:name="_Toc157578584"/>
      <w:bookmarkStart w:id="70" w:name="_Toc160255443"/>
      <w:bookmarkStart w:id="71" w:name="_Toc56092320"/>
      <w:bookmarkStart w:id="72" w:name="_Toc69678834"/>
      <w:r w:rsidRPr="009640F4">
        <w:rPr>
          <w:rFonts w:cs="Arial"/>
        </w:rPr>
        <w:t>Inclusion and exclusion criteri</w:t>
      </w:r>
      <w:bookmarkEnd w:id="69"/>
      <w:bookmarkEnd w:id="70"/>
      <w:r w:rsidRPr="009640F4">
        <w:rPr>
          <w:rFonts w:cs="Arial"/>
        </w:rPr>
        <w:t>a</w:t>
      </w:r>
      <w:bookmarkEnd w:id="71"/>
      <w:bookmarkEnd w:id="72"/>
    </w:p>
    <w:p w14:paraId="70C71BD0" w14:textId="77777777" w:rsidR="00CA4F69" w:rsidRPr="009640F4" w:rsidRDefault="00CA4F69" w:rsidP="0084744B">
      <w:pPr>
        <w:pStyle w:val="Heading2"/>
      </w:pPr>
      <w:bookmarkStart w:id="73" w:name="_Toc69678835"/>
      <w:r w:rsidRPr="009640F4">
        <w:t>Inclusion criteria</w:t>
      </w:r>
      <w:bookmarkEnd w:id="73"/>
    </w:p>
    <w:p w14:paraId="2182FF90" w14:textId="1B18B092" w:rsidR="000101EE" w:rsidRPr="008C7E69" w:rsidRDefault="000101EE" w:rsidP="00722705">
      <w:pPr>
        <w:pStyle w:val="ListParagraph"/>
        <w:numPr>
          <w:ilvl w:val="0"/>
          <w:numId w:val="7"/>
        </w:numPr>
        <w:rPr>
          <w:rFonts w:ascii="Arial" w:hAnsi="Arial" w:cs="Arial"/>
          <w:sz w:val="22"/>
          <w:szCs w:val="22"/>
          <w:lang w:val="en-GB"/>
        </w:rPr>
      </w:pPr>
      <w:r w:rsidRPr="008C7E69">
        <w:rPr>
          <w:rFonts w:ascii="Arial" w:hAnsi="Arial" w:cs="Arial"/>
          <w:sz w:val="22"/>
          <w:szCs w:val="22"/>
          <w:lang w:val="en-GB"/>
        </w:rPr>
        <w:t>MSF</w:t>
      </w:r>
      <w:r w:rsidR="006E08CE">
        <w:rPr>
          <w:rFonts w:ascii="Arial" w:hAnsi="Arial" w:cs="Arial"/>
          <w:sz w:val="22"/>
          <w:szCs w:val="22"/>
          <w:lang w:val="en-GB"/>
        </w:rPr>
        <w:t>-OCA</w:t>
      </w:r>
      <w:r w:rsidRPr="008C7E69">
        <w:rPr>
          <w:rFonts w:ascii="Arial" w:hAnsi="Arial" w:cs="Arial"/>
          <w:sz w:val="22"/>
          <w:szCs w:val="22"/>
          <w:lang w:val="en-GB"/>
        </w:rPr>
        <w:t xml:space="preserve"> staff involved in the </w:t>
      </w:r>
      <w:r w:rsidR="00244E60" w:rsidRPr="008C7E69">
        <w:rPr>
          <w:rFonts w:ascii="Arial" w:hAnsi="Arial" w:cs="Arial"/>
          <w:sz w:val="22"/>
          <w:szCs w:val="22"/>
          <w:lang w:val="en-GB"/>
        </w:rPr>
        <w:t>running of the surveillance system</w:t>
      </w:r>
      <w:r w:rsidR="0012773C" w:rsidRPr="008C7E69">
        <w:rPr>
          <w:rFonts w:ascii="Arial" w:hAnsi="Arial" w:cs="Arial"/>
          <w:sz w:val="22"/>
          <w:szCs w:val="22"/>
          <w:lang w:val="en-GB"/>
        </w:rPr>
        <w:t>s (mobile clinic or tea team sites)</w:t>
      </w:r>
      <w:r w:rsidR="00B9779F" w:rsidRPr="008C7E69">
        <w:rPr>
          <w:rFonts w:ascii="Arial" w:hAnsi="Arial" w:cs="Arial"/>
          <w:sz w:val="22"/>
          <w:szCs w:val="22"/>
          <w:lang w:val="en-GB"/>
        </w:rPr>
        <w:t xml:space="preserve"> OR</w:t>
      </w:r>
    </w:p>
    <w:p w14:paraId="3992FAAC" w14:textId="77777777" w:rsidR="00244E60" w:rsidRPr="008C7E69" w:rsidRDefault="00244E60" w:rsidP="00722705">
      <w:pPr>
        <w:pStyle w:val="ListParagraph"/>
        <w:numPr>
          <w:ilvl w:val="0"/>
          <w:numId w:val="7"/>
        </w:numPr>
        <w:rPr>
          <w:rFonts w:ascii="Arial" w:hAnsi="Arial" w:cs="Arial"/>
          <w:sz w:val="22"/>
          <w:szCs w:val="22"/>
          <w:lang w:val="en-GB"/>
        </w:rPr>
      </w:pPr>
      <w:r w:rsidRPr="008C7E69">
        <w:rPr>
          <w:rFonts w:ascii="Arial" w:hAnsi="Arial" w:cs="Arial"/>
          <w:sz w:val="22"/>
          <w:szCs w:val="22"/>
          <w:lang w:val="en-GB"/>
        </w:rPr>
        <w:t xml:space="preserve">Male and female </w:t>
      </w:r>
      <w:r w:rsidR="00946AB8" w:rsidRPr="008C7E69">
        <w:rPr>
          <w:rFonts w:ascii="Arial" w:hAnsi="Arial" w:cs="Arial"/>
          <w:sz w:val="22"/>
          <w:szCs w:val="22"/>
          <w:lang w:val="en-GB"/>
        </w:rPr>
        <w:t xml:space="preserve">community </w:t>
      </w:r>
      <w:r w:rsidRPr="008C7E69">
        <w:rPr>
          <w:rFonts w:ascii="Arial" w:hAnsi="Arial" w:cs="Arial"/>
          <w:sz w:val="22"/>
          <w:szCs w:val="22"/>
          <w:lang w:val="en-GB"/>
        </w:rPr>
        <w:t xml:space="preserve">members </w:t>
      </w:r>
      <w:r w:rsidR="00522988" w:rsidRPr="008C7E69">
        <w:rPr>
          <w:rFonts w:ascii="Arial" w:hAnsi="Arial" w:cs="Arial"/>
          <w:sz w:val="22"/>
          <w:szCs w:val="22"/>
          <w:lang w:val="en-GB"/>
        </w:rPr>
        <w:t>aged 18 years and over belonging to the communities in which the surveillance systems are operational (mobile clinic sites or tea team sites)</w:t>
      </w:r>
      <w:r w:rsidR="0012773C" w:rsidRPr="008C7E69">
        <w:rPr>
          <w:rFonts w:ascii="Arial" w:hAnsi="Arial" w:cs="Arial"/>
          <w:sz w:val="22"/>
          <w:szCs w:val="22"/>
          <w:lang w:val="en-GB"/>
        </w:rPr>
        <w:t xml:space="preserve"> OR</w:t>
      </w:r>
    </w:p>
    <w:p w14:paraId="02A3199F" w14:textId="77777777" w:rsidR="00B20355" w:rsidRPr="008C7E69" w:rsidRDefault="00B9779F" w:rsidP="00722705">
      <w:pPr>
        <w:pStyle w:val="ListParagraph"/>
        <w:numPr>
          <w:ilvl w:val="0"/>
          <w:numId w:val="7"/>
        </w:numPr>
        <w:rPr>
          <w:rFonts w:ascii="Arial" w:hAnsi="Arial" w:cs="Arial"/>
          <w:sz w:val="22"/>
          <w:szCs w:val="22"/>
          <w:lang w:val="en-GB"/>
        </w:rPr>
      </w:pPr>
      <w:r w:rsidRPr="008C7E69">
        <w:rPr>
          <w:rFonts w:ascii="Arial" w:hAnsi="Arial" w:cs="Arial"/>
          <w:sz w:val="22"/>
          <w:szCs w:val="22"/>
          <w:lang w:val="en-GB"/>
        </w:rPr>
        <w:t>Key community informants (male and female) from the tea team sites</w:t>
      </w:r>
      <w:r w:rsidR="0012773C" w:rsidRPr="008C7E69">
        <w:rPr>
          <w:rFonts w:ascii="Arial" w:hAnsi="Arial" w:cs="Arial"/>
          <w:sz w:val="22"/>
          <w:szCs w:val="22"/>
          <w:lang w:val="en-GB"/>
        </w:rPr>
        <w:t xml:space="preserve"> </w:t>
      </w:r>
    </w:p>
    <w:p w14:paraId="728BB84B" w14:textId="77777777" w:rsidR="00CA4F69" w:rsidRPr="009640F4" w:rsidRDefault="00CA4F69" w:rsidP="00CA4F69">
      <w:pPr>
        <w:rPr>
          <w:rFonts w:ascii="Arial" w:hAnsi="Arial" w:cs="Arial"/>
          <w:lang w:val="en-GB"/>
        </w:rPr>
      </w:pPr>
    </w:p>
    <w:p w14:paraId="752A0C87" w14:textId="77777777" w:rsidR="00CA4F69" w:rsidRPr="009640F4" w:rsidRDefault="00CA4F69" w:rsidP="0084744B">
      <w:pPr>
        <w:pStyle w:val="Heading2"/>
      </w:pPr>
      <w:bookmarkStart w:id="74" w:name="_Toc69678836"/>
      <w:r w:rsidRPr="009640F4">
        <w:t>Exclusion criteria</w:t>
      </w:r>
      <w:bookmarkEnd w:id="74"/>
    </w:p>
    <w:p w14:paraId="692F9DD6" w14:textId="3467A660" w:rsidR="00006727" w:rsidRPr="008C7E69" w:rsidRDefault="00006727" w:rsidP="009229F5">
      <w:pPr>
        <w:pStyle w:val="ListParagraph"/>
        <w:numPr>
          <w:ilvl w:val="0"/>
          <w:numId w:val="9"/>
        </w:numPr>
        <w:rPr>
          <w:rFonts w:ascii="Arial" w:hAnsi="Arial" w:cs="Arial"/>
          <w:sz w:val="22"/>
          <w:szCs w:val="22"/>
          <w:lang w:val="en-GB"/>
        </w:rPr>
      </w:pPr>
      <w:r w:rsidRPr="008C7E69">
        <w:rPr>
          <w:rFonts w:ascii="Arial" w:hAnsi="Arial" w:cs="Arial"/>
          <w:sz w:val="22"/>
          <w:szCs w:val="22"/>
          <w:lang w:val="en-GB"/>
        </w:rPr>
        <w:t>Participants who do not give their consent to participate in the study OR</w:t>
      </w:r>
    </w:p>
    <w:p w14:paraId="62C71240" w14:textId="41F6B571" w:rsidR="009229F5" w:rsidRPr="008C7E69" w:rsidRDefault="009229F5" w:rsidP="009229F5">
      <w:pPr>
        <w:pStyle w:val="ListParagraph"/>
        <w:numPr>
          <w:ilvl w:val="0"/>
          <w:numId w:val="9"/>
        </w:numPr>
        <w:rPr>
          <w:rFonts w:ascii="Arial" w:hAnsi="Arial" w:cs="Arial"/>
          <w:sz w:val="22"/>
          <w:szCs w:val="22"/>
          <w:lang w:val="en-GB"/>
        </w:rPr>
      </w:pPr>
      <w:r w:rsidRPr="008C7E69">
        <w:rPr>
          <w:rFonts w:ascii="Arial" w:hAnsi="Arial" w:cs="Arial"/>
          <w:sz w:val="22"/>
          <w:szCs w:val="22"/>
          <w:lang w:val="en-GB"/>
        </w:rPr>
        <w:t xml:space="preserve">Community members </w:t>
      </w:r>
      <w:r w:rsidR="00BC27A7" w:rsidRPr="008C7E69">
        <w:rPr>
          <w:rFonts w:ascii="Arial" w:hAnsi="Arial" w:cs="Arial"/>
          <w:sz w:val="22"/>
          <w:szCs w:val="22"/>
          <w:lang w:val="en-GB"/>
        </w:rPr>
        <w:t>or MSF</w:t>
      </w:r>
      <w:r w:rsidR="006E08CE">
        <w:rPr>
          <w:rFonts w:ascii="Arial" w:hAnsi="Arial" w:cs="Arial"/>
          <w:sz w:val="22"/>
          <w:szCs w:val="22"/>
          <w:lang w:val="en-GB"/>
        </w:rPr>
        <w:t>-OCA</w:t>
      </w:r>
      <w:r w:rsidR="00BC27A7" w:rsidRPr="008C7E69">
        <w:rPr>
          <w:rFonts w:ascii="Arial" w:hAnsi="Arial" w:cs="Arial"/>
          <w:sz w:val="22"/>
          <w:szCs w:val="22"/>
          <w:lang w:val="en-GB"/>
        </w:rPr>
        <w:t xml:space="preserve"> staff </w:t>
      </w:r>
      <w:r w:rsidRPr="008C7E69">
        <w:rPr>
          <w:rFonts w:ascii="Arial" w:hAnsi="Arial" w:cs="Arial"/>
          <w:sz w:val="22"/>
          <w:szCs w:val="22"/>
          <w:lang w:val="en-GB"/>
        </w:rPr>
        <w:t>unfamiliar with the surveillance system</w:t>
      </w:r>
      <w:r w:rsidR="00006727" w:rsidRPr="008C7E69">
        <w:rPr>
          <w:rFonts w:ascii="Arial" w:hAnsi="Arial" w:cs="Arial"/>
          <w:sz w:val="22"/>
          <w:szCs w:val="22"/>
          <w:lang w:val="en-GB"/>
        </w:rPr>
        <w:t>s, which could be due to their length of time in the communities</w:t>
      </w:r>
      <w:r w:rsidR="006F6A1F" w:rsidRPr="008C7E69">
        <w:rPr>
          <w:rFonts w:ascii="Arial" w:hAnsi="Arial" w:cs="Arial"/>
          <w:sz w:val="22"/>
          <w:szCs w:val="22"/>
          <w:lang w:val="en-GB"/>
        </w:rPr>
        <w:t>/at the project location</w:t>
      </w:r>
      <w:r w:rsidR="00006727" w:rsidRPr="008C7E69">
        <w:rPr>
          <w:rFonts w:ascii="Arial" w:hAnsi="Arial" w:cs="Arial"/>
          <w:sz w:val="22"/>
          <w:szCs w:val="22"/>
          <w:lang w:val="en-GB"/>
        </w:rPr>
        <w:t xml:space="preserve"> </w:t>
      </w:r>
      <w:r w:rsidRPr="008C7E69">
        <w:rPr>
          <w:rFonts w:ascii="Arial" w:hAnsi="Arial" w:cs="Arial"/>
          <w:sz w:val="22"/>
          <w:szCs w:val="22"/>
          <w:lang w:val="en-GB"/>
        </w:rPr>
        <w:t xml:space="preserve"> </w:t>
      </w:r>
    </w:p>
    <w:p w14:paraId="0A141697" w14:textId="77777777" w:rsidR="00CA4F69" w:rsidRPr="009640F4" w:rsidRDefault="00CA4F69" w:rsidP="00C017ED">
      <w:pPr>
        <w:pStyle w:val="Heading1"/>
        <w:rPr>
          <w:rFonts w:cs="Arial"/>
        </w:rPr>
      </w:pPr>
      <w:bookmarkStart w:id="75" w:name="_Toc57392437"/>
      <w:bookmarkStart w:id="76" w:name="_Toc57392496"/>
      <w:bookmarkStart w:id="77" w:name="_Toc56092325"/>
      <w:bookmarkStart w:id="78" w:name="_Toc69678837"/>
      <w:bookmarkEnd w:id="75"/>
      <w:bookmarkEnd w:id="76"/>
      <w:r w:rsidRPr="009640F4">
        <w:rPr>
          <w:rFonts w:cs="Arial"/>
        </w:rPr>
        <w:t>Data collection</w:t>
      </w:r>
      <w:bookmarkEnd w:id="77"/>
      <w:bookmarkEnd w:id="78"/>
    </w:p>
    <w:p w14:paraId="3FB36391" w14:textId="6D5BAD5E" w:rsidR="00611703" w:rsidRPr="00ED17D3" w:rsidRDefault="00ED17D3" w:rsidP="00ED17D3">
      <w:pPr>
        <w:pStyle w:val="Heading2"/>
      </w:pPr>
      <w:bookmarkStart w:id="79" w:name="_Toc69678838"/>
      <w:r>
        <w:t>Quanti</w:t>
      </w:r>
      <w:r w:rsidR="00611703" w:rsidRPr="00ED17D3">
        <w:t>tative component</w:t>
      </w:r>
      <w:bookmarkEnd w:id="79"/>
      <w:r w:rsidR="00611703" w:rsidRPr="00ED17D3">
        <w:t xml:space="preserve"> </w:t>
      </w:r>
    </w:p>
    <w:p w14:paraId="5FFF7ACE" w14:textId="77777777" w:rsidR="00CA4F69" w:rsidRPr="008C7E69" w:rsidRDefault="00CA4F69" w:rsidP="002575B3">
      <w:pPr>
        <w:spacing w:before="60" w:after="60"/>
        <w:jc w:val="both"/>
        <w:rPr>
          <w:rFonts w:ascii="Arial" w:eastAsia="Arial" w:hAnsi="Arial" w:cs="Arial"/>
          <w:bCs/>
          <w:snapToGrid w:val="0"/>
          <w:sz w:val="16"/>
          <w:szCs w:val="16"/>
          <w:lang w:val="en-GB"/>
        </w:rPr>
      </w:pPr>
      <w:r w:rsidRPr="008C7E69">
        <w:rPr>
          <w:rFonts w:ascii="Arial" w:hAnsi="Arial" w:cs="Arial"/>
          <w:sz w:val="22"/>
          <w:szCs w:val="22"/>
          <w:lang w:val="en-GB"/>
        </w:rPr>
        <w:t xml:space="preserve">Surveillance data that will be used for this </w:t>
      </w:r>
      <w:r w:rsidR="00A6665C" w:rsidRPr="008C7E69">
        <w:rPr>
          <w:rFonts w:ascii="Arial" w:hAnsi="Arial" w:cs="Arial"/>
          <w:sz w:val="22"/>
          <w:szCs w:val="22"/>
          <w:lang w:val="en-GB"/>
        </w:rPr>
        <w:t xml:space="preserve">component of the </w:t>
      </w:r>
      <w:r w:rsidRPr="008C7E69">
        <w:rPr>
          <w:rFonts w:ascii="Arial" w:hAnsi="Arial" w:cs="Arial"/>
          <w:sz w:val="22"/>
          <w:szCs w:val="22"/>
          <w:lang w:val="en-GB"/>
        </w:rPr>
        <w:t>evaluation has already been collected</w:t>
      </w:r>
      <w:r w:rsidR="00A6665C" w:rsidRPr="008C7E69">
        <w:rPr>
          <w:rFonts w:ascii="Arial" w:hAnsi="Arial" w:cs="Arial"/>
          <w:sz w:val="22"/>
          <w:szCs w:val="22"/>
          <w:lang w:val="en-GB"/>
        </w:rPr>
        <w:t xml:space="preserve">. </w:t>
      </w:r>
      <w:r w:rsidRPr="008C7E69">
        <w:rPr>
          <w:rFonts w:ascii="Arial" w:hAnsi="Arial" w:cs="Arial"/>
          <w:sz w:val="22"/>
          <w:szCs w:val="22"/>
          <w:lang w:val="en-GB"/>
        </w:rPr>
        <w:t>The data collection procedures of the surveillance system will be described under the ‘description of the surveillance system’</w:t>
      </w:r>
      <w:r w:rsidRPr="008C7E69">
        <w:rPr>
          <w:rFonts w:ascii="Arial" w:eastAsia="Arial" w:hAnsi="Arial" w:cs="Arial"/>
          <w:bCs/>
          <w:snapToGrid w:val="0"/>
          <w:sz w:val="16"/>
          <w:szCs w:val="16"/>
          <w:lang w:val="en-GB"/>
        </w:rPr>
        <w:t>.</w:t>
      </w:r>
    </w:p>
    <w:p w14:paraId="67171576" w14:textId="57338553" w:rsidR="00611703" w:rsidRPr="00ED17D3" w:rsidRDefault="00611703" w:rsidP="00283BA2">
      <w:pPr>
        <w:pStyle w:val="Heading2"/>
      </w:pPr>
      <w:bookmarkStart w:id="80" w:name="_Toc69678839"/>
      <w:r w:rsidRPr="00ED17D3">
        <w:t>Q</w:t>
      </w:r>
      <w:r w:rsidR="00ED17D3">
        <w:t>uali</w:t>
      </w:r>
      <w:r w:rsidRPr="00ED17D3">
        <w:t>tative component</w:t>
      </w:r>
      <w:bookmarkEnd w:id="80"/>
      <w:r w:rsidRPr="00ED17D3">
        <w:t xml:space="preserve"> </w:t>
      </w:r>
    </w:p>
    <w:p w14:paraId="7B9F4DE5" w14:textId="0FD49634" w:rsidR="00CA4F69" w:rsidRPr="008C7E69" w:rsidRDefault="00CA4F69" w:rsidP="00990465">
      <w:pPr>
        <w:spacing w:before="60" w:after="60"/>
        <w:jc w:val="both"/>
        <w:rPr>
          <w:rFonts w:ascii="Arial" w:hAnsi="Arial" w:cs="Arial"/>
          <w:sz w:val="22"/>
          <w:szCs w:val="22"/>
          <w:lang w:val="en-GB"/>
        </w:rPr>
      </w:pPr>
      <w:r w:rsidRPr="008C7E69">
        <w:rPr>
          <w:rFonts w:ascii="Arial" w:hAnsi="Arial" w:cs="Arial"/>
          <w:sz w:val="22"/>
          <w:szCs w:val="22"/>
          <w:lang w:val="en-GB"/>
        </w:rPr>
        <w:t xml:space="preserve">Qualitative data will be collected through voluntary informed consent with individuals participating in </w:t>
      </w:r>
      <w:r w:rsidR="0069317B" w:rsidRPr="008C7E69">
        <w:rPr>
          <w:rFonts w:ascii="Arial" w:hAnsi="Arial" w:cs="Arial"/>
          <w:sz w:val="22"/>
          <w:szCs w:val="22"/>
          <w:lang w:val="en-GB"/>
        </w:rPr>
        <w:t>a total of</w:t>
      </w:r>
      <w:r w:rsidR="000865B7" w:rsidRPr="008C7E69">
        <w:rPr>
          <w:rFonts w:ascii="Arial" w:hAnsi="Arial" w:cs="Arial"/>
          <w:sz w:val="22"/>
          <w:szCs w:val="22"/>
          <w:lang w:val="en-GB"/>
        </w:rPr>
        <w:t xml:space="preserve"> six to</w:t>
      </w:r>
      <w:r w:rsidR="0069317B" w:rsidRPr="008C7E69">
        <w:rPr>
          <w:rFonts w:ascii="Arial" w:hAnsi="Arial" w:cs="Arial"/>
          <w:sz w:val="22"/>
          <w:szCs w:val="22"/>
          <w:lang w:val="en-GB"/>
        </w:rPr>
        <w:t xml:space="preserve"> eight </w:t>
      </w:r>
      <w:r w:rsidRPr="008C7E69">
        <w:rPr>
          <w:rFonts w:ascii="Arial" w:hAnsi="Arial" w:cs="Arial"/>
          <w:sz w:val="22"/>
          <w:szCs w:val="22"/>
          <w:lang w:val="en-GB"/>
        </w:rPr>
        <w:t>focus group discussions</w:t>
      </w:r>
      <w:r w:rsidR="00380BB2" w:rsidRPr="008C7E69">
        <w:rPr>
          <w:rFonts w:ascii="Arial" w:hAnsi="Arial" w:cs="Arial"/>
          <w:sz w:val="22"/>
          <w:szCs w:val="22"/>
          <w:lang w:val="en-GB"/>
        </w:rPr>
        <w:t xml:space="preserve"> (FGD)</w:t>
      </w:r>
      <w:r w:rsidRPr="008C7E69">
        <w:rPr>
          <w:rFonts w:ascii="Arial" w:hAnsi="Arial" w:cs="Arial"/>
          <w:sz w:val="22"/>
          <w:szCs w:val="22"/>
          <w:lang w:val="en-GB"/>
        </w:rPr>
        <w:t xml:space="preserve">. </w:t>
      </w:r>
      <w:r w:rsidR="0069317B" w:rsidRPr="008C7E69">
        <w:rPr>
          <w:rFonts w:ascii="Arial" w:hAnsi="Arial" w:cs="Arial"/>
          <w:sz w:val="22"/>
          <w:szCs w:val="22"/>
          <w:lang w:val="en-GB"/>
        </w:rPr>
        <w:t xml:space="preserve"> </w:t>
      </w:r>
      <w:r w:rsidRPr="008C7E69">
        <w:rPr>
          <w:rFonts w:ascii="Arial" w:hAnsi="Arial" w:cs="Arial"/>
          <w:sz w:val="22"/>
          <w:szCs w:val="22"/>
          <w:lang w:val="en-GB"/>
        </w:rPr>
        <w:t>Each FGD will consists of four-eight participants and will take up to 60 minutes. FGDs will be facilitated by a trained field epidemiologist and a trained member of the outreach team (male or female depending on the group participants). In addition to FGD, individual interviews with key staff</w:t>
      </w:r>
      <w:r w:rsidR="00A6665C" w:rsidRPr="008C7E69">
        <w:rPr>
          <w:rFonts w:ascii="Arial" w:hAnsi="Arial" w:cs="Arial"/>
          <w:sz w:val="22"/>
          <w:szCs w:val="22"/>
          <w:lang w:val="en-GB"/>
        </w:rPr>
        <w:t xml:space="preserve"> including </w:t>
      </w:r>
      <w:bookmarkStart w:id="81" w:name="_Hlk62576491"/>
      <w:r w:rsidR="00A6665C" w:rsidRPr="008C7E69">
        <w:rPr>
          <w:rFonts w:ascii="Arial" w:hAnsi="Arial" w:cs="Arial"/>
          <w:sz w:val="22"/>
          <w:szCs w:val="22"/>
          <w:lang w:val="en-GB"/>
        </w:rPr>
        <w:t>data encoders, health education supervisors and nurse activity supervisors</w:t>
      </w:r>
      <w:r w:rsidRPr="008C7E69">
        <w:rPr>
          <w:rFonts w:ascii="Arial" w:hAnsi="Arial" w:cs="Arial"/>
          <w:sz w:val="22"/>
          <w:szCs w:val="22"/>
          <w:lang w:val="en-GB"/>
        </w:rPr>
        <w:t xml:space="preserve"> </w:t>
      </w:r>
      <w:bookmarkEnd w:id="81"/>
      <w:r w:rsidRPr="008C7E69">
        <w:rPr>
          <w:rFonts w:ascii="Arial" w:hAnsi="Arial" w:cs="Arial"/>
          <w:sz w:val="22"/>
          <w:szCs w:val="22"/>
          <w:lang w:val="en-GB"/>
        </w:rPr>
        <w:t>will be performed.</w:t>
      </w:r>
      <w:r w:rsidR="009A5821">
        <w:rPr>
          <w:rFonts w:ascii="Arial" w:hAnsi="Arial" w:cs="Arial"/>
          <w:sz w:val="22"/>
          <w:szCs w:val="22"/>
          <w:lang w:val="en-GB"/>
        </w:rPr>
        <w:t xml:space="preserve"> Data tools will be tested to refine the topic guide</w:t>
      </w:r>
      <w:r w:rsidR="00F7538E">
        <w:rPr>
          <w:rFonts w:ascii="Arial" w:hAnsi="Arial" w:cs="Arial"/>
          <w:sz w:val="22"/>
          <w:szCs w:val="22"/>
          <w:lang w:val="en-GB"/>
        </w:rPr>
        <w:t xml:space="preserve"> to </w:t>
      </w:r>
      <w:r w:rsidR="008C2162">
        <w:rPr>
          <w:rFonts w:ascii="Arial" w:hAnsi="Arial" w:cs="Arial"/>
          <w:sz w:val="22"/>
          <w:szCs w:val="22"/>
          <w:lang w:val="en-GB"/>
        </w:rPr>
        <w:t>identify</w:t>
      </w:r>
      <w:r w:rsidR="00F7538E">
        <w:rPr>
          <w:rFonts w:ascii="Arial" w:hAnsi="Arial" w:cs="Arial"/>
          <w:sz w:val="22"/>
          <w:szCs w:val="22"/>
          <w:lang w:val="en-GB"/>
        </w:rPr>
        <w:t xml:space="preserve"> and </w:t>
      </w:r>
      <w:r w:rsidR="008C2162">
        <w:rPr>
          <w:rFonts w:ascii="Arial" w:hAnsi="Arial" w:cs="Arial"/>
          <w:sz w:val="22"/>
          <w:szCs w:val="22"/>
          <w:lang w:val="en-GB"/>
        </w:rPr>
        <w:t>resolve</w:t>
      </w:r>
      <w:r w:rsidR="00F7538E">
        <w:rPr>
          <w:rFonts w:ascii="Arial" w:hAnsi="Arial" w:cs="Arial"/>
          <w:sz w:val="22"/>
          <w:szCs w:val="22"/>
          <w:lang w:val="en-GB"/>
        </w:rPr>
        <w:t xml:space="preserve"> as many potential problems or issues with </w:t>
      </w:r>
      <w:r w:rsidR="008C2162">
        <w:rPr>
          <w:rFonts w:ascii="Arial" w:hAnsi="Arial" w:cs="Arial"/>
          <w:sz w:val="22"/>
          <w:szCs w:val="22"/>
          <w:lang w:val="en-GB"/>
        </w:rPr>
        <w:t>data collection.</w:t>
      </w:r>
    </w:p>
    <w:p w14:paraId="297C37F7" w14:textId="0F72F3EF" w:rsidR="00CA4F69" w:rsidRPr="008C7E69" w:rsidRDefault="00CA4F69" w:rsidP="002575B3">
      <w:pPr>
        <w:spacing w:before="60" w:after="60"/>
        <w:jc w:val="both"/>
        <w:rPr>
          <w:rFonts w:ascii="Arial" w:hAnsi="Arial" w:cs="Arial"/>
          <w:sz w:val="22"/>
          <w:szCs w:val="22"/>
          <w:lang w:val="en-GB"/>
        </w:rPr>
      </w:pPr>
      <w:r w:rsidRPr="008C7E69">
        <w:rPr>
          <w:rFonts w:ascii="Arial" w:hAnsi="Arial" w:cs="Arial"/>
          <w:sz w:val="22"/>
          <w:szCs w:val="22"/>
          <w:lang w:val="en-GB"/>
        </w:rPr>
        <w:t>Transcripts will be prepared verbatim from audio recordings</w:t>
      </w:r>
      <w:r w:rsidR="00B84798" w:rsidRPr="008C7E69">
        <w:rPr>
          <w:rFonts w:ascii="Arial" w:hAnsi="Arial" w:cs="Arial"/>
          <w:sz w:val="22"/>
          <w:szCs w:val="22"/>
          <w:lang w:val="en-GB"/>
        </w:rPr>
        <w:t>, where permission by participants is given,</w:t>
      </w:r>
      <w:r w:rsidRPr="008C7E69">
        <w:rPr>
          <w:rFonts w:ascii="Arial" w:hAnsi="Arial" w:cs="Arial"/>
          <w:sz w:val="22"/>
          <w:szCs w:val="22"/>
          <w:lang w:val="en-GB"/>
        </w:rPr>
        <w:t xml:space="preserve"> and</w:t>
      </w:r>
      <w:r w:rsidR="00B84798" w:rsidRPr="008C7E69">
        <w:rPr>
          <w:rFonts w:ascii="Arial" w:hAnsi="Arial" w:cs="Arial"/>
          <w:sz w:val="22"/>
          <w:szCs w:val="22"/>
          <w:lang w:val="en-GB"/>
        </w:rPr>
        <w:t>/or</w:t>
      </w:r>
      <w:r w:rsidRPr="008C7E69">
        <w:rPr>
          <w:rFonts w:ascii="Arial" w:hAnsi="Arial" w:cs="Arial"/>
          <w:sz w:val="22"/>
          <w:szCs w:val="22"/>
          <w:lang w:val="en-GB"/>
        </w:rPr>
        <w:t xml:space="preserve"> field notes and will be password protected and stored on the secure MSF</w:t>
      </w:r>
      <w:r w:rsidR="006E08CE">
        <w:rPr>
          <w:rFonts w:ascii="Arial" w:hAnsi="Arial" w:cs="Arial"/>
          <w:sz w:val="22"/>
          <w:szCs w:val="22"/>
          <w:lang w:val="en-GB"/>
        </w:rPr>
        <w:t>-OCA</w:t>
      </w:r>
      <w:r w:rsidRPr="008C7E69">
        <w:rPr>
          <w:rFonts w:ascii="Arial" w:hAnsi="Arial" w:cs="Arial"/>
          <w:sz w:val="22"/>
          <w:szCs w:val="22"/>
          <w:lang w:val="en-GB"/>
        </w:rPr>
        <w:t xml:space="preserve"> Network drive</w:t>
      </w:r>
    </w:p>
    <w:p w14:paraId="1D7BB641" w14:textId="77777777" w:rsidR="00052988" w:rsidRPr="009640F4" w:rsidRDefault="00052988" w:rsidP="00C017ED">
      <w:pPr>
        <w:pStyle w:val="Heading1"/>
        <w:rPr>
          <w:rFonts w:cs="Arial"/>
        </w:rPr>
      </w:pPr>
      <w:bookmarkStart w:id="82" w:name="_Toc69678840"/>
      <w:r w:rsidRPr="009640F4">
        <w:rPr>
          <w:rFonts w:cs="Arial"/>
        </w:rPr>
        <w:lastRenderedPageBreak/>
        <w:t>Data analysis</w:t>
      </w:r>
      <w:bookmarkEnd w:id="82"/>
      <w:r w:rsidRPr="009640F4">
        <w:rPr>
          <w:rFonts w:cs="Arial"/>
        </w:rPr>
        <w:t xml:space="preserve">  </w:t>
      </w:r>
    </w:p>
    <w:p w14:paraId="2E0BA5F2" w14:textId="66AFA491" w:rsidR="00611703" w:rsidRPr="00283BA2" w:rsidRDefault="00611703" w:rsidP="00283BA2">
      <w:pPr>
        <w:pStyle w:val="Heading2"/>
      </w:pPr>
      <w:bookmarkStart w:id="83" w:name="_Toc69678841"/>
      <w:r w:rsidRPr="00283BA2">
        <w:t>Q</w:t>
      </w:r>
      <w:r w:rsidR="00283BA2">
        <w:t>uanti</w:t>
      </w:r>
      <w:r w:rsidRPr="00283BA2">
        <w:t>tative component</w:t>
      </w:r>
      <w:bookmarkEnd w:id="83"/>
      <w:r w:rsidRPr="00283BA2">
        <w:t xml:space="preserve"> </w:t>
      </w:r>
    </w:p>
    <w:p w14:paraId="0FE9EF96" w14:textId="77777777" w:rsidR="00052988" w:rsidRPr="008C7E69" w:rsidRDefault="00052988" w:rsidP="002575B3">
      <w:pPr>
        <w:jc w:val="both"/>
        <w:rPr>
          <w:rFonts w:ascii="Arial" w:hAnsi="Arial" w:cs="Arial"/>
          <w:sz w:val="22"/>
          <w:szCs w:val="22"/>
          <w:lang w:val="en-GB"/>
        </w:rPr>
      </w:pPr>
      <w:r w:rsidRPr="008C7E69">
        <w:rPr>
          <w:rFonts w:ascii="Arial" w:hAnsi="Arial" w:cs="Arial"/>
          <w:sz w:val="22"/>
          <w:szCs w:val="22"/>
          <w:lang w:val="en-GB"/>
        </w:rPr>
        <w:t>Quantitative data analysis will consist of basic descriptive analysis including proportions and median calculations where appropriat</w:t>
      </w:r>
      <w:r w:rsidR="00A6665C" w:rsidRPr="008C7E69">
        <w:rPr>
          <w:rFonts w:ascii="Arial" w:hAnsi="Arial" w:cs="Arial"/>
          <w:sz w:val="22"/>
          <w:szCs w:val="22"/>
          <w:lang w:val="en-GB"/>
        </w:rPr>
        <w:t xml:space="preserve">e (see data analysis outline in annex for further details). </w:t>
      </w:r>
      <w:r w:rsidRPr="008C7E69">
        <w:rPr>
          <w:rFonts w:ascii="Arial" w:hAnsi="Arial" w:cs="Arial"/>
          <w:sz w:val="22"/>
          <w:szCs w:val="22"/>
          <w:lang w:val="en-GB"/>
        </w:rPr>
        <w:t xml:space="preserve">T-tests and chi-squared tests will be used as appropriate for the specific indicators to compare the surveillance system evaluation indicators described above between the </w:t>
      </w:r>
      <w:r w:rsidR="00A6665C" w:rsidRPr="008C7E69">
        <w:rPr>
          <w:rFonts w:ascii="Arial" w:hAnsi="Arial" w:cs="Arial"/>
          <w:sz w:val="22"/>
          <w:szCs w:val="22"/>
          <w:lang w:val="en-GB"/>
        </w:rPr>
        <w:t xml:space="preserve">community event-based surveillance, </w:t>
      </w:r>
      <w:r w:rsidR="00466697" w:rsidRPr="008C7E69">
        <w:rPr>
          <w:rFonts w:ascii="Arial" w:hAnsi="Arial" w:cs="Arial"/>
          <w:sz w:val="22"/>
          <w:szCs w:val="22"/>
          <w:lang w:val="en-GB"/>
        </w:rPr>
        <w:t>CIBS</w:t>
      </w:r>
      <w:r w:rsidRPr="008C7E69">
        <w:rPr>
          <w:rFonts w:ascii="Arial" w:hAnsi="Arial" w:cs="Arial"/>
          <w:sz w:val="22"/>
          <w:szCs w:val="22"/>
          <w:lang w:val="en-GB"/>
        </w:rPr>
        <w:t xml:space="preserve"> and mobile health clinic surveillance. All analyses will be done using R software (R Core Team (2014). R: A language and environment for statistical computing. R Foundation for Statistical Computing, Vienna, Austria. http://www.R-project.org/.)</w:t>
      </w:r>
    </w:p>
    <w:p w14:paraId="1C990996" w14:textId="7227C154" w:rsidR="00611703" w:rsidRPr="00283BA2" w:rsidRDefault="00611703" w:rsidP="00283BA2">
      <w:pPr>
        <w:pStyle w:val="Heading2"/>
      </w:pPr>
      <w:bookmarkStart w:id="84" w:name="_Toc69678842"/>
      <w:r w:rsidRPr="00283BA2">
        <w:t>Q</w:t>
      </w:r>
      <w:r w:rsidR="00283BA2">
        <w:t>uali</w:t>
      </w:r>
      <w:r w:rsidRPr="00283BA2">
        <w:t>tative component</w:t>
      </w:r>
      <w:bookmarkEnd w:id="84"/>
      <w:r w:rsidRPr="00283BA2">
        <w:t xml:space="preserve"> </w:t>
      </w:r>
    </w:p>
    <w:p w14:paraId="36118CE5" w14:textId="77777777" w:rsidR="00052988" w:rsidRPr="008C7E69" w:rsidRDefault="00052988" w:rsidP="002575B3">
      <w:pPr>
        <w:jc w:val="both"/>
        <w:rPr>
          <w:rFonts w:ascii="Arial" w:hAnsi="Arial" w:cs="Arial"/>
          <w:sz w:val="22"/>
          <w:szCs w:val="22"/>
          <w:lang w:val="en-GB"/>
        </w:rPr>
      </w:pPr>
      <w:r w:rsidRPr="008C7E69">
        <w:rPr>
          <w:rFonts w:ascii="Arial" w:hAnsi="Arial" w:cs="Arial"/>
          <w:sz w:val="22"/>
          <w:szCs w:val="22"/>
          <w:lang w:val="en-GB"/>
        </w:rPr>
        <w:t xml:space="preserve">For qualitative data analysis, all hand-written notes and visuals describing concepts will be documented. For interpretative FGDs, the co-analysis of existing data and co-generation of new data between research participants and evaluators will inform emergent ideas and action about surveillance practice. For transcribed data from individual interviews and FGDs we will use a deductive approach for the analysis in line with the pre-structured topics allowing for new themes emerging from the data. Transcripts will be reviewed and coded and the codes will be grouped under pre-identified themes using a framework approach to facilitate qualitative data synthesis and exploration of patterns across and within articles. </w:t>
      </w:r>
      <w:r w:rsidR="008B104D" w:rsidRPr="008C7E69">
        <w:rPr>
          <w:rFonts w:ascii="Arial" w:hAnsi="Arial" w:cs="Arial"/>
          <w:sz w:val="22"/>
          <w:szCs w:val="22"/>
          <w:lang w:val="en-GB"/>
        </w:rPr>
        <w:t xml:space="preserve">Qualitative data coding will be </w:t>
      </w:r>
      <w:r w:rsidR="00F375D7" w:rsidRPr="008C7E69">
        <w:rPr>
          <w:rFonts w:ascii="Arial" w:hAnsi="Arial" w:cs="Arial"/>
          <w:sz w:val="22"/>
          <w:szCs w:val="22"/>
          <w:lang w:val="en-GB"/>
        </w:rPr>
        <w:t>automate</w:t>
      </w:r>
      <w:r w:rsidR="008B104D" w:rsidRPr="008C7E69">
        <w:rPr>
          <w:rFonts w:ascii="Arial" w:hAnsi="Arial" w:cs="Arial"/>
          <w:sz w:val="22"/>
          <w:szCs w:val="22"/>
          <w:lang w:val="en-GB"/>
        </w:rPr>
        <w:t>d</w:t>
      </w:r>
      <w:r w:rsidR="00F375D7" w:rsidRPr="008C7E69">
        <w:rPr>
          <w:rFonts w:ascii="Arial" w:hAnsi="Arial" w:cs="Arial"/>
          <w:sz w:val="22"/>
          <w:szCs w:val="22"/>
          <w:lang w:val="en-GB"/>
        </w:rPr>
        <w:t xml:space="preserve"> with thematic analysis </w:t>
      </w:r>
      <w:r w:rsidR="0009443B" w:rsidRPr="008C7E69">
        <w:rPr>
          <w:rFonts w:ascii="Arial" w:hAnsi="Arial" w:cs="Arial"/>
          <w:sz w:val="22"/>
          <w:szCs w:val="22"/>
          <w:lang w:val="en-GB"/>
        </w:rPr>
        <w:t>using</w:t>
      </w:r>
      <w:r w:rsidRPr="008C7E69">
        <w:rPr>
          <w:rFonts w:ascii="Arial" w:hAnsi="Arial" w:cs="Arial"/>
          <w:sz w:val="22"/>
          <w:szCs w:val="22"/>
          <w:lang w:val="en-GB"/>
        </w:rPr>
        <w:t xml:space="preserve"> ©NVivo 12 for windows.</w:t>
      </w:r>
    </w:p>
    <w:p w14:paraId="5A56F904" w14:textId="77777777" w:rsidR="00CA4F69" w:rsidRPr="009640F4" w:rsidRDefault="00052988" w:rsidP="00C017ED">
      <w:pPr>
        <w:pStyle w:val="Heading1"/>
        <w:rPr>
          <w:rFonts w:cs="Arial"/>
        </w:rPr>
      </w:pPr>
      <w:bookmarkStart w:id="85" w:name="_Toc69678843"/>
      <w:r w:rsidRPr="009640F4">
        <w:rPr>
          <w:rFonts w:cs="Arial"/>
        </w:rPr>
        <w:t>Data management and storage</w:t>
      </w:r>
      <w:bookmarkEnd w:id="85"/>
      <w:r w:rsidRPr="009640F4">
        <w:rPr>
          <w:rFonts w:cs="Arial"/>
        </w:rPr>
        <w:t xml:space="preserve"> </w:t>
      </w:r>
    </w:p>
    <w:p w14:paraId="559C07C3" w14:textId="06DC6FCA" w:rsidR="00BA3FF3" w:rsidRPr="00283BA2" w:rsidRDefault="00BA3FF3" w:rsidP="00283BA2">
      <w:pPr>
        <w:pStyle w:val="Heading2"/>
      </w:pPr>
      <w:bookmarkStart w:id="86" w:name="_Toc69678844"/>
      <w:r w:rsidRPr="00283BA2">
        <w:t>Q</w:t>
      </w:r>
      <w:r w:rsidR="00283BA2">
        <w:t>uanti</w:t>
      </w:r>
      <w:r w:rsidRPr="00283BA2">
        <w:t>tative component</w:t>
      </w:r>
      <w:bookmarkEnd w:id="86"/>
      <w:r w:rsidRPr="00283BA2">
        <w:t xml:space="preserve"> </w:t>
      </w:r>
    </w:p>
    <w:p w14:paraId="5DE2A099" w14:textId="3D5D786D" w:rsidR="006477F8" w:rsidRPr="008C7E69" w:rsidRDefault="006477F8" w:rsidP="00A6665C">
      <w:pPr>
        <w:jc w:val="both"/>
        <w:rPr>
          <w:rFonts w:ascii="Arial" w:hAnsi="Arial" w:cs="Arial"/>
          <w:sz w:val="22"/>
          <w:szCs w:val="22"/>
          <w:lang w:val="en-GB"/>
        </w:rPr>
      </w:pPr>
      <w:r w:rsidRPr="008C7E69">
        <w:rPr>
          <w:rFonts w:ascii="Arial" w:hAnsi="Arial" w:cs="Arial"/>
          <w:sz w:val="22"/>
          <w:szCs w:val="22"/>
          <w:lang w:val="en-GB"/>
        </w:rPr>
        <w:t xml:space="preserve">Surveillance data collected in the Somali region by MSF-OCA between February 2019 and </w:t>
      </w:r>
      <w:r w:rsidR="00DD2694" w:rsidRPr="008C7E69">
        <w:rPr>
          <w:rFonts w:ascii="Arial" w:hAnsi="Arial" w:cs="Arial"/>
          <w:sz w:val="22"/>
          <w:szCs w:val="22"/>
          <w:lang w:val="en-GB"/>
        </w:rPr>
        <w:t>January</w:t>
      </w:r>
      <w:r w:rsidR="00162ED5" w:rsidRPr="008C7E69">
        <w:rPr>
          <w:rFonts w:ascii="Arial" w:hAnsi="Arial" w:cs="Arial"/>
          <w:sz w:val="22"/>
          <w:szCs w:val="22"/>
          <w:lang w:val="en-GB"/>
        </w:rPr>
        <w:t xml:space="preserve"> </w:t>
      </w:r>
      <w:r w:rsidRPr="008C7E69">
        <w:rPr>
          <w:rFonts w:ascii="Arial" w:hAnsi="Arial" w:cs="Arial"/>
          <w:sz w:val="22"/>
          <w:szCs w:val="22"/>
          <w:lang w:val="en-GB"/>
        </w:rPr>
        <w:t>202</w:t>
      </w:r>
      <w:r w:rsidR="00162ED5" w:rsidRPr="008C7E69">
        <w:rPr>
          <w:rFonts w:ascii="Arial" w:hAnsi="Arial" w:cs="Arial"/>
          <w:sz w:val="22"/>
          <w:szCs w:val="22"/>
          <w:lang w:val="en-GB"/>
        </w:rPr>
        <w:t>1</w:t>
      </w:r>
      <w:r w:rsidRPr="008C7E69">
        <w:rPr>
          <w:rFonts w:ascii="Arial" w:hAnsi="Arial" w:cs="Arial"/>
          <w:sz w:val="22"/>
          <w:szCs w:val="22"/>
          <w:lang w:val="en-GB"/>
        </w:rPr>
        <w:t xml:space="preserve"> (</w:t>
      </w:r>
      <w:r w:rsidR="00162ED5" w:rsidRPr="008C7E69">
        <w:rPr>
          <w:rFonts w:ascii="Arial" w:hAnsi="Arial" w:cs="Arial"/>
          <w:sz w:val="22"/>
          <w:szCs w:val="22"/>
          <w:lang w:val="en-GB"/>
        </w:rPr>
        <w:t>24</w:t>
      </w:r>
      <w:r w:rsidRPr="008C7E69">
        <w:rPr>
          <w:rFonts w:ascii="Arial" w:hAnsi="Arial" w:cs="Arial"/>
          <w:sz w:val="22"/>
          <w:szCs w:val="22"/>
          <w:lang w:val="en-GB"/>
        </w:rPr>
        <w:t xml:space="preserve"> months) has been stored in different data bases, including the ‘Tea Team surveillance data base’, a lessons learnt log, an advocacy and actions log and a locations and activity mapping data base. These databases will be combined/merged, as needed, to form complete databases for the analyses. The surveillance data are stored in four password protected data bases and confidentiality will be maintained through the standard procedures in project for such files</w:t>
      </w:r>
      <w:r w:rsidR="00A6665C" w:rsidRPr="008C7E69">
        <w:rPr>
          <w:rFonts w:ascii="Arial" w:hAnsi="Arial" w:cs="Arial"/>
          <w:sz w:val="22"/>
          <w:szCs w:val="22"/>
          <w:lang w:val="en-GB"/>
        </w:rPr>
        <w:t xml:space="preserve">. No personal identifiable information </w:t>
      </w:r>
      <w:r w:rsidR="00FE7702">
        <w:rPr>
          <w:rFonts w:ascii="Arial" w:hAnsi="Arial" w:cs="Arial"/>
          <w:sz w:val="22"/>
          <w:szCs w:val="22"/>
          <w:lang w:val="en-GB"/>
        </w:rPr>
        <w:t>is</w:t>
      </w:r>
      <w:r w:rsidR="00CF7539">
        <w:rPr>
          <w:rFonts w:ascii="Arial" w:hAnsi="Arial" w:cs="Arial"/>
          <w:sz w:val="22"/>
          <w:szCs w:val="22"/>
          <w:lang w:val="en-GB"/>
        </w:rPr>
        <w:t xml:space="preserve"> collected</w:t>
      </w:r>
      <w:r w:rsidR="00663284">
        <w:rPr>
          <w:rFonts w:ascii="Arial" w:hAnsi="Arial" w:cs="Arial"/>
          <w:sz w:val="22"/>
          <w:szCs w:val="22"/>
          <w:lang w:val="en-GB"/>
        </w:rPr>
        <w:t xml:space="preserve"> in any ‘Tea Team surveillance’ databases</w:t>
      </w:r>
      <w:r w:rsidR="00CF7539">
        <w:rPr>
          <w:rFonts w:ascii="Arial" w:hAnsi="Arial" w:cs="Arial"/>
          <w:sz w:val="22"/>
          <w:szCs w:val="22"/>
          <w:lang w:val="en-GB"/>
        </w:rPr>
        <w:t xml:space="preserve"> and therefore will not appear in the </w:t>
      </w:r>
      <w:r w:rsidR="00BA3FF3" w:rsidRPr="008C7E69">
        <w:rPr>
          <w:rFonts w:ascii="Arial" w:hAnsi="Arial" w:cs="Arial"/>
          <w:sz w:val="22"/>
          <w:szCs w:val="22"/>
          <w:lang w:val="en-GB"/>
        </w:rPr>
        <w:t xml:space="preserve">combined database used for this analysis. This database will be </w:t>
      </w:r>
      <w:r w:rsidR="00EC23B6" w:rsidRPr="008C7E69">
        <w:rPr>
          <w:rFonts w:ascii="Arial" w:hAnsi="Arial" w:cs="Arial"/>
          <w:sz w:val="22"/>
          <w:szCs w:val="22"/>
          <w:lang w:val="en-GB"/>
        </w:rPr>
        <w:t xml:space="preserve">password protected and </w:t>
      </w:r>
      <w:r w:rsidR="00BA3FF3" w:rsidRPr="008C7E69">
        <w:rPr>
          <w:rFonts w:ascii="Arial" w:hAnsi="Arial" w:cs="Arial"/>
          <w:sz w:val="22"/>
          <w:szCs w:val="22"/>
          <w:lang w:val="en-GB"/>
        </w:rPr>
        <w:t xml:space="preserve">stored on the </w:t>
      </w:r>
      <w:r w:rsidR="00EC23B6" w:rsidRPr="008C7E69">
        <w:rPr>
          <w:rFonts w:ascii="Arial" w:hAnsi="Arial" w:cs="Arial"/>
          <w:sz w:val="22"/>
          <w:szCs w:val="22"/>
          <w:lang w:val="en-GB"/>
        </w:rPr>
        <w:t>MSF</w:t>
      </w:r>
      <w:r w:rsidR="006E08CE">
        <w:rPr>
          <w:rFonts w:ascii="Arial" w:hAnsi="Arial" w:cs="Arial"/>
          <w:sz w:val="22"/>
          <w:szCs w:val="22"/>
          <w:lang w:val="en-GB"/>
        </w:rPr>
        <w:t>-OCA</w:t>
      </w:r>
      <w:r w:rsidR="00EC23B6" w:rsidRPr="008C7E69">
        <w:rPr>
          <w:rFonts w:ascii="Arial" w:hAnsi="Arial" w:cs="Arial"/>
          <w:sz w:val="22"/>
          <w:szCs w:val="22"/>
          <w:lang w:val="en-GB"/>
        </w:rPr>
        <w:t xml:space="preserve"> </w:t>
      </w:r>
      <w:r w:rsidR="00BA3FF3" w:rsidRPr="008C7E69">
        <w:rPr>
          <w:rFonts w:ascii="Arial" w:hAnsi="Arial" w:cs="Arial"/>
          <w:sz w:val="22"/>
          <w:szCs w:val="22"/>
          <w:lang w:val="en-GB"/>
        </w:rPr>
        <w:t>Ethiopia Mission Epidemiology SharePoint folder where only individuals with access to the Ethiopia SharePoint folder could view it. Data will be stored on the server for a period of five years and then deleted.</w:t>
      </w:r>
    </w:p>
    <w:p w14:paraId="5A3808D6" w14:textId="50BD8FAF" w:rsidR="00BA3FF3" w:rsidRPr="00283BA2" w:rsidRDefault="00BA3FF3" w:rsidP="00283BA2">
      <w:pPr>
        <w:pStyle w:val="Heading2"/>
      </w:pPr>
      <w:bookmarkStart w:id="87" w:name="_Toc69678845"/>
      <w:r w:rsidRPr="00283BA2">
        <w:t>Q</w:t>
      </w:r>
      <w:r w:rsidR="00283BA2">
        <w:t>uali</w:t>
      </w:r>
      <w:r w:rsidRPr="00283BA2">
        <w:t>tative component</w:t>
      </w:r>
      <w:bookmarkEnd w:id="87"/>
      <w:r w:rsidRPr="00283BA2">
        <w:t xml:space="preserve"> </w:t>
      </w:r>
    </w:p>
    <w:p w14:paraId="32B7F23A" w14:textId="0DEA138F" w:rsidR="00CA787C" w:rsidRPr="009640F4" w:rsidRDefault="006477F8" w:rsidP="00A6665C">
      <w:pPr>
        <w:jc w:val="both"/>
        <w:rPr>
          <w:rFonts w:ascii="Arial" w:hAnsi="Arial" w:cs="Arial"/>
          <w:lang w:val="en-GB"/>
        </w:rPr>
      </w:pPr>
      <w:r w:rsidRPr="008C7E69">
        <w:rPr>
          <w:rFonts w:ascii="Arial" w:hAnsi="Arial" w:cs="Arial"/>
          <w:sz w:val="22"/>
          <w:szCs w:val="22"/>
          <w:lang w:val="en-GB"/>
        </w:rPr>
        <w:t xml:space="preserve">Data collected, audio files and verbatim transcriptions, will be handled respectfully and confidentially, and used exclusively for the purpose of this assessment. Informed consent records should be stored in good storage conditions until they are authorised for destruction for at least </w:t>
      </w:r>
      <w:r w:rsidR="000254A7" w:rsidRPr="008C7E69">
        <w:rPr>
          <w:rFonts w:ascii="Arial" w:hAnsi="Arial" w:cs="Arial"/>
          <w:sz w:val="22"/>
          <w:szCs w:val="22"/>
          <w:lang w:val="en-GB"/>
        </w:rPr>
        <w:t xml:space="preserve">five </w:t>
      </w:r>
      <w:r w:rsidRPr="008C7E69">
        <w:rPr>
          <w:rFonts w:ascii="Arial" w:hAnsi="Arial" w:cs="Arial"/>
          <w:sz w:val="22"/>
          <w:szCs w:val="22"/>
          <w:lang w:val="en-GB"/>
        </w:rPr>
        <w:t>years after assessment end depending on local regulations. All databases will be secured with password-protected access systems, shared between co investigators for analysis. Data collected will not be shared with others, presented, or published without consent of the Medical Director of MSF</w:t>
      </w:r>
      <w:r w:rsidR="006C4B89">
        <w:rPr>
          <w:rFonts w:ascii="Arial" w:hAnsi="Arial" w:cs="Arial"/>
          <w:sz w:val="22"/>
          <w:szCs w:val="22"/>
          <w:lang w:val="en-GB"/>
        </w:rPr>
        <w:t>-OCA</w:t>
      </w:r>
      <w:r w:rsidRPr="009640F4">
        <w:rPr>
          <w:rFonts w:ascii="Arial" w:hAnsi="Arial" w:cs="Arial"/>
          <w:lang w:val="en-GB"/>
        </w:rPr>
        <w:t xml:space="preserve">. </w:t>
      </w:r>
    </w:p>
    <w:p w14:paraId="55D477E8" w14:textId="08DB8C0C" w:rsidR="00BA3FF3" w:rsidRDefault="00BA3FF3" w:rsidP="002575B3">
      <w:pPr>
        <w:jc w:val="both"/>
        <w:rPr>
          <w:rFonts w:ascii="Arial" w:hAnsi="Arial" w:cs="Arial"/>
          <w:lang w:val="en-GB"/>
        </w:rPr>
      </w:pPr>
    </w:p>
    <w:p w14:paraId="69985191" w14:textId="5052AE72" w:rsidR="008E43E4" w:rsidRDefault="008E43E4" w:rsidP="002575B3">
      <w:pPr>
        <w:jc w:val="both"/>
        <w:rPr>
          <w:rFonts w:ascii="Arial" w:hAnsi="Arial" w:cs="Arial"/>
          <w:lang w:val="en-GB"/>
        </w:rPr>
      </w:pPr>
    </w:p>
    <w:p w14:paraId="0EFB19CB" w14:textId="52193412" w:rsidR="006C4B89" w:rsidRDefault="006C4B89" w:rsidP="002575B3">
      <w:pPr>
        <w:jc w:val="both"/>
        <w:rPr>
          <w:rFonts w:ascii="Arial" w:hAnsi="Arial" w:cs="Arial"/>
          <w:lang w:val="en-GB"/>
        </w:rPr>
      </w:pPr>
    </w:p>
    <w:p w14:paraId="2BEF80A4" w14:textId="77777777" w:rsidR="006C4B89" w:rsidRPr="009640F4" w:rsidRDefault="006C4B89" w:rsidP="002575B3">
      <w:pPr>
        <w:jc w:val="both"/>
        <w:rPr>
          <w:rFonts w:ascii="Arial" w:hAnsi="Arial" w:cs="Arial"/>
          <w:lang w:val="en-GB"/>
        </w:rPr>
      </w:pPr>
    </w:p>
    <w:p w14:paraId="5308DB24" w14:textId="77777777" w:rsidR="00052988" w:rsidRPr="009640F4" w:rsidRDefault="00CA4F69" w:rsidP="00C017ED">
      <w:pPr>
        <w:pStyle w:val="Heading1"/>
        <w:rPr>
          <w:rFonts w:cs="Arial"/>
        </w:rPr>
      </w:pPr>
      <w:bookmarkStart w:id="88" w:name="_Toc160255463"/>
      <w:bookmarkStart w:id="89" w:name="_Toc56092337"/>
      <w:bookmarkStart w:id="90" w:name="_Toc69678846"/>
      <w:r w:rsidRPr="009640F4">
        <w:rPr>
          <w:rFonts w:cs="Arial"/>
        </w:rPr>
        <w:lastRenderedPageBreak/>
        <w:t xml:space="preserve">Ethical </w:t>
      </w:r>
      <w:bookmarkEnd w:id="88"/>
      <w:bookmarkEnd w:id="89"/>
      <w:r w:rsidR="00D40700" w:rsidRPr="009640F4">
        <w:rPr>
          <w:rFonts w:cs="Arial"/>
        </w:rPr>
        <w:t>considerations</w:t>
      </w:r>
      <w:bookmarkEnd w:id="90"/>
      <w:r w:rsidR="00052988" w:rsidRPr="009640F4">
        <w:rPr>
          <w:rFonts w:cs="Arial"/>
        </w:rPr>
        <w:t xml:space="preserve"> </w:t>
      </w:r>
    </w:p>
    <w:p w14:paraId="4AA11443" w14:textId="5B7161D5" w:rsidR="00052988" w:rsidRPr="00D52494" w:rsidRDefault="00052988" w:rsidP="008E43E4">
      <w:pPr>
        <w:rPr>
          <w:lang w:val="en-GB"/>
        </w:rPr>
      </w:pPr>
      <w:bookmarkStart w:id="91" w:name="_Toc57332290"/>
      <w:bookmarkStart w:id="92" w:name="_Toc57333040"/>
      <w:bookmarkStart w:id="93" w:name="_Toc57392449"/>
      <w:bookmarkStart w:id="94" w:name="_Toc57392508"/>
      <w:bookmarkEnd w:id="91"/>
      <w:bookmarkEnd w:id="92"/>
      <w:bookmarkEnd w:id="93"/>
      <w:bookmarkEnd w:id="94"/>
      <w:r w:rsidRPr="00AC3403">
        <w:rPr>
          <w:lang w:val="en-GB"/>
        </w:rPr>
        <w:t>Ethics and regulatory review</w:t>
      </w:r>
    </w:p>
    <w:p w14:paraId="209326AF" w14:textId="41754099" w:rsidR="00052988" w:rsidRPr="008C7E69" w:rsidRDefault="00052988" w:rsidP="00052988">
      <w:pPr>
        <w:rPr>
          <w:rFonts w:ascii="Arial" w:hAnsi="Arial" w:cs="Arial"/>
          <w:sz w:val="22"/>
          <w:szCs w:val="22"/>
          <w:lang w:val="en-GB"/>
        </w:rPr>
      </w:pPr>
      <w:r w:rsidRPr="008C7E69">
        <w:rPr>
          <w:rFonts w:ascii="Arial" w:hAnsi="Arial" w:cs="Arial"/>
          <w:sz w:val="22"/>
          <w:szCs w:val="22"/>
          <w:lang w:val="en-GB"/>
        </w:rPr>
        <w:t>This protocol will be submitted to the MSF</w:t>
      </w:r>
      <w:r w:rsidR="006E08CE">
        <w:rPr>
          <w:rFonts w:ascii="Arial" w:hAnsi="Arial" w:cs="Arial"/>
          <w:sz w:val="22"/>
          <w:szCs w:val="22"/>
          <w:lang w:val="en-GB"/>
        </w:rPr>
        <w:t>-OCA</w:t>
      </w:r>
      <w:r w:rsidRPr="008C7E69">
        <w:rPr>
          <w:rFonts w:ascii="Arial" w:hAnsi="Arial" w:cs="Arial"/>
          <w:sz w:val="22"/>
          <w:szCs w:val="22"/>
          <w:lang w:val="en-GB"/>
        </w:rPr>
        <w:t xml:space="preserve"> </w:t>
      </w:r>
      <w:r w:rsidR="00127B1E" w:rsidRPr="008C7E69">
        <w:rPr>
          <w:rFonts w:ascii="Arial" w:hAnsi="Arial" w:cs="Arial"/>
          <w:sz w:val="22"/>
          <w:szCs w:val="22"/>
          <w:lang w:val="en-GB"/>
        </w:rPr>
        <w:t xml:space="preserve">Research committee and </w:t>
      </w:r>
      <w:r w:rsidRPr="008C7E69">
        <w:rPr>
          <w:rFonts w:ascii="Arial" w:hAnsi="Arial" w:cs="Arial"/>
          <w:sz w:val="22"/>
          <w:szCs w:val="22"/>
          <w:lang w:val="en-GB"/>
        </w:rPr>
        <w:t>E</w:t>
      </w:r>
      <w:r w:rsidR="00127B1E" w:rsidRPr="008C7E69">
        <w:rPr>
          <w:rFonts w:ascii="Arial" w:hAnsi="Arial" w:cs="Arial"/>
          <w:sz w:val="22"/>
          <w:szCs w:val="22"/>
          <w:lang w:val="en-GB"/>
        </w:rPr>
        <w:t xml:space="preserve">thics </w:t>
      </w:r>
      <w:r w:rsidRPr="008C7E69">
        <w:rPr>
          <w:rFonts w:ascii="Arial" w:hAnsi="Arial" w:cs="Arial"/>
          <w:sz w:val="22"/>
          <w:szCs w:val="22"/>
          <w:lang w:val="en-GB"/>
        </w:rPr>
        <w:t>R</w:t>
      </w:r>
      <w:r w:rsidR="00127B1E" w:rsidRPr="008C7E69">
        <w:rPr>
          <w:rFonts w:ascii="Arial" w:hAnsi="Arial" w:cs="Arial"/>
          <w:sz w:val="22"/>
          <w:szCs w:val="22"/>
          <w:lang w:val="en-GB"/>
        </w:rPr>
        <w:t xml:space="preserve">eview </w:t>
      </w:r>
      <w:r w:rsidRPr="008C7E69">
        <w:rPr>
          <w:rFonts w:ascii="Arial" w:hAnsi="Arial" w:cs="Arial"/>
          <w:sz w:val="22"/>
          <w:szCs w:val="22"/>
          <w:lang w:val="en-GB"/>
        </w:rPr>
        <w:t>B</w:t>
      </w:r>
      <w:r w:rsidR="00127B1E" w:rsidRPr="008C7E69">
        <w:rPr>
          <w:rFonts w:ascii="Arial" w:hAnsi="Arial" w:cs="Arial"/>
          <w:sz w:val="22"/>
          <w:szCs w:val="22"/>
          <w:lang w:val="en-GB"/>
        </w:rPr>
        <w:t>oard</w:t>
      </w:r>
      <w:r w:rsidRPr="008C7E69">
        <w:rPr>
          <w:rFonts w:ascii="Arial" w:hAnsi="Arial" w:cs="Arial"/>
          <w:sz w:val="22"/>
          <w:szCs w:val="22"/>
          <w:lang w:val="en-GB"/>
        </w:rPr>
        <w:t xml:space="preserve">. Permission and </w:t>
      </w:r>
      <w:r w:rsidR="00367596" w:rsidRPr="008C7E69">
        <w:rPr>
          <w:rFonts w:ascii="Arial" w:hAnsi="Arial" w:cs="Arial"/>
          <w:sz w:val="22"/>
          <w:szCs w:val="22"/>
          <w:lang w:val="en-GB"/>
        </w:rPr>
        <w:t>a supportive letter will be obtained from the Regional Health Bureau.</w:t>
      </w:r>
    </w:p>
    <w:p w14:paraId="483FC0F8" w14:textId="77777777" w:rsidR="00052988" w:rsidRPr="008C7E69" w:rsidRDefault="00052988" w:rsidP="0014059C">
      <w:pPr>
        <w:pStyle w:val="Heading2"/>
      </w:pPr>
    </w:p>
    <w:p w14:paraId="50DAC92D" w14:textId="77777777" w:rsidR="00052988" w:rsidRPr="009640F4" w:rsidRDefault="00052988" w:rsidP="0014059C">
      <w:pPr>
        <w:pStyle w:val="Heading2"/>
      </w:pPr>
      <w:bookmarkStart w:id="95" w:name="_Toc69678847"/>
      <w:r w:rsidRPr="009640F4">
        <w:t>Expected risks and potential benefits</w:t>
      </w:r>
      <w:bookmarkEnd w:id="95"/>
    </w:p>
    <w:p w14:paraId="55D1CADF" w14:textId="77777777" w:rsidR="00D40700" w:rsidRPr="008C7E69" w:rsidRDefault="00D40700" w:rsidP="002575B3">
      <w:pPr>
        <w:jc w:val="both"/>
        <w:rPr>
          <w:rFonts w:ascii="Arial" w:hAnsi="Arial" w:cs="Arial"/>
          <w:sz w:val="22"/>
          <w:szCs w:val="22"/>
          <w:u w:val="single"/>
          <w:lang w:val="en-GB"/>
        </w:rPr>
      </w:pPr>
      <w:r w:rsidRPr="008C7E69">
        <w:rPr>
          <w:rFonts w:ascii="Arial" w:hAnsi="Arial" w:cs="Arial"/>
          <w:sz w:val="22"/>
          <w:szCs w:val="22"/>
          <w:u w:val="single"/>
          <w:lang w:val="en-GB"/>
        </w:rPr>
        <w:t>Social Value:</w:t>
      </w:r>
    </w:p>
    <w:p w14:paraId="6C60B589" w14:textId="1AE45A4A" w:rsidR="00D40700" w:rsidRPr="008C7E69" w:rsidRDefault="00D40700" w:rsidP="002575B3">
      <w:pPr>
        <w:jc w:val="both"/>
        <w:rPr>
          <w:rFonts w:ascii="Arial" w:hAnsi="Arial" w:cs="Arial"/>
          <w:sz w:val="22"/>
          <w:szCs w:val="22"/>
          <w:lang w:val="en-GB"/>
        </w:rPr>
      </w:pPr>
      <w:r w:rsidRPr="008C7E69">
        <w:rPr>
          <w:rFonts w:ascii="Arial" w:hAnsi="Arial" w:cs="Arial"/>
          <w:sz w:val="22"/>
          <w:szCs w:val="22"/>
          <w:lang w:val="en-GB"/>
        </w:rPr>
        <w:t xml:space="preserve">Findings will be used to </w:t>
      </w:r>
      <w:r w:rsidR="00B10A1D" w:rsidRPr="008C7E69">
        <w:rPr>
          <w:rFonts w:ascii="Arial" w:hAnsi="Arial" w:cs="Arial"/>
          <w:sz w:val="22"/>
          <w:szCs w:val="22"/>
          <w:lang w:val="en-GB"/>
        </w:rPr>
        <w:t>evidence</w:t>
      </w:r>
      <w:r w:rsidRPr="008C7E69">
        <w:rPr>
          <w:rFonts w:ascii="Arial" w:hAnsi="Arial" w:cs="Arial"/>
          <w:sz w:val="22"/>
          <w:szCs w:val="22"/>
          <w:lang w:val="en-GB"/>
        </w:rPr>
        <w:t xml:space="preserve"> </w:t>
      </w:r>
      <w:r w:rsidR="00B10A1D" w:rsidRPr="008C7E69">
        <w:rPr>
          <w:rFonts w:ascii="Arial" w:hAnsi="Arial" w:cs="Arial"/>
          <w:sz w:val="22"/>
          <w:szCs w:val="22"/>
          <w:lang w:val="en-GB"/>
        </w:rPr>
        <w:t>the value of a novel community surveillance system for semi</w:t>
      </w:r>
      <w:r w:rsidR="009A64D9" w:rsidRPr="008C7E69">
        <w:rPr>
          <w:rFonts w:ascii="Arial" w:hAnsi="Arial" w:cs="Arial"/>
          <w:sz w:val="22"/>
          <w:szCs w:val="22"/>
          <w:lang w:val="en-GB"/>
        </w:rPr>
        <w:t>-</w:t>
      </w:r>
      <w:r w:rsidR="00B10A1D" w:rsidRPr="008C7E69">
        <w:rPr>
          <w:rFonts w:ascii="Arial" w:hAnsi="Arial" w:cs="Arial"/>
          <w:sz w:val="22"/>
          <w:szCs w:val="22"/>
          <w:lang w:val="en-GB"/>
        </w:rPr>
        <w:t xml:space="preserve"> nomadic population groups in similar contexts. </w:t>
      </w:r>
      <w:r w:rsidRPr="008C7E69">
        <w:rPr>
          <w:rFonts w:ascii="Arial" w:hAnsi="Arial" w:cs="Arial"/>
          <w:sz w:val="22"/>
          <w:szCs w:val="22"/>
          <w:lang w:val="en-GB"/>
        </w:rPr>
        <w:t xml:space="preserve">By enhancing the community </w:t>
      </w:r>
      <w:r w:rsidR="00B10A1D" w:rsidRPr="008C7E69">
        <w:rPr>
          <w:rFonts w:ascii="Arial" w:hAnsi="Arial" w:cs="Arial"/>
          <w:sz w:val="22"/>
          <w:szCs w:val="22"/>
          <w:lang w:val="en-GB"/>
        </w:rPr>
        <w:t xml:space="preserve">knowledge during </w:t>
      </w:r>
      <w:r w:rsidR="008E434D" w:rsidRPr="008C7E69">
        <w:rPr>
          <w:rFonts w:ascii="Arial" w:hAnsi="Arial" w:cs="Arial"/>
          <w:sz w:val="22"/>
          <w:szCs w:val="22"/>
          <w:lang w:val="en-GB"/>
        </w:rPr>
        <w:t>outbreaks,</w:t>
      </w:r>
      <w:r w:rsidR="00B10A1D" w:rsidRPr="008C7E69">
        <w:rPr>
          <w:rFonts w:ascii="Arial" w:hAnsi="Arial" w:cs="Arial"/>
          <w:sz w:val="22"/>
          <w:szCs w:val="22"/>
          <w:lang w:val="en-GB"/>
        </w:rPr>
        <w:t xml:space="preserve"> it will help surveillance objectives to be</w:t>
      </w:r>
      <w:r w:rsidRPr="008C7E69">
        <w:rPr>
          <w:rFonts w:ascii="Arial" w:hAnsi="Arial" w:cs="Arial"/>
          <w:sz w:val="22"/>
          <w:szCs w:val="22"/>
          <w:lang w:val="en-GB"/>
        </w:rPr>
        <w:t xml:space="preserve"> accepted by the community and thus to be more effective. Findings will be discussed </w:t>
      </w:r>
      <w:r w:rsidR="00E5573C" w:rsidRPr="008C7E69">
        <w:rPr>
          <w:rFonts w:ascii="Arial" w:hAnsi="Arial" w:cs="Arial"/>
          <w:sz w:val="22"/>
          <w:szCs w:val="22"/>
          <w:lang w:val="en-GB"/>
        </w:rPr>
        <w:t xml:space="preserve">with </w:t>
      </w:r>
      <w:r w:rsidR="00B10A1D" w:rsidRPr="008C7E69">
        <w:rPr>
          <w:rFonts w:ascii="Arial" w:hAnsi="Arial" w:cs="Arial"/>
          <w:sz w:val="22"/>
          <w:szCs w:val="22"/>
          <w:lang w:val="en-GB"/>
        </w:rPr>
        <w:t>participants</w:t>
      </w:r>
      <w:r w:rsidRPr="008C7E69">
        <w:rPr>
          <w:rFonts w:ascii="Arial" w:hAnsi="Arial" w:cs="Arial"/>
          <w:sz w:val="22"/>
          <w:szCs w:val="22"/>
          <w:lang w:val="en-GB"/>
        </w:rPr>
        <w:t xml:space="preserve"> and included in the </w:t>
      </w:r>
      <w:r w:rsidR="00B10A1D" w:rsidRPr="008C7E69">
        <w:rPr>
          <w:rFonts w:ascii="Arial" w:hAnsi="Arial" w:cs="Arial"/>
          <w:sz w:val="22"/>
          <w:szCs w:val="22"/>
          <w:lang w:val="en-GB"/>
        </w:rPr>
        <w:t xml:space="preserve">subsequent </w:t>
      </w:r>
      <w:r w:rsidRPr="008C7E69">
        <w:rPr>
          <w:rFonts w:ascii="Arial" w:hAnsi="Arial" w:cs="Arial"/>
          <w:sz w:val="22"/>
          <w:szCs w:val="22"/>
          <w:lang w:val="en-GB"/>
        </w:rPr>
        <w:t xml:space="preserve">implementation strategy and project plans. MSF may share externally if of value for other MSF programmes or audiences. </w:t>
      </w:r>
    </w:p>
    <w:p w14:paraId="7A5FBEDB" w14:textId="77777777" w:rsidR="00367596" w:rsidRPr="008C7E69" w:rsidRDefault="00367596" w:rsidP="002575B3">
      <w:pPr>
        <w:jc w:val="both"/>
        <w:rPr>
          <w:rFonts w:ascii="Arial" w:hAnsi="Arial" w:cs="Arial"/>
          <w:sz w:val="22"/>
          <w:szCs w:val="22"/>
          <w:lang w:val="en-GB"/>
        </w:rPr>
      </w:pPr>
    </w:p>
    <w:p w14:paraId="55213185" w14:textId="77777777" w:rsidR="00D40700" w:rsidRPr="008C7E69" w:rsidRDefault="00D40700" w:rsidP="002575B3">
      <w:pPr>
        <w:jc w:val="both"/>
        <w:rPr>
          <w:rFonts w:ascii="Arial" w:hAnsi="Arial" w:cs="Arial"/>
          <w:sz w:val="22"/>
          <w:szCs w:val="22"/>
          <w:u w:val="single"/>
          <w:lang w:val="en-GB"/>
        </w:rPr>
      </w:pPr>
      <w:r w:rsidRPr="008C7E69">
        <w:rPr>
          <w:rFonts w:ascii="Arial" w:hAnsi="Arial" w:cs="Arial"/>
          <w:sz w:val="22"/>
          <w:szCs w:val="22"/>
          <w:u w:val="single"/>
          <w:lang w:val="en-GB"/>
        </w:rPr>
        <w:t>Benefits:</w:t>
      </w:r>
    </w:p>
    <w:p w14:paraId="757592C1" w14:textId="77777777" w:rsidR="00D40700" w:rsidRPr="008C7E69" w:rsidRDefault="008E434D" w:rsidP="002575B3">
      <w:pPr>
        <w:jc w:val="both"/>
        <w:rPr>
          <w:rFonts w:ascii="Arial" w:hAnsi="Arial" w:cs="Arial"/>
          <w:sz w:val="22"/>
          <w:szCs w:val="22"/>
          <w:lang w:val="en-GB"/>
        </w:rPr>
      </w:pPr>
      <w:r w:rsidRPr="008C7E69">
        <w:rPr>
          <w:rFonts w:ascii="Arial" w:hAnsi="Arial" w:cs="Arial"/>
          <w:sz w:val="22"/>
          <w:szCs w:val="22"/>
          <w:lang w:val="en-GB"/>
        </w:rPr>
        <w:t xml:space="preserve">There will not be any individual benefits from these evaluations, but benefits might exist at a community level. The community will have an opportunity to identify strengths and weaknesses of the system and potentially feel a stronger sense of ownership of the service. In addition, the evaluation will help identify lessons learnt and recommendations that can be operationalized including improved cost-efficiency. Further strengthening the surveillance system will help MSF to better meet the objective of timely identification of outbreaks and response. In addition, the evaluation will contribute to the scarce literature of surveillance system evaluation, which can be used by other MSF missions, governments, </w:t>
      </w:r>
      <w:proofErr w:type="gramStart"/>
      <w:r w:rsidRPr="008C7E69">
        <w:rPr>
          <w:rFonts w:ascii="Arial" w:hAnsi="Arial" w:cs="Arial"/>
          <w:sz w:val="22"/>
          <w:szCs w:val="22"/>
          <w:lang w:val="en-GB"/>
        </w:rPr>
        <w:t>NGOs</w:t>
      </w:r>
      <w:proofErr w:type="gramEnd"/>
      <w:r w:rsidRPr="008C7E69">
        <w:rPr>
          <w:rFonts w:ascii="Arial" w:hAnsi="Arial" w:cs="Arial"/>
          <w:sz w:val="22"/>
          <w:szCs w:val="22"/>
          <w:lang w:val="en-GB"/>
        </w:rPr>
        <w:t xml:space="preserve"> and other stakeholders when implementing surveillance systems, especially in similar settings.</w:t>
      </w:r>
    </w:p>
    <w:p w14:paraId="3A8BF558" w14:textId="77777777" w:rsidR="008E434D" w:rsidRPr="008C7E69" w:rsidRDefault="008E434D" w:rsidP="002575B3">
      <w:pPr>
        <w:jc w:val="both"/>
        <w:rPr>
          <w:rFonts w:ascii="Arial" w:hAnsi="Arial" w:cs="Arial"/>
          <w:sz w:val="22"/>
          <w:szCs w:val="22"/>
          <w:lang w:val="en-GB"/>
        </w:rPr>
      </w:pPr>
    </w:p>
    <w:p w14:paraId="264FF4EE" w14:textId="77777777" w:rsidR="00D40700" w:rsidRPr="008C7E69" w:rsidRDefault="00D40700" w:rsidP="002575B3">
      <w:pPr>
        <w:jc w:val="both"/>
        <w:rPr>
          <w:rFonts w:ascii="Arial" w:hAnsi="Arial" w:cs="Arial"/>
          <w:sz w:val="22"/>
          <w:szCs w:val="22"/>
          <w:u w:val="single"/>
          <w:lang w:val="en-GB"/>
        </w:rPr>
      </w:pPr>
      <w:r w:rsidRPr="008C7E69">
        <w:rPr>
          <w:rFonts w:ascii="Arial" w:hAnsi="Arial" w:cs="Arial"/>
          <w:sz w:val="22"/>
          <w:szCs w:val="22"/>
          <w:u w:val="single"/>
          <w:lang w:val="en-GB"/>
        </w:rPr>
        <w:t>Potential Risks:</w:t>
      </w:r>
    </w:p>
    <w:p w14:paraId="64741EA2" w14:textId="046A1580" w:rsidR="00D40700" w:rsidRPr="008C7E69" w:rsidRDefault="00D40700" w:rsidP="002575B3">
      <w:pPr>
        <w:jc w:val="both"/>
        <w:rPr>
          <w:rFonts w:ascii="Arial" w:hAnsi="Arial" w:cs="Arial"/>
          <w:sz w:val="22"/>
          <w:szCs w:val="22"/>
          <w:lang w:val="en-GB"/>
        </w:rPr>
      </w:pPr>
      <w:r w:rsidRPr="008C7E69">
        <w:rPr>
          <w:rFonts w:ascii="Arial" w:hAnsi="Arial" w:cs="Arial"/>
          <w:sz w:val="22"/>
          <w:szCs w:val="22"/>
          <w:lang w:val="en-GB"/>
        </w:rPr>
        <w:t>T</w:t>
      </w:r>
      <w:r w:rsidR="004976C9">
        <w:rPr>
          <w:rFonts w:ascii="Arial" w:hAnsi="Arial" w:cs="Arial"/>
          <w:sz w:val="22"/>
          <w:szCs w:val="22"/>
          <w:lang w:val="en-GB"/>
        </w:rPr>
        <w:t>he</w:t>
      </w:r>
      <w:r w:rsidRPr="008C7E69">
        <w:rPr>
          <w:rFonts w:ascii="Arial" w:hAnsi="Arial" w:cs="Arial"/>
          <w:sz w:val="22"/>
          <w:szCs w:val="22"/>
          <w:lang w:val="en-GB"/>
        </w:rPr>
        <w:t xml:space="preserve"> main burden for participants will be time taken for the individual interviews. </w:t>
      </w:r>
      <w:r w:rsidR="008E434D" w:rsidRPr="008C7E69">
        <w:rPr>
          <w:rFonts w:ascii="Arial" w:hAnsi="Arial" w:cs="Arial"/>
          <w:sz w:val="22"/>
          <w:szCs w:val="22"/>
          <w:lang w:val="en-GB"/>
        </w:rPr>
        <w:t>The study does not cause any physical harm to participants. Nevertheless, asking the interviewees about personal information may feel intrusive and in village contexts there may be limited privacy. Pre agreements with participants to respect privacy will be sought to minimise risk of breach of confidentiality and/or stigmatisation. If anxiety about health or other concerns is noted through the interview process, links with existing support teams will be made as needed and attention to expectations raised about other health issues will be dealt with through strong linkage to existing services.</w:t>
      </w:r>
    </w:p>
    <w:p w14:paraId="55C81454" w14:textId="77777777" w:rsidR="00214DA3" w:rsidRPr="008C7E69" w:rsidRDefault="00214DA3" w:rsidP="002575B3">
      <w:pPr>
        <w:jc w:val="both"/>
        <w:rPr>
          <w:rFonts w:ascii="Arial" w:hAnsi="Arial" w:cs="Arial"/>
          <w:sz w:val="22"/>
          <w:szCs w:val="22"/>
          <w:lang w:val="en-GB"/>
        </w:rPr>
      </w:pPr>
    </w:p>
    <w:p w14:paraId="77C0AE6F" w14:textId="77777777" w:rsidR="00D40700" w:rsidRPr="008C7E69" w:rsidRDefault="00D40700" w:rsidP="002575B3">
      <w:pPr>
        <w:jc w:val="both"/>
        <w:rPr>
          <w:rFonts w:ascii="Arial" w:hAnsi="Arial" w:cs="Arial"/>
          <w:sz w:val="22"/>
          <w:szCs w:val="22"/>
          <w:lang w:val="en-GB"/>
        </w:rPr>
      </w:pPr>
      <w:r w:rsidRPr="008C7E69">
        <w:rPr>
          <w:rFonts w:ascii="Arial" w:hAnsi="Arial" w:cs="Arial"/>
          <w:sz w:val="22"/>
          <w:szCs w:val="22"/>
          <w:lang w:val="en-GB"/>
        </w:rPr>
        <w:t>The moral responsibility of inviting people for interviews has been considered, and whilst no remunerations for participation is foreseen, we may consider offering a token of appreciation for support in line with MSF project norms.  We do not anticipate people needing to travel for these meetings. Informed consent will be obtained</w:t>
      </w:r>
      <w:r w:rsidR="008E434D" w:rsidRPr="008C7E69">
        <w:rPr>
          <w:rFonts w:ascii="Arial" w:hAnsi="Arial" w:cs="Arial"/>
          <w:sz w:val="22"/>
          <w:szCs w:val="22"/>
          <w:lang w:val="en-GB"/>
        </w:rPr>
        <w:t xml:space="preserve"> separately from each participant</w:t>
      </w:r>
      <w:r w:rsidRPr="008C7E69">
        <w:rPr>
          <w:rFonts w:ascii="Arial" w:hAnsi="Arial" w:cs="Arial"/>
          <w:sz w:val="22"/>
          <w:szCs w:val="22"/>
          <w:lang w:val="en-GB"/>
        </w:rPr>
        <w:t xml:space="preserve">, </w:t>
      </w:r>
      <w:r w:rsidR="008E434D" w:rsidRPr="008C7E69">
        <w:rPr>
          <w:rFonts w:ascii="Arial" w:hAnsi="Arial" w:cs="Arial"/>
          <w:sz w:val="22"/>
          <w:szCs w:val="22"/>
          <w:lang w:val="en-GB"/>
        </w:rPr>
        <w:t>with</w:t>
      </w:r>
      <w:r w:rsidRPr="008C7E69">
        <w:rPr>
          <w:rFonts w:ascii="Arial" w:hAnsi="Arial" w:cs="Arial"/>
          <w:sz w:val="22"/>
          <w:szCs w:val="22"/>
          <w:lang w:val="en-GB"/>
        </w:rPr>
        <w:t xml:space="preserve"> privacy and confidentiality respected. MSF health role is well established to participate in outbreaks, so will have communicated with relevant authorities from the outset to ensure correct permission, courtesy, and access to the population. </w:t>
      </w:r>
    </w:p>
    <w:p w14:paraId="35F0C2F3" w14:textId="77777777" w:rsidR="000D6D98" w:rsidRPr="008C7E69" w:rsidRDefault="000D6D98" w:rsidP="002575B3">
      <w:pPr>
        <w:jc w:val="both"/>
        <w:rPr>
          <w:rFonts w:ascii="Arial" w:hAnsi="Arial" w:cs="Arial"/>
          <w:sz w:val="22"/>
          <w:szCs w:val="22"/>
          <w:lang w:val="en-GB"/>
        </w:rPr>
      </w:pPr>
    </w:p>
    <w:p w14:paraId="51FFE37A" w14:textId="77777777" w:rsidR="00A82D7F" w:rsidRDefault="000D6D98" w:rsidP="002575B3">
      <w:pPr>
        <w:jc w:val="both"/>
        <w:rPr>
          <w:rFonts w:ascii="Arial" w:hAnsi="Arial" w:cs="Arial"/>
          <w:sz w:val="22"/>
          <w:szCs w:val="22"/>
          <w:lang w:val="en-GB"/>
        </w:rPr>
      </w:pPr>
      <w:r w:rsidRPr="008C7E69">
        <w:rPr>
          <w:rFonts w:ascii="Arial" w:hAnsi="Arial" w:cs="Arial"/>
          <w:sz w:val="22"/>
          <w:szCs w:val="22"/>
          <w:lang w:val="en-GB"/>
        </w:rPr>
        <w:t xml:space="preserve">There is a risk that community members may fear that their feedback may affect their access to services. </w:t>
      </w:r>
      <w:r w:rsidR="008E434D" w:rsidRPr="008C7E69">
        <w:rPr>
          <w:rFonts w:ascii="Arial" w:hAnsi="Arial" w:cs="Arial"/>
          <w:sz w:val="22"/>
          <w:szCs w:val="22"/>
          <w:lang w:val="en-GB"/>
        </w:rPr>
        <w:t>To</w:t>
      </w:r>
      <w:r w:rsidRPr="008C7E69">
        <w:rPr>
          <w:rFonts w:ascii="Arial" w:hAnsi="Arial" w:cs="Arial"/>
          <w:sz w:val="22"/>
          <w:szCs w:val="22"/>
          <w:lang w:val="en-GB"/>
        </w:rPr>
        <w:t xml:space="preserve"> mitigate this, prior to the FGDs, participants will be assured that their answers will not impact their access to MSF services in any way. In addition, MSF staff members may fear that their participation in the evaluation and the outcomes of the evaluation may affect their employment, we will </w:t>
      </w:r>
      <w:r w:rsidR="008E434D" w:rsidRPr="008C7E69">
        <w:rPr>
          <w:rFonts w:ascii="Arial" w:hAnsi="Arial" w:cs="Arial"/>
          <w:sz w:val="22"/>
          <w:szCs w:val="22"/>
          <w:lang w:val="en-GB"/>
        </w:rPr>
        <w:t>lessen</w:t>
      </w:r>
      <w:r w:rsidRPr="008C7E69">
        <w:rPr>
          <w:rFonts w:ascii="Arial" w:hAnsi="Arial" w:cs="Arial"/>
          <w:sz w:val="22"/>
          <w:szCs w:val="22"/>
          <w:lang w:val="en-GB"/>
        </w:rPr>
        <w:t xml:space="preserve"> this by assuring our staff that their participation will not affect their employment</w:t>
      </w:r>
      <w:r w:rsidR="00A82D7F">
        <w:rPr>
          <w:rFonts w:ascii="Arial" w:hAnsi="Arial" w:cs="Arial"/>
          <w:sz w:val="22"/>
          <w:szCs w:val="22"/>
          <w:lang w:val="en-GB"/>
        </w:rPr>
        <w:t>.</w:t>
      </w:r>
    </w:p>
    <w:p w14:paraId="3F221DBB" w14:textId="77777777" w:rsidR="00A82D7F" w:rsidRDefault="00A82D7F" w:rsidP="002575B3">
      <w:pPr>
        <w:jc w:val="both"/>
        <w:rPr>
          <w:rFonts w:ascii="Arial" w:hAnsi="Arial" w:cs="Arial"/>
          <w:sz w:val="22"/>
          <w:szCs w:val="22"/>
          <w:lang w:val="en-GB"/>
        </w:rPr>
      </w:pPr>
    </w:p>
    <w:p w14:paraId="7073AA08" w14:textId="4DB84E52" w:rsidR="00D40700" w:rsidRPr="008C7E69" w:rsidRDefault="00A82D7F" w:rsidP="002575B3">
      <w:pPr>
        <w:jc w:val="both"/>
        <w:rPr>
          <w:rFonts w:ascii="Arial" w:hAnsi="Arial" w:cs="Arial"/>
          <w:sz w:val="22"/>
          <w:szCs w:val="22"/>
          <w:lang w:val="en-GB"/>
        </w:rPr>
      </w:pPr>
      <w:r>
        <w:rPr>
          <w:rFonts w:ascii="Arial" w:hAnsi="Arial" w:cs="Arial"/>
          <w:sz w:val="22"/>
          <w:szCs w:val="22"/>
          <w:lang w:val="en-GB"/>
        </w:rPr>
        <w:lastRenderedPageBreak/>
        <w:t>As the COVID-19 pandemic is still ongoing, we will ensure the safety of our staff and the study participants through conducting interviews and FGDs outside or in well ventilated rooms, where possible and staff and participants will be required to wear masks during interviews/FGDs</w:t>
      </w:r>
      <w:r w:rsidR="0028453A">
        <w:rPr>
          <w:rFonts w:ascii="Arial" w:hAnsi="Arial" w:cs="Arial"/>
          <w:sz w:val="22"/>
          <w:szCs w:val="22"/>
          <w:lang w:val="en-GB"/>
        </w:rPr>
        <w:t xml:space="preserve"> particularly if the interviews/FGDs are held indoors.</w:t>
      </w:r>
      <w:r w:rsidR="000D6D98" w:rsidRPr="008C7E69">
        <w:rPr>
          <w:rFonts w:ascii="Arial" w:hAnsi="Arial" w:cs="Arial"/>
          <w:sz w:val="22"/>
          <w:szCs w:val="22"/>
          <w:lang w:val="en-GB"/>
        </w:rPr>
        <w:t xml:space="preserve">  </w:t>
      </w:r>
    </w:p>
    <w:p w14:paraId="1BD32B97" w14:textId="7B2C0DD9" w:rsidR="00052988" w:rsidRPr="009640F4" w:rsidRDefault="00052988" w:rsidP="008C7E69">
      <w:pPr>
        <w:pStyle w:val="Heading2"/>
      </w:pPr>
      <w:bookmarkStart w:id="96" w:name="_Toc69678848"/>
      <w:r w:rsidRPr="009640F4">
        <w:t>Collaborative approach / involvement of relevant local stakeholders</w:t>
      </w:r>
      <w:bookmarkEnd w:id="96"/>
    </w:p>
    <w:p w14:paraId="0F3BF415" w14:textId="7912E575" w:rsidR="00052988" w:rsidRPr="008C7E69" w:rsidRDefault="00052988" w:rsidP="002575B3">
      <w:pPr>
        <w:jc w:val="both"/>
        <w:rPr>
          <w:rFonts w:ascii="Arial" w:hAnsi="Arial" w:cs="Arial"/>
          <w:sz w:val="22"/>
          <w:szCs w:val="22"/>
          <w:lang w:val="en-GB"/>
        </w:rPr>
      </w:pPr>
      <w:r w:rsidRPr="008C7E69">
        <w:rPr>
          <w:rFonts w:ascii="Arial" w:hAnsi="Arial" w:cs="Arial"/>
          <w:sz w:val="22"/>
          <w:szCs w:val="22"/>
          <w:lang w:val="en-GB"/>
        </w:rPr>
        <w:t xml:space="preserve">We will include Ministry of Health and Public Health Department partners in concurrent planning and include their ideas and support. Due to involved nature of the work with the population groups, findings will be built on through iteration with participants to produce knowledge and understanding linked to prevention and health care activities for MSF projects. </w:t>
      </w:r>
    </w:p>
    <w:p w14:paraId="0A0F9443" w14:textId="77777777" w:rsidR="00456C99" w:rsidRPr="008C7E69" w:rsidRDefault="00456C99" w:rsidP="002575B3">
      <w:pPr>
        <w:jc w:val="both"/>
        <w:rPr>
          <w:rFonts w:ascii="Arial" w:hAnsi="Arial" w:cs="Arial"/>
          <w:sz w:val="22"/>
          <w:szCs w:val="22"/>
          <w:lang w:val="en-GB"/>
        </w:rPr>
      </w:pPr>
    </w:p>
    <w:p w14:paraId="12B77E86" w14:textId="77777777" w:rsidR="00052988" w:rsidRPr="008C7E69" w:rsidRDefault="00052988" w:rsidP="002575B3">
      <w:pPr>
        <w:jc w:val="both"/>
        <w:rPr>
          <w:rFonts w:ascii="Arial" w:hAnsi="Arial" w:cs="Arial"/>
          <w:sz w:val="22"/>
          <w:szCs w:val="22"/>
          <w:lang w:val="en-GB"/>
        </w:rPr>
      </w:pPr>
      <w:r w:rsidRPr="008C7E69">
        <w:rPr>
          <w:rFonts w:ascii="Arial" w:hAnsi="Arial" w:cs="Arial"/>
          <w:sz w:val="22"/>
          <w:szCs w:val="22"/>
          <w:lang w:val="en-GB"/>
        </w:rPr>
        <w:t xml:space="preserve">MSF-OCA is the study sponsor and is responsible for funding. It oversees the field part of the study, the analysis and report writing. Publication will be agreed between MSF-OCA and the </w:t>
      </w:r>
      <w:proofErr w:type="spellStart"/>
      <w:r w:rsidRPr="008C7E69">
        <w:rPr>
          <w:rFonts w:ascii="Arial" w:hAnsi="Arial" w:cs="Arial"/>
          <w:sz w:val="22"/>
          <w:szCs w:val="22"/>
          <w:lang w:val="en-GB"/>
        </w:rPr>
        <w:t>MoH</w:t>
      </w:r>
      <w:proofErr w:type="spellEnd"/>
      <w:r w:rsidRPr="008C7E69">
        <w:rPr>
          <w:rFonts w:ascii="Arial" w:hAnsi="Arial" w:cs="Arial"/>
          <w:sz w:val="22"/>
          <w:szCs w:val="22"/>
          <w:lang w:val="en-GB"/>
        </w:rPr>
        <w:t>.</w:t>
      </w:r>
    </w:p>
    <w:p w14:paraId="247D864A" w14:textId="77777777" w:rsidR="00456C99" w:rsidRPr="008C7E69" w:rsidRDefault="00456C99" w:rsidP="002575B3">
      <w:pPr>
        <w:jc w:val="both"/>
        <w:rPr>
          <w:rFonts w:ascii="Arial" w:hAnsi="Arial" w:cs="Arial"/>
          <w:sz w:val="22"/>
          <w:szCs w:val="22"/>
          <w:lang w:val="en-GB"/>
        </w:rPr>
      </w:pPr>
    </w:p>
    <w:p w14:paraId="7E9593C7" w14:textId="641C2DA0" w:rsidR="00052988" w:rsidRPr="009640F4" w:rsidRDefault="00052988" w:rsidP="002575B3">
      <w:pPr>
        <w:jc w:val="both"/>
        <w:rPr>
          <w:rFonts w:ascii="Arial" w:hAnsi="Arial" w:cs="Arial"/>
          <w:lang w:val="en-GB"/>
        </w:rPr>
      </w:pPr>
      <w:r w:rsidRPr="008C7E69">
        <w:rPr>
          <w:rFonts w:ascii="Arial" w:hAnsi="Arial" w:cs="Arial"/>
          <w:sz w:val="22"/>
          <w:szCs w:val="22"/>
          <w:lang w:val="en-GB"/>
        </w:rPr>
        <w:t xml:space="preserve">Study results will belong to MSF-OCA and the </w:t>
      </w:r>
      <w:r w:rsidR="00663284">
        <w:rPr>
          <w:rFonts w:ascii="Arial" w:hAnsi="Arial" w:cs="Arial"/>
          <w:sz w:val="22"/>
          <w:szCs w:val="22"/>
          <w:lang w:val="en-GB"/>
        </w:rPr>
        <w:t>Ethiopian Public Health Institute (EPHI)</w:t>
      </w:r>
      <w:r w:rsidRPr="008C7E69">
        <w:rPr>
          <w:rFonts w:ascii="Arial" w:hAnsi="Arial" w:cs="Arial"/>
          <w:sz w:val="22"/>
          <w:szCs w:val="22"/>
          <w:lang w:val="en-GB"/>
        </w:rPr>
        <w:t>. Dissemination plan to share the results with concerned NGOs, other groups working in health and nutrition programmes and the scientific community, should be described explicitly</w:t>
      </w:r>
      <w:r w:rsidRPr="009640F4">
        <w:rPr>
          <w:rFonts w:ascii="Arial" w:hAnsi="Arial" w:cs="Arial"/>
          <w:lang w:val="en-GB"/>
        </w:rPr>
        <w:t>.</w:t>
      </w:r>
    </w:p>
    <w:p w14:paraId="545B5D17" w14:textId="77777777" w:rsidR="00D40700" w:rsidRPr="009640F4" w:rsidRDefault="00052988" w:rsidP="00BF75A7">
      <w:pPr>
        <w:pStyle w:val="Heading2"/>
      </w:pPr>
      <w:bookmarkStart w:id="97" w:name="_Toc69678849"/>
      <w:r w:rsidRPr="009640F4">
        <w:t>Obtaining informed consent</w:t>
      </w:r>
      <w:bookmarkEnd w:id="97"/>
    </w:p>
    <w:p w14:paraId="6288CE3D" w14:textId="4F35C60C" w:rsidR="009C00F3" w:rsidRPr="008C7E69" w:rsidRDefault="009C00F3" w:rsidP="00C017ED">
      <w:pPr>
        <w:pStyle w:val="Heading3"/>
        <w:rPr>
          <w:sz w:val="22"/>
          <w:szCs w:val="22"/>
          <w:lang w:val="en-GB"/>
        </w:rPr>
      </w:pPr>
      <w:bookmarkStart w:id="98" w:name="_Toc69678850"/>
      <w:r w:rsidRPr="008C7E69">
        <w:rPr>
          <w:sz w:val="22"/>
          <w:szCs w:val="22"/>
          <w:lang w:val="en-GB"/>
        </w:rPr>
        <w:t>Quantitative component</w:t>
      </w:r>
      <w:bookmarkEnd w:id="98"/>
    </w:p>
    <w:p w14:paraId="5CFB8849" w14:textId="25FBCC16" w:rsidR="009C00F3" w:rsidRPr="008C7E69" w:rsidRDefault="00FC3051" w:rsidP="002575B3">
      <w:pPr>
        <w:jc w:val="both"/>
        <w:rPr>
          <w:rFonts w:ascii="Arial" w:hAnsi="Arial" w:cs="Arial"/>
          <w:sz w:val="22"/>
          <w:szCs w:val="22"/>
          <w:lang w:val="en-GB"/>
        </w:rPr>
      </w:pPr>
      <w:r w:rsidRPr="008C7E69">
        <w:rPr>
          <w:rFonts w:ascii="Arial" w:hAnsi="Arial" w:cs="Arial"/>
          <w:sz w:val="22"/>
          <w:szCs w:val="22"/>
          <w:lang w:val="en-GB"/>
        </w:rPr>
        <w:t xml:space="preserve">No personal information is collected </w:t>
      </w:r>
      <w:r w:rsidR="008108B8" w:rsidRPr="008C7E69">
        <w:rPr>
          <w:rFonts w:ascii="Arial" w:hAnsi="Arial" w:cs="Arial"/>
          <w:sz w:val="22"/>
          <w:szCs w:val="22"/>
          <w:lang w:val="en-GB"/>
        </w:rPr>
        <w:t xml:space="preserve">in any part of the </w:t>
      </w:r>
      <w:r w:rsidR="00A01BA2" w:rsidRPr="008C7E69">
        <w:rPr>
          <w:rFonts w:ascii="Arial" w:hAnsi="Arial" w:cs="Arial"/>
          <w:sz w:val="22"/>
          <w:szCs w:val="22"/>
          <w:lang w:val="en-GB"/>
        </w:rPr>
        <w:t xml:space="preserve">“Tea Team </w:t>
      </w:r>
      <w:r w:rsidR="002B331D" w:rsidRPr="008C7E69">
        <w:rPr>
          <w:rFonts w:ascii="Arial" w:hAnsi="Arial" w:cs="Arial"/>
          <w:sz w:val="22"/>
          <w:szCs w:val="22"/>
          <w:lang w:val="en-GB"/>
        </w:rPr>
        <w:t>surveillance system”</w:t>
      </w:r>
      <w:r w:rsidR="008108B8" w:rsidRPr="008C7E69">
        <w:rPr>
          <w:rFonts w:ascii="Arial" w:hAnsi="Arial" w:cs="Arial"/>
          <w:sz w:val="22"/>
          <w:szCs w:val="22"/>
          <w:lang w:val="en-GB"/>
        </w:rPr>
        <w:t xml:space="preserve">. Data on patients attending the mobile clinics are in aggregate form and it is not possible to link any case of a specific disease with an individual. </w:t>
      </w:r>
      <w:r w:rsidR="002B331D" w:rsidRPr="008C7E69">
        <w:rPr>
          <w:rFonts w:ascii="Arial" w:hAnsi="Arial" w:cs="Arial"/>
          <w:sz w:val="22"/>
          <w:szCs w:val="22"/>
          <w:lang w:val="en-GB"/>
        </w:rPr>
        <w:t xml:space="preserve">Community-based data are in the format of </w:t>
      </w:r>
      <w:r w:rsidR="009E16A0" w:rsidRPr="008C7E69">
        <w:rPr>
          <w:rFonts w:ascii="Arial" w:hAnsi="Arial" w:cs="Arial"/>
          <w:sz w:val="22"/>
          <w:szCs w:val="22"/>
          <w:lang w:val="en-GB"/>
        </w:rPr>
        <w:t xml:space="preserve">disease </w:t>
      </w:r>
      <w:r w:rsidR="002B331D" w:rsidRPr="008C7E69">
        <w:rPr>
          <w:rFonts w:ascii="Arial" w:hAnsi="Arial" w:cs="Arial"/>
          <w:sz w:val="22"/>
          <w:szCs w:val="22"/>
          <w:lang w:val="en-GB"/>
        </w:rPr>
        <w:t>signals/rumours reported by community informants</w:t>
      </w:r>
      <w:r w:rsidR="00AB1069" w:rsidRPr="008C7E69">
        <w:rPr>
          <w:rFonts w:ascii="Arial" w:hAnsi="Arial" w:cs="Arial"/>
          <w:sz w:val="22"/>
          <w:szCs w:val="22"/>
          <w:lang w:val="en-GB"/>
        </w:rPr>
        <w:t xml:space="preserve"> or </w:t>
      </w:r>
      <w:r w:rsidR="009E16A0" w:rsidRPr="008C7E69">
        <w:rPr>
          <w:rFonts w:ascii="Arial" w:hAnsi="Arial" w:cs="Arial"/>
          <w:sz w:val="22"/>
          <w:szCs w:val="22"/>
          <w:lang w:val="en-GB"/>
        </w:rPr>
        <w:t>community health workers and</w:t>
      </w:r>
      <w:r w:rsidR="00AB1069" w:rsidRPr="008C7E69">
        <w:rPr>
          <w:rFonts w:ascii="Arial" w:hAnsi="Arial" w:cs="Arial"/>
          <w:sz w:val="22"/>
          <w:szCs w:val="22"/>
          <w:lang w:val="en-GB"/>
        </w:rPr>
        <w:t xml:space="preserve"> no identifiable information is collected </w:t>
      </w:r>
      <w:r w:rsidR="009E16A0" w:rsidRPr="008C7E69">
        <w:rPr>
          <w:rFonts w:ascii="Arial" w:hAnsi="Arial" w:cs="Arial"/>
          <w:sz w:val="22"/>
          <w:szCs w:val="22"/>
          <w:lang w:val="en-GB"/>
        </w:rPr>
        <w:t xml:space="preserve">from community members. </w:t>
      </w:r>
      <w:r w:rsidR="00C45DFA" w:rsidRPr="008C7E69">
        <w:rPr>
          <w:rFonts w:ascii="Arial" w:hAnsi="Arial" w:cs="Arial"/>
          <w:sz w:val="22"/>
          <w:szCs w:val="22"/>
          <w:lang w:val="en-GB"/>
        </w:rPr>
        <w:t xml:space="preserve">We </w:t>
      </w:r>
      <w:r w:rsidR="008C46CC">
        <w:rPr>
          <w:rFonts w:ascii="Arial" w:hAnsi="Arial" w:cs="Arial"/>
          <w:sz w:val="22"/>
          <w:szCs w:val="22"/>
          <w:lang w:val="en-GB"/>
        </w:rPr>
        <w:t xml:space="preserve">did not ask </w:t>
      </w:r>
      <w:r w:rsidR="00E0037C" w:rsidRPr="008C7E69">
        <w:rPr>
          <w:rFonts w:ascii="Arial" w:hAnsi="Arial" w:cs="Arial"/>
          <w:sz w:val="22"/>
          <w:szCs w:val="22"/>
          <w:lang w:val="en-GB"/>
        </w:rPr>
        <w:t xml:space="preserve">community members/patients </w:t>
      </w:r>
      <w:r w:rsidR="00C45DFA" w:rsidRPr="008C7E69">
        <w:rPr>
          <w:rFonts w:ascii="Arial" w:hAnsi="Arial" w:cs="Arial"/>
          <w:sz w:val="22"/>
          <w:szCs w:val="22"/>
          <w:lang w:val="en-GB"/>
        </w:rPr>
        <w:t xml:space="preserve">for consent </w:t>
      </w:r>
      <w:r w:rsidR="00E0037C" w:rsidRPr="008C7E69">
        <w:rPr>
          <w:rFonts w:ascii="Arial" w:hAnsi="Arial" w:cs="Arial"/>
          <w:sz w:val="22"/>
          <w:szCs w:val="22"/>
          <w:lang w:val="en-GB"/>
        </w:rPr>
        <w:t>when collecting r</w:t>
      </w:r>
      <w:r w:rsidR="00C45DFA" w:rsidRPr="008C7E69">
        <w:rPr>
          <w:rFonts w:ascii="Arial" w:hAnsi="Arial" w:cs="Arial"/>
          <w:sz w:val="22"/>
          <w:szCs w:val="22"/>
          <w:lang w:val="en-GB"/>
        </w:rPr>
        <w:t>outine surveillance data during the period of this evaluation</w:t>
      </w:r>
      <w:r w:rsidR="00CF55CD" w:rsidRPr="008C7E69">
        <w:rPr>
          <w:rFonts w:ascii="Arial" w:hAnsi="Arial" w:cs="Arial"/>
          <w:sz w:val="22"/>
          <w:szCs w:val="22"/>
          <w:lang w:val="en-GB"/>
        </w:rPr>
        <w:t>.</w:t>
      </w:r>
    </w:p>
    <w:p w14:paraId="2A77C10C" w14:textId="77777777" w:rsidR="009C00F3" w:rsidRPr="008C7E69" w:rsidRDefault="009C00F3" w:rsidP="002575B3">
      <w:pPr>
        <w:jc w:val="both"/>
        <w:rPr>
          <w:rFonts w:ascii="Arial" w:hAnsi="Arial" w:cs="Arial"/>
          <w:sz w:val="22"/>
          <w:szCs w:val="22"/>
          <w:lang w:val="en-GB"/>
        </w:rPr>
      </w:pPr>
    </w:p>
    <w:p w14:paraId="492EE1BB" w14:textId="77777777" w:rsidR="009C00F3" w:rsidRPr="008C7E69" w:rsidRDefault="009C00F3" w:rsidP="00C017ED">
      <w:pPr>
        <w:pStyle w:val="Heading3"/>
        <w:rPr>
          <w:sz w:val="22"/>
          <w:szCs w:val="22"/>
          <w:lang w:val="en-GB"/>
        </w:rPr>
      </w:pPr>
      <w:bookmarkStart w:id="99" w:name="_Toc69678851"/>
      <w:r w:rsidRPr="008C7E69">
        <w:rPr>
          <w:sz w:val="22"/>
          <w:szCs w:val="22"/>
          <w:lang w:val="en-GB"/>
        </w:rPr>
        <w:t>Qualitative component:</w:t>
      </w:r>
      <w:bookmarkEnd w:id="99"/>
    </w:p>
    <w:p w14:paraId="500F1F9C" w14:textId="04659C6E" w:rsidR="00214DA3" w:rsidRPr="008C7E69" w:rsidRDefault="00D40700" w:rsidP="002575B3">
      <w:pPr>
        <w:jc w:val="both"/>
        <w:rPr>
          <w:rFonts w:ascii="Arial" w:hAnsi="Arial" w:cs="Arial"/>
          <w:sz w:val="22"/>
          <w:szCs w:val="22"/>
          <w:lang w:val="en-GB"/>
        </w:rPr>
      </w:pPr>
      <w:r w:rsidRPr="008C7E69">
        <w:rPr>
          <w:rFonts w:ascii="Arial" w:hAnsi="Arial" w:cs="Arial"/>
          <w:sz w:val="22"/>
          <w:szCs w:val="22"/>
          <w:lang w:val="en-GB"/>
        </w:rPr>
        <w:t xml:space="preserve">Consent: Prior to their involvement, all participants will be given detailed information about the objectives and methods of the </w:t>
      </w:r>
      <w:r w:rsidR="00214DA3" w:rsidRPr="008C7E69">
        <w:rPr>
          <w:rFonts w:ascii="Arial" w:hAnsi="Arial" w:cs="Arial"/>
          <w:sz w:val="22"/>
          <w:szCs w:val="22"/>
          <w:lang w:val="en-GB"/>
        </w:rPr>
        <w:t>evaluation</w:t>
      </w:r>
      <w:r w:rsidRPr="008C7E69">
        <w:rPr>
          <w:rFonts w:ascii="Arial" w:hAnsi="Arial" w:cs="Arial"/>
          <w:sz w:val="22"/>
          <w:szCs w:val="22"/>
          <w:lang w:val="en-GB"/>
        </w:rPr>
        <w:t xml:space="preserve"> (that there is no right or wrong answer; we would like to learn </w:t>
      </w:r>
      <w:r w:rsidR="00214DA3" w:rsidRPr="008C7E69">
        <w:rPr>
          <w:rFonts w:ascii="Arial" w:hAnsi="Arial" w:cs="Arial"/>
          <w:sz w:val="22"/>
          <w:szCs w:val="22"/>
          <w:lang w:val="en-GB"/>
        </w:rPr>
        <w:t xml:space="preserve">what they think about how we as a health provider manage health information and activities to </w:t>
      </w:r>
      <w:r w:rsidRPr="008C7E69">
        <w:rPr>
          <w:rFonts w:ascii="Arial" w:hAnsi="Arial" w:cs="Arial"/>
          <w:sz w:val="22"/>
          <w:szCs w:val="22"/>
          <w:lang w:val="en-GB"/>
        </w:rPr>
        <w:t xml:space="preserve"> strengthen and improve our support and care</w:t>
      </w:r>
      <w:r w:rsidR="00214DA3" w:rsidRPr="008C7E69">
        <w:rPr>
          <w:rFonts w:ascii="Arial" w:hAnsi="Arial" w:cs="Arial"/>
          <w:sz w:val="22"/>
          <w:szCs w:val="22"/>
          <w:lang w:val="en-GB"/>
        </w:rPr>
        <w:t>.</w:t>
      </w:r>
    </w:p>
    <w:p w14:paraId="6F3C7EDB" w14:textId="77777777" w:rsidR="00D40700" w:rsidRPr="008C7E69" w:rsidRDefault="00D40700" w:rsidP="002575B3">
      <w:pPr>
        <w:jc w:val="both"/>
        <w:rPr>
          <w:rFonts w:ascii="Arial" w:hAnsi="Arial" w:cs="Arial"/>
          <w:sz w:val="22"/>
          <w:szCs w:val="22"/>
          <w:lang w:val="en-GB"/>
        </w:rPr>
      </w:pPr>
      <w:r w:rsidRPr="008C7E69">
        <w:rPr>
          <w:rFonts w:ascii="Arial" w:hAnsi="Arial" w:cs="Arial"/>
          <w:sz w:val="22"/>
          <w:szCs w:val="22"/>
          <w:lang w:val="en-GB"/>
        </w:rPr>
        <w:t xml:space="preserve"> </w:t>
      </w:r>
    </w:p>
    <w:p w14:paraId="7EDB99EE" w14:textId="3822BFB9" w:rsidR="00D40700" w:rsidRPr="008C7E69" w:rsidRDefault="00D40700" w:rsidP="002575B3">
      <w:pPr>
        <w:jc w:val="both"/>
        <w:rPr>
          <w:rFonts w:ascii="Arial" w:hAnsi="Arial" w:cs="Arial"/>
          <w:sz w:val="22"/>
          <w:szCs w:val="22"/>
          <w:lang w:val="en-GB"/>
        </w:rPr>
      </w:pPr>
      <w:r w:rsidRPr="008C7E69">
        <w:rPr>
          <w:rFonts w:ascii="Arial" w:hAnsi="Arial" w:cs="Arial"/>
          <w:sz w:val="22"/>
          <w:szCs w:val="22"/>
          <w:lang w:val="en-GB"/>
        </w:rPr>
        <w:t>The</w:t>
      </w:r>
      <w:r w:rsidR="00214DA3" w:rsidRPr="008C7E69">
        <w:rPr>
          <w:rFonts w:ascii="Arial" w:hAnsi="Arial" w:cs="Arial"/>
          <w:sz w:val="22"/>
          <w:szCs w:val="22"/>
          <w:lang w:val="en-GB"/>
        </w:rPr>
        <w:t>ir</w:t>
      </w:r>
      <w:r w:rsidRPr="008C7E69">
        <w:rPr>
          <w:rFonts w:ascii="Arial" w:hAnsi="Arial" w:cs="Arial"/>
          <w:sz w:val="22"/>
          <w:szCs w:val="22"/>
          <w:lang w:val="en-GB"/>
        </w:rPr>
        <w:t xml:space="preserve"> consent</w:t>
      </w:r>
      <w:r w:rsidR="00214DA3" w:rsidRPr="008C7E69">
        <w:rPr>
          <w:rFonts w:ascii="Arial" w:hAnsi="Arial" w:cs="Arial"/>
          <w:sz w:val="22"/>
          <w:szCs w:val="22"/>
          <w:lang w:val="en-GB"/>
        </w:rPr>
        <w:t xml:space="preserve"> to</w:t>
      </w:r>
      <w:r w:rsidRPr="008C7E69">
        <w:rPr>
          <w:rFonts w:ascii="Arial" w:hAnsi="Arial" w:cs="Arial"/>
          <w:sz w:val="22"/>
          <w:szCs w:val="22"/>
          <w:lang w:val="en-GB"/>
        </w:rPr>
        <w:t xml:space="preserve"> participat</w:t>
      </w:r>
      <w:r w:rsidR="00214DA3" w:rsidRPr="008C7E69">
        <w:rPr>
          <w:rFonts w:ascii="Arial" w:hAnsi="Arial" w:cs="Arial"/>
          <w:sz w:val="22"/>
          <w:szCs w:val="22"/>
          <w:lang w:val="en-GB"/>
        </w:rPr>
        <w:t>e</w:t>
      </w:r>
      <w:r w:rsidRPr="008C7E69">
        <w:rPr>
          <w:rFonts w:ascii="Arial" w:hAnsi="Arial" w:cs="Arial"/>
          <w:sz w:val="22"/>
          <w:szCs w:val="22"/>
          <w:lang w:val="en-GB"/>
        </w:rPr>
        <w:t xml:space="preserve"> is voluntary, and they can change their mind about participating and/or terminate the interview at any point. </w:t>
      </w:r>
      <w:r w:rsidR="00214DA3" w:rsidRPr="008C7E69">
        <w:rPr>
          <w:rFonts w:ascii="Arial" w:hAnsi="Arial" w:cs="Arial"/>
          <w:sz w:val="22"/>
          <w:szCs w:val="22"/>
          <w:lang w:val="en-GB"/>
        </w:rPr>
        <w:t>We will</w:t>
      </w:r>
      <w:r w:rsidRPr="008C7E69">
        <w:rPr>
          <w:rFonts w:ascii="Arial" w:hAnsi="Arial" w:cs="Arial"/>
          <w:sz w:val="22"/>
          <w:szCs w:val="22"/>
          <w:lang w:val="en-GB"/>
        </w:rPr>
        <w:t xml:space="preserve"> explicitly clarify that participation is in no way linked to receiving (or not receiving) services or other benefits. Consent will be briefly outlined verbally to ensure respondent comprehension, with voluntary consent being obtained, with a record of this in writing. </w:t>
      </w:r>
      <w:r w:rsidR="006F6E48" w:rsidRPr="008C7E69">
        <w:rPr>
          <w:rFonts w:ascii="Arial" w:hAnsi="Arial" w:cs="Arial"/>
          <w:sz w:val="22"/>
          <w:szCs w:val="22"/>
          <w:lang w:val="en-GB"/>
        </w:rPr>
        <w:t>Consent of FGD participants will be sought for audio recording also.</w:t>
      </w:r>
    </w:p>
    <w:p w14:paraId="16C0AAE3" w14:textId="77777777" w:rsidR="00052988" w:rsidRPr="009640F4" w:rsidRDefault="00052988" w:rsidP="00BF75A7">
      <w:pPr>
        <w:pStyle w:val="Heading2"/>
      </w:pPr>
      <w:bookmarkStart w:id="100" w:name="_Toc69678852"/>
      <w:r w:rsidRPr="009640F4">
        <w:t>Confidentiality and privacy</w:t>
      </w:r>
      <w:bookmarkEnd w:id="100"/>
      <w:r w:rsidRPr="009640F4">
        <w:t xml:space="preserve"> </w:t>
      </w:r>
    </w:p>
    <w:p w14:paraId="78688028" w14:textId="3A27562F" w:rsidR="00D40700" w:rsidRPr="008C7E69" w:rsidRDefault="000D6D98" w:rsidP="002575B3">
      <w:pPr>
        <w:jc w:val="both"/>
        <w:rPr>
          <w:rFonts w:ascii="Arial" w:hAnsi="Arial" w:cs="Arial"/>
          <w:sz w:val="22"/>
          <w:szCs w:val="22"/>
          <w:lang w:val="en-GB"/>
        </w:rPr>
      </w:pPr>
      <w:r w:rsidRPr="008C7E69">
        <w:rPr>
          <w:rFonts w:ascii="Arial" w:hAnsi="Arial" w:cs="Arial"/>
          <w:sz w:val="22"/>
          <w:szCs w:val="22"/>
          <w:lang w:val="en-GB"/>
        </w:rPr>
        <w:t xml:space="preserve">Privacy and confidentiality for the participants will be ensured both during and after the interviews and FGDs. </w:t>
      </w:r>
      <w:r w:rsidR="000529ED">
        <w:rPr>
          <w:rFonts w:ascii="Arial" w:hAnsi="Arial" w:cs="Arial"/>
          <w:sz w:val="22"/>
          <w:szCs w:val="22"/>
          <w:lang w:val="en-GB"/>
        </w:rPr>
        <w:t xml:space="preserve">However, given the nature of FGDs, </w:t>
      </w:r>
      <w:r w:rsidR="00ED6F20">
        <w:rPr>
          <w:rFonts w:ascii="Arial" w:hAnsi="Arial" w:cs="Arial"/>
          <w:sz w:val="22"/>
          <w:szCs w:val="22"/>
          <w:lang w:val="en-GB"/>
        </w:rPr>
        <w:t xml:space="preserve">it is not possible to guarantee complete confidentiality and this will be explained to participants prior to their participation in the FGDs. </w:t>
      </w:r>
      <w:r w:rsidRPr="008C7E69">
        <w:rPr>
          <w:rFonts w:ascii="Arial" w:hAnsi="Arial" w:cs="Arial"/>
          <w:sz w:val="22"/>
          <w:szCs w:val="22"/>
          <w:lang w:val="en-GB"/>
        </w:rPr>
        <w:t xml:space="preserve">All participants included in the study will have the investigations explained to them in a language with which they are familiar. Everyone approached for the study is completely free to participate or not. </w:t>
      </w:r>
      <w:r w:rsidR="00D40700" w:rsidRPr="008C7E69">
        <w:rPr>
          <w:rFonts w:ascii="Arial" w:hAnsi="Arial" w:cs="Arial"/>
          <w:sz w:val="22"/>
          <w:szCs w:val="22"/>
          <w:lang w:val="en-GB"/>
        </w:rPr>
        <w:t>To ensure confidentiality, all data will be kept private and confidential including all audio files, interview transcripts and field notes, data collection tools, and administrative forms. Whilst personal identifiers</w:t>
      </w:r>
      <w:r w:rsidR="00214DA3" w:rsidRPr="008C7E69">
        <w:rPr>
          <w:rFonts w:ascii="Arial" w:hAnsi="Arial" w:cs="Arial"/>
          <w:sz w:val="22"/>
          <w:szCs w:val="22"/>
          <w:lang w:val="en-GB"/>
        </w:rPr>
        <w:t xml:space="preserve"> </w:t>
      </w:r>
      <w:r w:rsidR="00D40700" w:rsidRPr="008C7E69">
        <w:rPr>
          <w:rFonts w:ascii="Arial" w:hAnsi="Arial" w:cs="Arial"/>
          <w:sz w:val="22"/>
          <w:szCs w:val="22"/>
          <w:lang w:val="en-GB"/>
        </w:rPr>
        <w:t xml:space="preserve">will be initially collected these will be separated, </w:t>
      </w:r>
      <w:proofErr w:type="gramStart"/>
      <w:r w:rsidR="00D40700" w:rsidRPr="008C7E69">
        <w:rPr>
          <w:rFonts w:ascii="Arial" w:hAnsi="Arial" w:cs="Arial"/>
          <w:sz w:val="22"/>
          <w:szCs w:val="22"/>
          <w:lang w:val="en-GB"/>
        </w:rPr>
        <w:t>organised</w:t>
      </w:r>
      <w:proofErr w:type="gramEnd"/>
      <w:r w:rsidR="00D40700" w:rsidRPr="008C7E69">
        <w:rPr>
          <w:rFonts w:ascii="Arial" w:hAnsi="Arial" w:cs="Arial"/>
          <w:sz w:val="22"/>
          <w:szCs w:val="22"/>
          <w:lang w:val="en-GB"/>
        </w:rPr>
        <w:t xml:space="preserve"> and stored securely. Data collected will be identified by using a unique </w:t>
      </w:r>
      <w:r w:rsidR="00D40700" w:rsidRPr="008C7E69">
        <w:rPr>
          <w:rFonts w:ascii="Arial" w:hAnsi="Arial" w:cs="Arial"/>
          <w:sz w:val="22"/>
          <w:szCs w:val="22"/>
          <w:lang w:val="en-GB"/>
        </w:rPr>
        <w:lastRenderedPageBreak/>
        <w:t xml:space="preserve">code number. We will remove immediately all data from devices such as voice recorders if used, and store securely. For example, at the end of a set of </w:t>
      </w:r>
      <w:r w:rsidRPr="008C7E69">
        <w:rPr>
          <w:rFonts w:ascii="Arial" w:hAnsi="Arial" w:cs="Arial"/>
          <w:sz w:val="22"/>
          <w:szCs w:val="22"/>
          <w:lang w:val="en-GB"/>
        </w:rPr>
        <w:t>group discussion or interview</w:t>
      </w:r>
      <w:r w:rsidR="00D40700" w:rsidRPr="008C7E69">
        <w:rPr>
          <w:rFonts w:ascii="Arial" w:hAnsi="Arial" w:cs="Arial"/>
          <w:sz w:val="22"/>
          <w:szCs w:val="22"/>
          <w:lang w:val="en-GB"/>
        </w:rPr>
        <w:t xml:space="preserve"> sessions we will transfer the sound files from a voice recorder to our secure storage platform. Names will not be used on any of these documents. Similarly, information including all quotations in subsequent publications and reports we will remove all identifiable detail, and pseudonyms will be used to ensure there is no link to those participating in the study. Audio recordings will be destroyed once translated, transcribed, and checked. All anonymised data will be stored, and password protected on our secure Microsoft SharePoint platform per site using devices that our organisation has approved for storing and processing personal data. Thus, allowing immediate access between assessment teams and the headquarter social science team focal point. We will restrict access to those that need to use the data. We have set up the consent and agreements with the participant acknowledging that they have the right to ask us to access, withdraw or to delete their data at any time.</w:t>
      </w:r>
    </w:p>
    <w:p w14:paraId="5C09797D" w14:textId="77777777" w:rsidR="007550A1" w:rsidRPr="009640F4" w:rsidRDefault="007550A1" w:rsidP="002575B3">
      <w:pPr>
        <w:jc w:val="both"/>
        <w:rPr>
          <w:rFonts w:ascii="Arial" w:hAnsi="Arial" w:cs="Arial"/>
          <w:b/>
          <w:bCs/>
          <w:lang w:val="en-GB"/>
        </w:rPr>
      </w:pPr>
    </w:p>
    <w:p w14:paraId="72868D18" w14:textId="77777777" w:rsidR="00D40700" w:rsidRPr="009640F4" w:rsidRDefault="007550A1" w:rsidP="0018601A">
      <w:pPr>
        <w:pStyle w:val="Heading2"/>
      </w:pPr>
      <w:bookmarkStart w:id="101" w:name="_Toc69678853"/>
      <w:r w:rsidRPr="009640F4">
        <w:t>Respect for study participants (including how findings are shared with them)</w:t>
      </w:r>
      <w:bookmarkEnd w:id="101"/>
    </w:p>
    <w:p w14:paraId="2EDFC602" w14:textId="77777777" w:rsidR="00CA4F69" w:rsidRPr="008C7E69" w:rsidRDefault="00CA4F69">
      <w:pPr>
        <w:spacing w:before="120" w:after="60"/>
        <w:jc w:val="both"/>
        <w:rPr>
          <w:rFonts w:ascii="Arial" w:hAnsi="Arial" w:cs="Arial"/>
          <w:sz w:val="22"/>
          <w:szCs w:val="22"/>
          <w:lang w:val="en-GB"/>
        </w:rPr>
      </w:pPr>
      <w:r w:rsidRPr="008C7E69">
        <w:rPr>
          <w:rFonts w:ascii="Arial" w:hAnsi="Arial" w:cs="Arial"/>
          <w:sz w:val="22"/>
          <w:szCs w:val="22"/>
          <w:lang w:val="en-GB"/>
        </w:rPr>
        <w:t xml:space="preserve">Authorities and communities (such as village heads, religious leaders, opinion makers) in the study area will be </w:t>
      </w:r>
      <w:r w:rsidR="007550A1" w:rsidRPr="008C7E69">
        <w:rPr>
          <w:rFonts w:ascii="Arial" w:hAnsi="Arial" w:cs="Arial"/>
          <w:sz w:val="22"/>
          <w:szCs w:val="22"/>
          <w:lang w:val="en-GB"/>
        </w:rPr>
        <w:t>consulted</w:t>
      </w:r>
      <w:r w:rsidRPr="008C7E69">
        <w:rPr>
          <w:rFonts w:ascii="Arial" w:hAnsi="Arial" w:cs="Arial"/>
          <w:sz w:val="22"/>
          <w:szCs w:val="22"/>
          <w:lang w:val="en-GB"/>
        </w:rPr>
        <w:t xml:space="preserve"> about the purpose of the study, an information sheet will be </w:t>
      </w:r>
      <w:r w:rsidR="00B32A9E" w:rsidRPr="008C7E69">
        <w:rPr>
          <w:rFonts w:ascii="Arial" w:hAnsi="Arial" w:cs="Arial"/>
          <w:sz w:val="22"/>
          <w:szCs w:val="22"/>
          <w:lang w:val="en-GB"/>
        </w:rPr>
        <w:t>provided,</w:t>
      </w:r>
      <w:r w:rsidRPr="008C7E69">
        <w:rPr>
          <w:rFonts w:ascii="Arial" w:hAnsi="Arial" w:cs="Arial"/>
          <w:sz w:val="22"/>
          <w:szCs w:val="22"/>
          <w:lang w:val="en-GB"/>
        </w:rPr>
        <w:t xml:space="preserve"> and their </w:t>
      </w:r>
      <w:r w:rsidR="007550A1" w:rsidRPr="008C7E69">
        <w:rPr>
          <w:rFonts w:ascii="Arial" w:hAnsi="Arial" w:cs="Arial"/>
          <w:sz w:val="22"/>
          <w:szCs w:val="22"/>
          <w:lang w:val="en-GB"/>
        </w:rPr>
        <w:t>approval</w:t>
      </w:r>
      <w:r w:rsidRPr="008C7E69">
        <w:rPr>
          <w:rFonts w:ascii="Arial" w:hAnsi="Arial" w:cs="Arial"/>
          <w:sz w:val="22"/>
          <w:szCs w:val="22"/>
          <w:lang w:val="en-GB"/>
        </w:rPr>
        <w:t xml:space="preserve"> will be sought. Before data collection, the principal </w:t>
      </w:r>
      <w:r w:rsidR="00B32A9E" w:rsidRPr="008C7E69">
        <w:rPr>
          <w:rFonts w:ascii="Arial" w:hAnsi="Arial" w:cs="Arial"/>
          <w:sz w:val="22"/>
          <w:szCs w:val="22"/>
          <w:lang w:val="en-GB"/>
        </w:rPr>
        <w:t xml:space="preserve">investigator </w:t>
      </w:r>
      <w:r w:rsidRPr="008C7E69">
        <w:rPr>
          <w:rFonts w:ascii="Arial" w:hAnsi="Arial" w:cs="Arial"/>
          <w:sz w:val="22"/>
          <w:szCs w:val="22"/>
          <w:lang w:val="en-GB"/>
        </w:rPr>
        <w:t xml:space="preserve">or </w:t>
      </w:r>
      <w:r w:rsidR="00B32A9E" w:rsidRPr="008C7E69">
        <w:rPr>
          <w:rFonts w:ascii="Arial" w:hAnsi="Arial" w:cs="Arial"/>
          <w:sz w:val="22"/>
          <w:szCs w:val="22"/>
          <w:lang w:val="en-GB"/>
        </w:rPr>
        <w:t>an appropriate member of the research team</w:t>
      </w:r>
      <w:r w:rsidRPr="008C7E69">
        <w:rPr>
          <w:rFonts w:ascii="Arial" w:hAnsi="Arial" w:cs="Arial"/>
          <w:sz w:val="22"/>
          <w:szCs w:val="22"/>
          <w:lang w:val="en-GB"/>
        </w:rPr>
        <w:t xml:space="preserve"> will sit </w:t>
      </w:r>
      <w:r w:rsidR="007550A1" w:rsidRPr="008C7E69">
        <w:rPr>
          <w:rFonts w:ascii="Arial" w:hAnsi="Arial" w:cs="Arial"/>
          <w:sz w:val="22"/>
          <w:szCs w:val="22"/>
          <w:lang w:val="en-GB"/>
        </w:rPr>
        <w:t xml:space="preserve">respectfully </w:t>
      </w:r>
      <w:r w:rsidRPr="008C7E69">
        <w:rPr>
          <w:rFonts w:ascii="Arial" w:hAnsi="Arial" w:cs="Arial"/>
          <w:sz w:val="22"/>
          <w:szCs w:val="22"/>
          <w:lang w:val="en-GB"/>
        </w:rPr>
        <w:t xml:space="preserve">with village chief, religious leader, women representative and </w:t>
      </w:r>
      <w:r w:rsidR="00EC23B6" w:rsidRPr="008C7E69">
        <w:rPr>
          <w:rFonts w:ascii="Arial" w:hAnsi="Arial" w:cs="Arial"/>
          <w:sz w:val="22"/>
          <w:szCs w:val="22"/>
          <w:lang w:val="en-GB"/>
        </w:rPr>
        <w:t>two</w:t>
      </w:r>
      <w:r w:rsidRPr="008C7E69">
        <w:rPr>
          <w:rFonts w:ascii="Arial" w:hAnsi="Arial" w:cs="Arial"/>
          <w:sz w:val="22"/>
          <w:szCs w:val="22"/>
          <w:lang w:val="en-GB"/>
        </w:rPr>
        <w:t>-</w:t>
      </w:r>
      <w:r w:rsidR="00EC23B6" w:rsidRPr="008C7E69">
        <w:rPr>
          <w:rFonts w:ascii="Arial" w:hAnsi="Arial" w:cs="Arial"/>
          <w:sz w:val="22"/>
          <w:szCs w:val="22"/>
          <w:lang w:val="en-GB"/>
        </w:rPr>
        <w:t>three</w:t>
      </w:r>
      <w:r w:rsidRPr="008C7E69">
        <w:rPr>
          <w:rFonts w:ascii="Arial" w:hAnsi="Arial" w:cs="Arial"/>
          <w:sz w:val="22"/>
          <w:szCs w:val="22"/>
          <w:lang w:val="en-GB"/>
        </w:rPr>
        <w:t xml:space="preserve"> community elders (including pastoralist) and explain the objective of the evaluation and what to expect from the results.  </w:t>
      </w:r>
      <w:r w:rsidR="00B32A9E" w:rsidRPr="008C7E69">
        <w:rPr>
          <w:rFonts w:ascii="Arial" w:hAnsi="Arial" w:cs="Arial"/>
          <w:sz w:val="22"/>
          <w:szCs w:val="22"/>
          <w:lang w:val="en-GB"/>
        </w:rPr>
        <w:t>Feedback and questions will be</w:t>
      </w:r>
      <w:r w:rsidRPr="008C7E69">
        <w:rPr>
          <w:rFonts w:ascii="Arial" w:hAnsi="Arial" w:cs="Arial"/>
          <w:sz w:val="22"/>
          <w:szCs w:val="22"/>
          <w:lang w:val="en-GB"/>
        </w:rPr>
        <w:t xml:space="preserve"> listen</w:t>
      </w:r>
      <w:r w:rsidR="00B32A9E" w:rsidRPr="008C7E69">
        <w:rPr>
          <w:rFonts w:ascii="Arial" w:hAnsi="Arial" w:cs="Arial"/>
          <w:sz w:val="22"/>
          <w:szCs w:val="22"/>
          <w:lang w:val="en-GB"/>
        </w:rPr>
        <w:t>ed</w:t>
      </w:r>
      <w:r w:rsidRPr="008C7E69">
        <w:rPr>
          <w:rFonts w:ascii="Arial" w:hAnsi="Arial" w:cs="Arial"/>
          <w:sz w:val="22"/>
          <w:szCs w:val="22"/>
          <w:lang w:val="en-GB"/>
        </w:rPr>
        <w:t xml:space="preserve"> to</w:t>
      </w:r>
      <w:r w:rsidR="00B32A9E" w:rsidRPr="008C7E69">
        <w:rPr>
          <w:rFonts w:ascii="Arial" w:hAnsi="Arial" w:cs="Arial"/>
          <w:sz w:val="22"/>
          <w:szCs w:val="22"/>
          <w:lang w:val="en-GB"/>
        </w:rPr>
        <w:t>,</w:t>
      </w:r>
      <w:r w:rsidRPr="008C7E69">
        <w:rPr>
          <w:rFonts w:ascii="Arial" w:hAnsi="Arial" w:cs="Arial"/>
          <w:sz w:val="22"/>
          <w:szCs w:val="22"/>
          <w:lang w:val="en-GB"/>
        </w:rPr>
        <w:t xml:space="preserve"> </w:t>
      </w:r>
      <w:r w:rsidR="00B32A9E" w:rsidRPr="008C7E69">
        <w:rPr>
          <w:rFonts w:ascii="Arial" w:hAnsi="Arial" w:cs="Arial"/>
          <w:sz w:val="22"/>
          <w:szCs w:val="22"/>
          <w:lang w:val="en-GB"/>
        </w:rPr>
        <w:t>and findings</w:t>
      </w:r>
      <w:r w:rsidRPr="008C7E69">
        <w:rPr>
          <w:rFonts w:ascii="Arial" w:hAnsi="Arial" w:cs="Arial"/>
          <w:sz w:val="22"/>
          <w:szCs w:val="22"/>
          <w:lang w:val="en-GB"/>
        </w:rPr>
        <w:t xml:space="preserve"> will be shared. </w:t>
      </w:r>
    </w:p>
    <w:p w14:paraId="59BC10F8" w14:textId="6C864BBB" w:rsidR="00CA4F69" w:rsidRPr="008C7E69" w:rsidRDefault="00CA4F69">
      <w:pPr>
        <w:spacing w:before="120" w:after="60"/>
        <w:jc w:val="both"/>
        <w:rPr>
          <w:rFonts w:ascii="Arial" w:hAnsi="Arial" w:cs="Arial"/>
          <w:sz w:val="22"/>
          <w:szCs w:val="22"/>
          <w:lang w:val="en-GB"/>
        </w:rPr>
      </w:pPr>
      <w:r w:rsidRPr="008C7E69">
        <w:rPr>
          <w:rFonts w:ascii="Arial" w:hAnsi="Arial" w:cs="Arial"/>
          <w:sz w:val="22"/>
          <w:szCs w:val="22"/>
          <w:lang w:val="en-GB"/>
        </w:rPr>
        <w:t xml:space="preserve">MSF-OCA commits to sharing study results with everyone who participated in the study. The local community </w:t>
      </w:r>
      <w:r w:rsidR="003D3D31" w:rsidRPr="008C7E69">
        <w:rPr>
          <w:rFonts w:ascii="Arial" w:hAnsi="Arial" w:cs="Arial"/>
          <w:sz w:val="22"/>
          <w:szCs w:val="22"/>
          <w:lang w:val="en-GB"/>
        </w:rPr>
        <w:t xml:space="preserve">will </w:t>
      </w:r>
      <w:r w:rsidR="00B32A9E" w:rsidRPr="008C7E69">
        <w:rPr>
          <w:rFonts w:ascii="Arial" w:hAnsi="Arial" w:cs="Arial"/>
          <w:sz w:val="22"/>
          <w:szCs w:val="22"/>
          <w:lang w:val="en-GB"/>
        </w:rPr>
        <w:t>inform</w:t>
      </w:r>
      <w:r w:rsidR="003D3D31" w:rsidRPr="008C7E69">
        <w:rPr>
          <w:rFonts w:ascii="Arial" w:hAnsi="Arial" w:cs="Arial"/>
          <w:sz w:val="22"/>
          <w:szCs w:val="22"/>
          <w:lang w:val="en-GB"/>
        </w:rPr>
        <w:t xml:space="preserve"> the</w:t>
      </w:r>
      <w:r w:rsidR="00B32A9E" w:rsidRPr="008C7E69">
        <w:rPr>
          <w:rFonts w:ascii="Arial" w:hAnsi="Arial" w:cs="Arial"/>
          <w:sz w:val="22"/>
          <w:szCs w:val="22"/>
          <w:lang w:val="en-GB"/>
        </w:rPr>
        <w:t xml:space="preserve"> best mode to share knowledge</w:t>
      </w:r>
      <w:r w:rsidRPr="008C7E69">
        <w:rPr>
          <w:rFonts w:ascii="Arial" w:hAnsi="Arial" w:cs="Arial"/>
          <w:sz w:val="22"/>
          <w:szCs w:val="22"/>
          <w:lang w:val="en-GB"/>
        </w:rPr>
        <w:t xml:space="preserve"> </w:t>
      </w:r>
      <w:r w:rsidR="00B32A9E" w:rsidRPr="008C7E69">
        <w:rPr>
          <w:rFonts w:ascii="Arial" w:hAnsi="Arial" w:cs="Arial"/>
          <w:sz w:val="22"/>
          <w:szCs w:val="22"/>
          <w:lang w:val="en-GB"/>
        </w:rPr>
        <w:t xml:space="preserve">visually through </w:t>
      </w:r>
      <w:r w:rsidRPr="008C7E69">
        <w:rPr>
          <w:rFonts w:ascii="Arial" w:hAnsi="Arial" w:cs="Arial"/>
          <w:sz w:val="22"/>
          <w:szCs w:val="22"/>
          <w:lang w:val="en-GB"/>
        </w:rPr>
        <w:t xml:space="preserve">posters </w:t>
      </w:r>
      <w:r w:rsidR="00B32A9E" w:rsidRPr="008C7E69">
        <w:rPr>
          <w:rFonts w:ascii="Arial" w:hAnsi="Arial" w:cs="Arial"/>
          <w:sz w:val="22"/>
          <w:szCs w:val="22"/>
          <w:lang w:val="en-GB"/>
        </w:rPr>
        <w:t>or similar means in places where this</w:t>
      </w:r>
      <w:r w:rsidRPr="008C7E69">
        <w:rPr>
          <w:rFonts w:ascii="Arial" w:hAnsi="Arial" w:cs="Arial"/>
          <w:sz w:val="22"/>
          <w:szCs w:val="22"/>
          <w:lang w:val="en-GB"/>
        </w:rPr>
        <w:t xml:space="preserve"> best </w:t>
      </w:r>
      <w:r w:rsidR="007550A1" w:rsidRPr="008C7E69">
        <w:rPr>
          <w:rFonts w:ascii="Arial" w:hAnsi="Arial" w:cs="Arial"/>
          <w:sz w:val="22"/>
          <w:szCs w:val="22"/>
          <w:lang w:val="en-GB"/>
        </w:rPr>
        <w:t>demonstrates</w:t>
      </w:r>
      <w:r w:rsidRPr="008C7E69">
        <w:rPr>
          <w:rFonts w:ascii="Arial" w:hAnsi="Arial" w:cs="Arial"/>
          <w:sz w:val="22"/>
          <w:szCs w:val="22"/>
          <w:lang w:val="en-GB"/>
        </w:rPr>
        <w:t xml:space="preserve"> the results.</w:t>
      </w:r>
    </w:p>
    <w:p w14:paraId="1EE3D68F" w14:textId="77777777" w:rsidR="007550A1" w:rsidRPr="009640F4" w:rsidRDefault="007550A1" w:rsidP="0018601A">
      <w:pPr>
        <w:pStyle w:val="Heading1"/>
        <w:rPr>
          <w:rFonts w:cs="Arial"/>
        </w:rPr>
      </w:pPr>
      <w:bookmarkStart w:id="102" w:name="_Toc69678854"/>
      <w:r w:rsidRPr="009640F4">
        <w:rPr>
          <w:rFonts w:cs="Arial"/>
        </w:rPr>
        <w:t>Study Implementation</w:t>
      </w:r>
      <w:bookmarkEnd w:id="102"/>
      <w:r w:rsidRPr="009640F4">
        <w:rPr>
          <w:rFonts w:cs="Arial"/>
        </w:rPr>
        <w:t xml:space="preserve"> </w:t>
      </w:r>
    </w:p>
    <w:p w14:paraId="25AAE4F9" w14:textId="22E0B24C" w:rsidR="000922DC" w:rsidRPr="009640F4" w:rsidRDefault="007550A1" w:rsidP="0018601A">
      <w:pPr>
        <w:pStyle w:val="Heading2"/>
      </w:pPr>
      <w:bookmarkStart w:id="103" w:name="_Toc69678855"/>
      <w:r w:rsidRPr="009640F4">
        <w:t>Study team, training and supervision</w:t>
      </w:r>
      <w:bookmarkEnd w:id="103"/>
      <w:r w:rsidRPr="009640F4">
        <w:t xml:space="preserve"> </w:t>
      </w:r>
    </w:p>
    <w:p w14:paraId="281EE0B3" w14:textId="77777777" w:rsidR="007550A1" w:rsidRPr="008C7E69" w:rsidRDefault="007550A1" w:rsidP="007550A1">
      <w:pPr>
        <w:spacing w:before="120" w:after="60"/>
        <w:jc w:val="both"/>
        <w:rPr>
          <w:rFonts w:ascii="Arial" w:hAnsi="Arial" w:cs="Arial"/>
          <w:sz w:val="22"/>
          <w:szCs w:val="22"/>
          <w:lang w:val="en-GB"/>
        </w:rPr>
      </w:pPr>
      <w:r w:rsidRPr="008C7E69">
        <w:rPr>
          <w:rFonts w:ascii="Arial" w:hAnsi="Arial" w:cs="Arial"/>
          <w:sz w:val="22"/>
          <w:szCs w:val="22"/>
          <w:lang w:val="en-GB"/>
        </w:rPr>
        <w:t xml:space="preserve">Due to remote support requirements, a voice recording on different modules for implementing qualitative methods will be developed and shared alongside live training sessions, (1) focus group discussions and individual interviews, and (2) training on how to carry out coding analysis. This will be shared with the team with accompanying explanatory slides. Time will be arranged for discussion, questions arising and for practical exercises, (e.g. roleplay of interview). Topic guides will be tested and adapted. Supervision will be continuous throughout the assessment via telephone, this will focus on feedback supervision sessions during testing of data tools, and after each focus group with staff with community members. For analysis stage we will compare coding, and the social science focal point will establish theorising on themes arising, including relevant supplementary literature reviews to support findings. </w:t>
      </w:r>
    </w:p>
    <w:p w14:paraId="439F0E5D" w14:textId="77777777" w:rsidR="007550A1" w:rsidRPr="008C7E69" w:rsidRDefault="007550A1" w:rsidP="007550A1">
      <w:pPr>
        <w:spacing w:before="120" w:after="60"/>
        <w:jc w:val="both"/>
        <w:rPr>
          <w:rFonts w:ascii="Arial" w:hAnsi="Arial" w:cs="Arial"/>
          <w:sz w:val="22"/>
          <w:szCs w:val="22"/>
          <w:lang w:val="en-GB"/>
        </w:rPr>
      </w:pPr>
      <w:r w:rsidRPr="008C7E69">
        <w:rPr>
          <w:rFonts w:ascii="Arial" w:hAnsi="Arial" w:cs="Arial"/>
          <w:sz w:val="22"/>
          <w:szCs w:val="22"/>
          <w:lang w:val="en-GB"/>
        </w:rPr>
        <w:t xml:space="preserve">In most instances’ teams will be trained to carry out the assessment in the local language, using visuals for topic guides where indicated. </w:t>
      </w:r>
    </w:p>
    <w:p w14:paraId="47F6EFBC" w14:textId="77777777" w:rsidR="007550A1" w:rsidRPr="008C7E69" w:rsidRDefault="007550A1" w:rsidP="007550A1">
      <w:pPr>
        <w:spacing w:before="120" w:after="60"/>
        <w:jc w:val="both"/>
        <w:rPr>
          <w:rFonts w:ascii="Arial" w:hAnsi="Arial" w:cs="Arial"/>
          <w:sz w:val="22"/>
          <w:szCs w:val="22"/>
          <w:lang w:val="en-GB"/>
        </w:rPr>
      </w:pPr>
      <w:r w:rsidRPr="008C7E69">
        <w:rPr>
          <w:rFonts w:ascii="Arial" w:hAnsi="Arial" w:cs="Arial"/>
          <w:sz w:val="22"/>
          <w:szCs w:val="22"/>
          <w:lang w:val="en-GB"/>
        </w:rPr>
        <w:t xml:space="preserve">For documentation including informed consent records: </w:t>
      </w:r>
    </w:p>
    <w:p w14:paraId="6757D2FD" w14:textId="77777777" w:rsidR="007550A1" w:rsidRPr="008C7E69" w:rsidRDefault="007550A1" w:rsidP="007550A1">
      <w:pPr>
        <w:spacing w:before="120" w:after="60"/>
        <w:jc w:val="both"/>
        <w:rPr>
          <w:rFonts w:ascii="Arial" w:hAnsi="Arial" w:cs="Arial"/>
          <w:sz w:val="22"/>
          <w:szCs w:val="22"/>
          <w:lang w:val="en-GB"/>
        </w:rPr>
      </w:pPr>
      <w:r w:rsidRPr="008C7E69">
        <w:rPr>
          <w:rFonts w:ascii="Arial" w:hAnsi="Arial" w:cs="Arial"/>
          <w:sz w:val="22"/>
          <w:szCs w:val="22"/>
          <w:lang w:val="en-GB"/>
        </w:rPr>
        <w:t xml:space="preserve">Step 1: Two translators who are native speakers of the target language and are experienced in translating vocabulary that may relate to public health measures, will independently translate the documents.  </w:t>
      </w:r>
    </w:p>
    <w:p w14:paraId="2F462FFE" w14:textId="77777777" w:rsidR="007550A1" w:rsidRPr="008C7E69" w:rsidRDefault="007550A1" w:rsidP="007550A1">
      <w:pPr>
        <w:spacing w:before="120" w:after="60"/>
        <w:jc w:val="both"/>
        <w:rPr>
          <w:rFonts w:ascii="Arial" w:hAnsi="Arial" w:cs="Arial"/>
          <w:sz w:val="22"/>
          <w:szCs w:val="22"/>
          <w:lang w:val="en-GB"/>
        </w:rPr>
      </w:pPr>
      <w:r w:rsidRPr="008C7E69">
        <w:rPr>
          <w:rFonts w:ascii="Arial" w:hAnsi="Arial" w:cs="Arial"/>
          <w:sz w:val="22"/>
          <w:szCs w:val="22"/>
          <w:lang w:val="en-GB"/>
        </w:rPr>
        <w:t xml:space="preserve">Step 2: Both translations will be compared by the same translators to check mistakes and agree on corrections and provide justification within the assessment team. Note takers or </w:t>
      </w:r>
      <w:r w:rsidRPr="008C7E69">
        <w:rPr>
          <w:rFonts w:ascii="Arial" w:hAnsi="Arial" w:cs="Arial"/>
          <w:sz w:val="22"/>
          <w:szCs w:val="22"/>
          <w:lang w:val="en-GB"/>
        </w:rPr>
        <w:lastRenderedPageBreak/>
        <w:t>transcribers will be used to transcribe the participant led conversations. A confidentially agreement will be signed by translators and note takers or transcribers.</w:t>
      </w:r>
    </w:p>
    <w:p w14:paraId="32ABF552" w14:textId="77777777" w:rsidR="007550A1" w:rsidRPr="008C7E69" w:rsidRDefault="007550A1" w:rsidP="007550A1">
      <w:pPr>
        <w:spacing w:before="120" w:after="60"/>
        <w:jc w:val="both"/>
        <w:rPr>
          <w:rFonts w:ascii="Arial" w:hAnsi="Arial" w:cs="Arial"/>
          <w:sz w:val="22"/>
          <w:szCs w:val="22"/>
          <w:lang w:val="en-GB"/>
        </w:rPr>
      </w:pPr>
    </w:p>
    <w:p w14:paraId="09EF20A9" w14:textId="4D6AE878" w:rsidR="000922DC" w:rsidRPr="008C7E69" w:rsidRDefault="000922DC" w:rsidP="007550A1">
      <w:pPr>
        <w:spacing w:before="120" w:after="60"/>
        <w:jc w:val="both"/>
        <w:rPr>
          <w:rFonts w:ascii="Arial" w:hAnsi="Arial" w:cs="Arial"/>
          <w:sz w:val="22"/>
          <w:szCs w:val="22"/>
          <w:lang w:val="en-GB"/>
        </w:rPr>
      </w:pPr>
      <w:r w:rsidRPr="008C7E69">
        <w:rPr>
          <w:rFonts w:ascii="Arial" w:hAnsi="Arial" w:cs="Arial"/>
          <w:sz w:val="22"/>
          <w:szCs w:val="22"/>
          <w:lang w:val="en-GB"/>
        </w:rPr>
        <w:t xml:space="preserve">No training will be required for the quantitative component. </w:t>
      </w:r>
      <w:r w:rsidR="00AB3989" w:rsidRPr="008C7E69">
        <w:rPr>
          <w:rFonts w:ascii="Arial" w:hAnsi="Arial" w:cs="Arial"/>
          <w:sz w:val="22"/>
          <w:szCs w:val="22"/>
          <w:lang w:val="en-GB"/>
        </w:rPr>
        <w:t>A</w:t>
      </w:r>
      <w:r w:rsidR="00FF02F7" w:rsidRPr="008C7E69">
        <w:rPr>
          <w:rFonts w:ascii="Arial" w:hAnsi="Arial" w:cs="Arial"/>
          <w:sz w:val="22"/>
          <w:szCs w:val="22"/>
          <w:lang w:val="en-GB"/>
        </w:rPr>
        <w:t>n epidemiologist</w:t>
      </w:r>
      <w:r w:rsidR="003D4EEB">
        <w:rPr>
          <w:rFonts w:ascii="Arial" w:hAnsi="Arial" w:cs="Arial"/>
          <w:sz w:val="22"/>
          <w:szCs w:val="22"/>
          <w:lang w:val="en-GB"/>
        </w:rPr>
        <w:t xml:space="preserve"> experienced in the conduct of surveillance system evaluations</w:t>
      </w:r>
      <w:r w:rsidR="00FF02F7" w:rsidRPr="008C7E69">
        <w:rPr>
          <w:rFonts w:ascii="Arial" w:hAnsi="Arial" w:cs="Arial"/>
          <w:sz w:val="22"/>
          <w:szCs w:val="22"/>
          <w:lang w:val="en-GB"/>
        </w:rPr>
        <w:t xml:space="preserve"> will </w:t>
      </w:r>
      <w:r w:rsidR="009A6A46">
        <w:rPr>
          <w:rFonts w:ascii="Arial" w:hAnsi="Arial" w:cs="Arial"/>
          <w:sz w:val="22"/>
          <w:szCs w:val="22"/>
          <w:lang w:val="en-GB"/>
        </w:rPr>
        <w:t xml:space="preserve">support </w:t>
      </w:r>
      <w:r w:rsidR="00FF02F7" w:rsidRPr="008C7E69">
        <w:rPr>
          <w:rFonts w:ascii="Arial" w:hAnsi="Arial" w:cs="Arial"/>
          <w:sz w:val="22"/>
          <w:szCs w:val="22"/>
          <w:lang w:val="en-GB"/>
        </w:rPr>
        <w:t xml:space="preserve">the project </w:t>
      </w:r>
      <w:r w:rsidR="009A6A46">
        <w:rPr>
          <w:rFonts w:ascii="Arial" w:hAnsi="Arial" w:cs="Arial"/>
          <w:sz w:val="22"/>
          <w:szCs w:val="22"/>
          <w:lang w:val="en-GB"/>
        </w:rPr>
        <w:t>in person</w:t>
      </w:r>
      <w:r w:rsidR="009A6A46" w:rsidRPr="008C7E69">
        <w:rPr>
          <w:rFonts w:ascii="Arial" w:hAnsi="Arial" w:cs="Arial"/>
          <w:sz w:val="22"/>
          <w:szCs w:val="22"/>
          <w:lang w:val="en-GB"/>
        </w:rPr>
        <w:t xml:space="preserve"> </w:t>
      </w:r>
      <w:r w:rsidR="00FF02F7" w:rsidRPr="008C7E69">
        <w:rPr>
          <w:rFonts w:ascii="Arial" w:hAnsi="Arial" w:cs="Arial"/>
          <w:sz w:val="22"/>
          <w:szCs w:val="22"/>
          <w:lang w:val="en-GB"/>
        </w:rPr>
        <w:t xml:space="preserve">and </w:t>
      </w:r>
      <w:r w:rsidR="005177A9" w:rsidRPr="008C7E69">
        <w:rPr>
          <w:rFonts w:ascii="Arial" w:hAnsi="Arial" w:cs="Arial"/>
          <w:sz w:val="22"/>
          <w:szCs w:val="22"/>
          <w:lang w:val="en-GB"/>
        </w:rPr>
        <w:t xml:space="preserve">will </w:t>
      </w:r>
      <w:r w:rsidR="00FF02F7" w:rsidRPr="008C7E69">
        <w:rPr>
          <w:rFonts w:ascii="Arial" w:hAnsi="Arial" w:cs="Arial"/>
          <w:sz w:val="22"/>
          <w:szCs w:val="22"/>
          <w:lang w:val="en-GB"/>
        </w:rPr>
        <w:t xml:space="preserve">be supervised by the epidemiology advisor with additional </w:t>
      </w:r>
      <w:r w:rsidR="002E6DE5" w:rsidRPr="008C7E69">
        <w:rPr>
          <w:rFonts w:ascii="Arial" w:hAnsi="Arial" w:cs="Arial"/>
          <w:sz w:val="22"/>
          <w:szCs w:val="22"/>
          <w:lang w:val="en-GB"/>
        </w:rPr>
        <w:t>support provided</w:t>
      </w:r>
      <w:r w:rsidR="00FF02F7" w:rsidRPr="008C7E69">
        <w:rPr>
          <w:rFonts w:ascii="Arial" w:hAnsi="Arial" w:cs="Arial"/>
          <w:sz w:val="22"/>
          <w:szCs w:val="22"/>
          <w:lang w:val="en-GB"/>
        </w:rPr>
        <w:t xml:space="preserve"> by the principal investigator.</w:t>
      </w:r>
    </w:p>
    <w:p w14:paraId="35C4AD04" w14:textId="77777777" w:rsidR="007550A1" w:rsidRPr="009640F4" w:rsidRDefault="007550A1" w:rsidP="0018601A">
      <w:pPr>
        <w:pStyle w:val="Heading2"/>
      </w:pPr>
      <w:bookmarkStart w:id="104" w:name="_Toc69678856"/>
      <w:r w:rsidRPr="009640F4">
        <w:t>Resources and support</w:t>
      </w:r>
      <w:bookmarkEnd w:id="104"/>
      <w:r w:rsidRPr="009640F4">
        <w:t xml:space="preserve"> </w:t>
      </w:r>
    </w:p>
    <w:p w14:paraId="552E4014" w14:textId="196511D2" w:rsidR="007550A1" w:rsidRPr="008C7E69" w:rsidRDefault="007550A1" w:rsidP="007550A1">
      <w:pPr>
        <w:spacing w:before="120" w:after="60"/>
        <w:jc w:val="both"/>
        <w:rPr>
          <w:rFonts w:ascii="Arial" w:hAnsi="Arial" w:cs="Arial"/>
          <w:sz w:val="22"/>
          <w:szCs w:val="22"/>
          <w:lang w:val="en-GB"/>
        </w:rPr>
      </w:pPr>
      <w:r w:rsidRPr="008C7E69">
        <w:rPr>
          <w:rFonts w:ascii="Arial" w:hAnsi="Arial" w:cs="Arial"/>
          <w:sz w:val="22"/>
          <w:szCs w:val="22"/>
          <w:lang w:val="en-GB"/>
        </w:rPr>
        <w:t xml:space="preserve">Research team: </w:t>
      </w:r>
      <w:r w:rsidR="005C2334">
        <w:rPr>
          <w:rFonts w:ascii="Arial" w:hAnsi="Arial" w:cs="Arial"/>
          <w:sz w:val="22"/>
          <w:szCs w:val="22"/>
          <w:lang w:val="en-GB"/>
        </w:rPr>
        <w:t>A s</w:t>
      </w:r>
      <w:r w:rsidR="004A54E6">
        <w:rPr>
          <w:rFonts w:ascii="Arial" w:hAnsi="Arial" w:cs="Arial"/>
          <w:sz w:val="22"/>
          <w:szCs w:val="22"/>
          <w:lang w:val="en-GB"/>
        </w:rPr>
        <w:t xml:space="preserve">hort term field epidemiologist will join the </w:t>
      </w:r>
      <w:proofErr w:type="spellStart"/>
      <w:r w:rsidR="005C2334">
        <w:rPr>
          <w:rFonts w:ascii="Arial" w:hAnsi="Arial" w:cs="Arial"/>
          <w:sz w:val="22"/>
          <w:szCs w:val="22"/>
          <w:lang w:val="en-GB"/>
        </w:rPr>
        <w:t>Wardher</w:t>
      </w:r>
      <w:proofErr w:type="spellEnd"/>
      <w:r w:rsidR="005C2334">
        <w:rPr>
          <w:rFonts w:ascii="Arial" w:hAnsi="Arial" w:cs="Arial"/>
          <w:sz w:val="22"/>
          <w:szCs w:val="22"/>
          <w:lang w:val="en-GB"/>
        </w:rPr>
        <w:t xml:space="preserve"> </w:t>
      </w:r>
      <w:r w:rsidR="004A54E6">
        <w:rPr>
          <w:rFonts w:ascii="Arial" w:hAnsi="Arial" w:cs="Arial"/>
          <w:sz w:val="22"/>
          <w:szCs w:val="22"/>
          <w:lang w:val="en-GB"/>
        </w:rPr>
        <w:t xml:space="preserve">project staff to support on the analysis of the quantitative data and </w:t>
      </w:r>
      <w:r w:rsidR="005C2334">
        <w:rPr>
          <w:rFonts w:ascii="Arial" w:hAnsi="Arial" w:cs="Arial"/>
          <w:sz w:val="22"/>
          <w:szCs w:val="22"/>
          <w:lang w:val="en-GB"/>
        </w:rPr>
        <w:t xml:space="preserve">provide </w:t>
      </w:r>
      <w:r w:rsidR="004A54E6">
        <w:rPr>
          <w:rFonts w:ascii="Arial" w:hAnsi="Arial" w:cs="Arial"/>
          <w:sz w:val="22"/>
          <w:szCs w:val="22"/>
          <w:lang w:val="en-GB"/>
        </w:rPr>
        <w:t>general evaluation support</w:t>
      </w:r>
      <w:r w:rsidR="000128D1" w:rsidRPr="008C7E69">
        <w:rPr>
          <w:rFonts w:ascii="Arial" w:hAnsi="Arial" w:cs="Arial"/>
          <w:sz w:val="22"/>
          <w:szCs w:val="22"/>
          <w:lang w:val="en-GB"/>
        </w:rPr>
        <w:t xml:space="preserve">, </w:t>
      </w:r>
      <w:r w:rsidR="005D391B" w:rsidRPr="008C7E69">
        <w:rPr>
          <w:rFonts w:ascii="Arial" w:hAnsi="Arial" w:cs="Arial"/>
          <w:sz w:val="22"/>
          <w:szCs w:val="22"/>
          <w:lang w:val="en-GB"/>
        </w:rPr>
        <w:t xml:space="preserve">project </w:t>
      </w:r>
      <w:r w:rsidR="00806AB3" w:rsidRPr="008C7E69">
        <w:rPr>
          <w:rFonts w:ascii="Arial" w:hAnsi="Arial" w:cs="Arial"/>
          <w:sz w:val="22"/>
          <w:szCs w:val="22"/>
          <w:lang w:val="en-GB"/>
        </w:rPr>
        <w:t>field</w:t>
      </w:r>
      <w:r w:rsidR="005D391B" w:rsidRPr="008C7E69">
        <w:rPr>
          <w:rFonts w:ascii="Arial" w:hAnsi="Arial" w:cs="Arial"/>
          <w:sz w:val="22"/>
          <w:szCs w:val="22"/>
          <w:lang w:val="en-GB"/>
        </w:rPr>
        <w:t xml:space="preserve"> epidemiologist and</w:t>
      </w:r>
      <w:r w:rsidR="00806AB3" w:rsidRPr="008C7E69">
        <w:rPr>
          <w:rFonts w:ascii="Arial" w:hAnsi="Arial" w:cs="Arial"/>
          <w:sz w:val="22"/>
          <w:szCs w:val="22"/>
          <w:lang w:val="en-GB"/>
        </w:rPr>
        <w:t xml:space="preserve"> </w:t>
      </w:r>
      <w:r w:rsidRPr="008C7E69">
        <w:rPr>
          <w:rFonts w:ascii="Arial" w:hAnsi="Arial" w:cs="Arial"/>
          <w:sz w:val="22"/>
          <w:szCs w:val="22"/>
          <w:lang w:val="en-GB"/>
        </w:rPr>
        <w:t>research assistant</w:t>
      </w:r>
      <w:r w:rsidR="006A781C" w:rsidRPr="008C7E69">
        <w:rPr>
          <w:rFonts w:ascii="Arial" w:hAnsi="Arial" w:cs="Arial"/>
          <w:sz w:val="22"/>
          <w:szCs w:val="22"/>
          <w:lang w:val="en-GB"/>
        </w:rPr>
        <w:t xml:space="preserve"> (outreach team member) </w:t>
      </w:r>
      <w:r w:rsidRPr="008C7E69">
        <w:rPr>
          <w:rFonts w:ascii="Arial" w:hAnsi="Arial" w:cs="Arial"/>
          <w:sz w:val="22"/>
          <w:szCs w:val="22"/>
          <w:lang w:val="en-GB"/>
        </w:rPr>
        <w:t>and transcriber</w:t>
      </w:r>
      <w:r w:rsidR="001D2B94" w:rsidRPr="008C7E69">
        <w:rPr>
          <w:rFonts w:ascii="Arial" w:hAnsi="Arial" w:cs="Arial"/>
          <w:sz w:val="22"/>
          <w:szCs w:val="22"/>
          <w:lang w:val="en-GB"/>
        </w:rPr>
        <w:t xml:space="preserve"> for qualitative data</w:t>
      </w:r>
      <w:r w:rsidRPr="008C7E69">
        <w:rPr>
          <w:rFonts w:ascii="Arial" w:hAnsi="Arial" w:cs="Arial"/>
          <w:sz w:val="22"/>
          <w:szCs w:val="22"/>
          <w:lang w:val="en-GB"/>
        </w:rPr>
        <w:t xml:space="preserve">. </w:t>
      </w:r>
      <w:r w:rsidR="00BC1AF5" w:rsidRPr="008C7E69">
        <w:rPr>
          <w:rFonts w:ascii="Arial" w:hAnsi="Arial" w:cs="Arial"/>
          <w:sz w:val="22"/>
          <w:szCs w:val="22"/>
          <w:lang w:val="en-GB"/>
        </w:rPr>
        <w:t>Qualitative data analysis support will be provided from headquarters.</w:t>
      </w:r>
    </w:p>
    <w:p w14:paraId="6A5D1FFF" w14:textId="77777777" w:rsidR="007550A1" w:rsidRPr="008C7E69" w:rsidRDefault="007550A1" w:rsidP="007550A1">
      <w:pPr>
        <w:spacing w:before="120" w:after="60"/>
        <w:jc w:val="both"/>
        <w:rPr>
          <w:rFonts w:ascii="Arial" w:hAnsi="Arial" w:cs="Arial"/>
          <w:sz w:val="22"/>
          <w:szCs w:val="22"/>
          <w:lang w:val="en-GB"/>
        </w:rPr>
      </w:pPr>
      <w:r w:rsidRPr="008C7E69">
        <w:rPr>
          <w:rFonts w:ascii="Arial" w:hAnsi="Arial" w:cs="Arial"/>
          <w:sz w:val="22"/>
          <w:szCs w:val="22"/>
          <w:lang w:val="en-GB"/>
        </w:rPr>
        <w:t>Transportation and logistics will be carried out as part of routine project activities. Explanation of each setting in terms of resources will be submitted separately to the ethics review board.</w:t>
      </w:r>
    </w:p>
    <w:p w14:paraId="11A16696" w14:textId="77777777" w:rsidR="007550A1" w:rsidRPr="008C7E69" w:rsidRDefault="007550A1" w:rsidP="007550A1">
      <w:pPr>
        <w:spacing w:before="120" w:after="60"/>
        <w:jc w:val="both"/>
        <w:rPr>
          <w:rFonts w:ascii="Arial" w:hAnsi="Arial" w:cs="Arial"/>
          <w:sz w:val="22"/>
          <w:szCs w:val="22"/>
          <w:lang w:val="en-GB"/>
        </w:rPr>
      </w:pPr>
      <w:r w:rsidRPr="008C7E69">
        <w:rPr>
          <w:rFonts w:ascii="Arial" w:hAnsi="Arial" w:cs="Arial"/>
          <w:sz w:val="22"/>
          <w:szCs w:val="22"/>
          <w:lang w:val="en-GB"/>
        </w:rPr>
        <w:t>Equipment: voice recorder, notepads and pens, water bottles.</w:t>
      </w:r>
    </w:p>
    <w:p w14:paraId="77E94003" w14:textId="77777777" w:rsidR="007550A1" w:rsidRPr="009640F4" w:rsidRDefault="007550A1" w:rsidP="007550A1">
      <w:pPr>
        <w:rPr>
          <w:rFonts w:ascii="Arial" w:hAnsi="Arial" w:cs="Arial"/>
          <w:lang w:val="en-GB"/>
        </w:rPr>
      </w:pPr>
    </w:p>
    <w:p w14:paraId="4A49A3C8" w14:textId="77777777" w:rsidR="00DB1D84" w:rsidRPr="009640F4" w:rsidRDefault="00DB1D84" w:rsidP="000F1583">
      <w:pPr>
        <w:pStyle w:val="Heading1"/>
        <w:numPr>
          <w:ilvl w:val="1"/>
          <w:numId w:val="5"/>
        </w:numPr>
        <w:rPr>
          <w:rFonts w:cs="Arial"/>
        </w:rPr>
        <w:sectPr w:rsidR="00DB1D84" w:rsidRPr="009640F4" w:rsidSect="00425DD0">
          <w:pgSz w:w="11906" w:h="16838" w:code="9"/>
          <w:pgMar w:top="1418" w:right="1418" w:bottom="1418" w:left="1418" w:header="709" w:footer="709" w:gutter="0"/>
          <w:cols w:space="708"/>
          <w:titlePg/>
          <w:docGrid w:linePitch="360"/>
        </w:sectPr>
      </w:pPr>
    </w:p>
    <w:p w14:paraId="061D10B1" w14:textId="02FDB63A" w:rsidR="007550A1" w:rsidRPr="009640F4" w:rsidRDefault="00BA3FF3" w:rsidP="0018601A">
      <w:pPr>
        <w:pStyle w:val="Heading2"/>
      </w:pPr>
      <w:bookmarkStart w:id="105" w:name="_Toc69678857"/>
      <w:r w:rsidRPr="009640F4">
        <w:lastRenderedPageBreak/>
        <w:t>Study t</w:t>
      </w:r>
      <w:r w:rsidR="007550A1" w:rsidRPr="009640F4">
        <w:t>imeline</w:t>
      </w:r>
      <w:r w:rsidRPr="009640F4">
        <w:t xml:space="preserve"> and planning</w:t>
      </w:r>
      <w:bookmarkEnd w:id="105"/>
    </w:p>
    <w:p w14:paraId="24161265" w14:textId="3E3A7F38" w:rsidR="00964D2B" w:rsidRPr="009640F4" w:rsidRDefault="00B51E1C" w:rsidP="00B056E9">
      <w:pPr>
        <w:pStyle w:val="BodyText"/>
        <w:spacing w:after="60"/>
        <w:ind w:left="720"/>
        <w:rPr>
          <w:rFonts w:ascii="Arial" w:hAnsi="Arial" w:cs="Arial"/>
          <w:lang w:val="en-GB"/>
        </w:rPr>
      </w:pPr>
      <w:r w:rsidRPr="009640F4">
        <w:rPr>
          <w:rFonts w:ascii="Arial" w:hAnsi="Arial" w:cs="Arial"/>
          <w:b w:val="0"/>
          <w:bCs w:val="0"/>
          <w:i w:val="0"/>
          <w:iCs w:val="0"/>
          <w:lang w:val="en-GB"/>
        </w:rPr>
        <w:t>Table 1 Study timeline and planning for Comparative evaluation of community event-based and indicator-based components of MSF</w:t>
      </w:r>
      <w:r w:rsidR="006E08CE">
        <w:rPr>
          <w:rFonts w:ascii="Arial" w:hAnsi="Arial" w:cs="Arial"/>
          <w:b w:val="0"/>
          <w:bCs w:val="0"/>
          <w:i w:val="0"/>
          <w:iCs w:val="0"/>
          <w:lang w:val="en-GB"/>
        </w:rPr>
        <w:t>-OCA</w:t>
      </w:r>
      <w:r w:rsidRPr="009640F4">
        <w:rPr>
          <w:rFonts w:ascii="Arial" w:hAnsi="Arial" w:cs="Arial"/>
          <w:b w:val="0"/>
          <w:bCs w:val="0"/>
          <w:i w:val="0"/>
          <w:iCs w:val="0"/>
          <w:lang w:val="en-GB"/>
        </w:rPr>
        <w:t>’s ‘Tea Team Surveillance System’ in the Somali Region, Ethiopia</w:t>
      </w:r>
    </w:p>
    <w:tbl>
      <w:tblPr>
        <w:tblW w:w="0" w:type="auto"/>
        <w:jc w:val="center"/>
        <w:tblLook w:val="04A0" w:firstRow="1" w:lastRow="0" w:firstColumn="1" w:lastColumn="0" w:noHBand="0" w:noVBand="1"/>
      </w:tblPr>
      <w:tblGrid>
        <w:gridCol w:w="472"/>
        <w:gridCol w:w="2500"/>
        <w:gridCol w:w="2069"/>
        <w:gridCol w:w="527"/>
        <w:gridCol w:w="486"/>
        <w:gridCol w:w="486"/>
        <w:gridCol w:w="486"/>
        <w:gridCol w:w="486"/>
        <w:gridCol w:w="577"/>
        <w:gridCol w:w="557"/>
        <w:gridCol w:w="486"/>
        <w:gridCol w:w="486"/>
        <w:gridCol w:w="486"/>
        <w:gridCol w:w="486"/>
        <w:gridCol w:w="486"/>
        <w:gridCol w:w="486"/>
        <w:gridCol w:w="486"/>
        <w:gridCol w:w="486"/>
        <w:gridCol w:w="486"/>
        <w:gridCol w:w="486"/>
        <w:gridCol w:w="486"/>
      </w:tblGrid>
      <w:tr w:rsidR="00F97D95" w:rsidRPr="009640F4" w14:paraId="402E2E2A" w14:textId="1AA4CB55" w:rsidTr="00F97D95">
        <w:trPr>
          <w:trHeight w:val="307"/>
          <w:jc w:val="center"/>
        </w:trPr>
        <w:tc>
          <w:tcPr>
            <w:tcW w:w="0" w:type="auto"/>
            <w:vMerge w:val="restart"/>
            <w:tcBorders>
              <w:left w:val="single" w:sz="4" w:space="0" w:color="auto"/>
              <w:bottom w:val="single" w:sz="4" w:space="0" w:color="auto"/>
              <w:right w:val="single" w:sz="4" w:space="0" w:color="auto"/>
            </w:tcBorders>
            <w:shd w:val="clear" w:color="auto" w:fill="D9D9D9"/>
            <w:vAlign w:val="center"/>
          </w:tcPr>
          <w:p w14:paraId="7DCC7A17" w14:textId="77777777" w:rsidR="00F97D95" w:rsidRPr="009640F4" w:rsidRDefault="00F97D95" w:rsidP="006113D5">
            <w:pPr>
              <w:rPr>
                <w:rFonts w:ascii="Arial" w:hAnsi="Arial" w:cs="Arial"/>
                <w:color w:val="000000"/>
                <w:sz w:val="20"/>
                <w:szCs w:val="20"/>
              </w:rPr>
            </w:pPr>
            <w:r w:rsidRPr="009640F4">
              <w:rPr>
                <w:rFonts w:ascii="Arial" w:hAnsi="Arial" w:cs="Arial"/>
                <w:color w:val="000000"/>
                <w:sz w:val="20"/>
                <w:szCs w:val="20"/>
              </w:rPr>
              <w:t>No</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874B68C" w14:textId="77777777" w:rsidR="00F97D95" w:rsidRPr="009640F4" w:rsidRDefault="00F97D95" w:rsidP="006113D5">
            <w:pPr>
              <w:rPr>
                <w:rFonts w:ascii="Arial" w:hAnsi="Arial" w:cs="Arial"/>
                <w:color w:val="000000"/>
                <w:sz w:val="20"/>
                <w:szCs w:val="20"/>
              </w:rPr>
            </w:pPr>
            <w:proofErr w:type="spellStart"/>
            <w:r w:rsidRPr="009640F4">
              <w:rPr>
                <w:rFonts w:ascii="Arial" w:hAnsi="Arial" w:cs="Arial"/>
                <w:color w:val="000000"/>
                <w:sz w:val="20"/>
                <w:szCs w:val="20"/>
              </w:rPr>
              <w:t>Task</w:t>
            </w:r>
            <w:proofErr w:type="spellEnd"/>
          </w:p>
        </w:tc>
        <w:tc>
          <w:tcPr>
            <w:tcW w:w="20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BEBCF" w14:textId="77777777" w:rsidR="00F97D95" w:rsidRPr="009640F4" w:rsidRDefault="00F97D95" w:rsidP="006113D5">
            <w:pPr>
              <w:rPr>
                <w:rFonts w:ascii="Arial" w:hAnsi="Arial" w:cs="Arial"/>
                <w:color w:val="000000"/>
                <w:sz w:val="20"/>
                <w:szCs w:val="20"/>
              </w:rPr>
            </w:pPr>
            <w:proofErr w:type="spellStart"/>
            <w:r w:rsidRPr="009640F4">
              <w:rPr>
                <w:rFonts w:ascii="Arial" w:hAnsi="Arial" w:cs="Arial"/>
                <w:color w:val="000000"/>
                <w:sz w:val="20"/>
                <w:szCs w:val="20"/>
              </w:rPr>
              <w:t>Responsibility</w:t>
            </w:r>
            <w:proofErr w:type="spellEnd"/>
          </w:p>
        </w:tc>
        <w:tc>
          <w:tcPr>
            <w:tcW w:w="0" w:type="auto"/>
            <w:tcBorders>
              <w:top w:val="single" w:sz="4" w:space="0" w:color="auto"/>
              <w:left w:val="nil"/>
              <w:bottom w:val="single" w:sz="4" w:space="0" w:color="auto"/>
              <w:right w:val="single" w:sz="4" w:space="0" w:color="auto"/>
            </w:tcBorders>
            <w:shd w:val="clear" w:color="auto" w:fill="D9D9D9"/>
            <w:vAlign w:val="bottom"/>
          </w:tcPr>
          <w:p w14:paraId="32E21A99" w14:textId="77777777" w:rsidR="00F97D95" w:rsidRPr="009640F4" w:rsidRDefault="00F97D95" w:rsidP="006113D5">
            <w:pPr>
              <w:ind w:right="-104"/>
              <w:rPr>
                <w:rFonts w:ascii="Arial" w:hAnsi="Arial" w:cs="Arial"/>
                <w:color w:val="000000"/>
                <w:sz w:val="18"/>
                <w:szCs w:val="20"/>
              </w:rPr>
            </w:pPr>
            <w:proofErr w:type="spellStart"/>
            <w:r w:rsidRPr="009640F4">
              <w:rPr>
                <w:rFonts w:ascii="Arial" w:hAnsi="Arial" w:cs="Arial"/>
                <w:color w:val="000000"/>
                <w:sz w:val="18"/>
                <w:szCs w:val="20"/>
              </w:rPr>
              <w:t>Feb</w:t>
            </w:r>
            <w:proofErr w:type="spellEnd"/>
          </w:p>
        </w:tc>
        <w:tc>
          <w:tcPr>
            <w:tcW w:w="0" w:type="auto"/>
            <w:gridSpan w:val="4"/>
            <w:tcBorders>
              <w:top w:val="single" w:sz="4" w:space="0" w:color="auto"/>
              <w:bottom w:val="single" w:sz="4" w:space="0" w:color="auto"/>
              <w:right w:val="single" w:sz="4" w:space="0" w:color="auto"/>
            </w:tcBorders>
            <w:shd w:val="clear" w:color="auto" w:fill="D9D9D9" w:themeFill="background1" w:themeFillShade="D9"/>
            <w:vAlign w:val="bottom"/>
          </w:tcPr>
          <w:p w14:paraId="2723347A" w14:textId="77777777" w:rsidR="00F97D95" w:rsidRPr="009640F4" w:rsidRDefault="00F97D95" w:rsidP="006113D5">
            <w:pPr>
              <w:jc w:val="center"/>
              <w:rPr>
                <w:rFonts w:ascii="Arial" w:hAnsi="Arial" w:cs="Arial"/>
                <w:color w:val="000000"/>
                <w:sz w:val="18"/>
                <w:szCs w:val="20"/>
              </w:rPr>
            </w:pPr>
            <w:r w:rsidRPr="009640F4">
              <w:rPr>
                <w:rFonts w:ascii="Arial" w:hAnsi="Arial" w:cs="Arial"/>
                <w:color w:val="000000"/>
                <w:sz w:val="18"/>
                <w:szCs w:val="20"/>
              </w:rPr>
              <w:t>March</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A0FE72" w14:textId="77777777" w:rsidR="00F97D95" w:rsidRPr="009640F4" w:rsidRDefault="00F97D95" w:rsidP="006113D5">
            <w:pPr>
              <w:jc w:val="center"/>
              <w:rPr>
                <w:rFonts w:ascii="Arial" w:hAnsi="Arial" w:cs="Arial"/>
                <w:color w:val="000000"/>
                <w:sz w:val="18"/>
                <w:szCs w:val="20"/>
              </w:rPr>
            </w:pPr>
            <w:r w:rsidRPr="009640F4">
              <w:rPr>
                <w:rFonts w:ascii="Arial" w:hAnsi="Arial" w:cs="Arial"/>
                <w:color w:val="000000"/>
                <w:sz w:val="18"/>
                <w:szCs w:val="20"/>
              </w:rPr>
              <w:t>April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4E11E4" w14:textId="77777777" w:rsidR="00F97D95" w:rsidRPr="009640F4" w:rsidRDefault="00F97D95" w:rsidP="006113D5">
            <w:pPr>
              <w:jc w:val="center"/>
              <w:rPr>
                <w:rFonts w:ascii="Arial" w:hAnsi="Arial" w:cs="Arial"/>
                <w:color w:val="000000"/>
                <w:sz w:val="18"/>
                <w:szCs w:val="20"/>
              </w:rPr>
            </w:pPr>
            <w:r w:rsidRPr="009640F4">
              <w:rPr>
                <w:rFonts w:ascii="Arial" w:hAnsi="Arial" w:cs="Arial"/>
                <w:color w:val="000000"/>
                <w:sz w:val="18"/>
                <w:szCs w:val="20"/>
              </w:rPr>
              <w:t>May</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110D54" w14:textId="77777777" w:rsidR="00F97D95" w:rsidRPr="009640F4" w:rsidRDefault="00F97D95" w:rsidP="006113D5">
            <w:pPr>
              <w:jc w:val="center"/>
              <w:rPr>
                <w:rFonts w:ascii="Arial" w:hAnsi="Arial" w:cs="Arial"/>
                <w:color w:val="000000"/>
                <w:sz w:val="18"/>
                <w:szCs w:val="20"/>
              </w:rPr>
            </w:pPr>
            <w:r w:rsidRPr="009640F4">
              <w:rPr>
                <w:rFonts w:ascii="Arial" w:hAnsi="Arial" w:cs="Arial"/>
                <w:color w:val="000000"/>
                <w:sz w:val="18"/>
                <w:szCs w:val="20"/>
              </w:rPr>
              <w:t>June</w:t>
            </w:r>
          </w:p>
        </w:tc>
        <w:tc>
          <w:tcPr>
            <w:tcW w:w="0" w:type="auto"/>
            <w:gridSpan w:val="4"/>
            <w:tcBorders>
              <w:top w:val="single" w:sz="4" w:space="0" w:color="auto"/>
              <w:bottom w:val="single" w:sz="4" w:space="0" w:color="auto"/>
              <w:right w:val="single" w:sz="4" w:space="0" w:color="auto"/>
            </w:tcBorders>
            <w:shd w:val="clear" w:color="auto" w:fill="D9D9D9" w:themeFill="background1" w:themeFillShade="D9"/>
            <w:vAlign w:val="bottom"/>
          </w:tcPr>
          <w:p w14:paraId="0E391D85" w14:textId="77777777" w:rsidR="00F97D95" w:rsidRPr="009640F4" w:rsidRDefault="00F97D95" w:rsidP="006113D5">
            <w:pPr>
              <w:jc w:val="center"/>
              <w:rPr>
                <w:rFonts w:ascii="Arial" w:hAnsi="Arial" w:cs="Arial"/>
                <w:color w:val="000000"/>
                <w:sz w:val="18"/>
                <w:szCs w:val="20"/>
              </w:rPr>
            </w:pPr>
            <w:r w:rsidRPr="009640F4">
              <w:rPr>
                <w:rFonts w:ascii="Arial" w:hAnsi="Arial" w:cs="Arial"/>
                <w:color w:val="000000"/>
                <w:sz w:val="18"/>
                <w:szCs w:val="20"/>
              </w:rPr>
              <w:t>July</w:t>
            </w:r>
          </w:p>
        </w:tc>
        <w:tc>
          <w:tcPr>
            <w:tcW w:w="0" w:type="auto"/>
            <w:gridSpan w:val="3"/>
            <w:tcBorders>
              <w:top w:val="single" w:sz="4" w:space="0" w:color="auto"/>
              <w:bottom w:val="single" w:sz="4" w:space="0" w:color="auto"/>
              <w:right w:val="single" w:sz="4" w:space="0" w:color="auto"/>
            </w:tcBorders>
            <w:shd w:val="clear" w:color="auto" w:fill="D9D9D9" w:themeFill="background1" w:themeFillShade="D9"/>
          </w:tcPr>
          <w:p w14:paraId="3F193473" w14:textId="60FA90F4" w:rsidR="00F97D95" w:rsidRPr="009640F4" w:rsidRDefault="00F97D95" w:rsidP="006113D5">
            <w:pPr>
              <w:jc w:val="center"/>
              <w:rPr>
                <w:rFonts w:ascii="Arial" w:hAnsi="Arial" w:cs="Arial"/>
                <w:color w:val="000000"/>
                <w:sz w:val="18"/>
                <w:szCs w:val="20"/>
              </w:rPr>
            </w:pPr>
            <w:r>
              <w:rPr>
                <w:rFonts w:ascii="Arial" w:hAnsi="Arial" w:cs="Arial"/>
                <w:color w:val="000000"/>
                <w:sz w:val="18"/>
                <w:szCs w:val="20"/>
              </w:rPr>
              <w:t>August</w:t>
            </w:r>
          </w:p>
        </w:tc>
      </w:tr>
      <w:tr w:rsidR="00F97D95" w:rsidRPr="009640F4" w14:paraId="4028F2BC" w14:textId="44FDFEF0" w:rsidTr="00F97D95">
        <w:trPr>
          <w:trHeight w:val="307"/>
          <w:jc w:val="center"/>
        </w:trPr>
        <w:tc>
          <w:tcPr>
            <w:tcW w:w="0" w:type="auto"/>
            <w:vMerge/>
            <w:tcBorders>
              <w:left w:val="single" w:sz="4" w:space="0" w:color="auto"/>
              <w:bottom w:val="single" w:sz="4" w:space="0" w:color="auto"/>
              <w:right w:val="single" w:sz="4" w:space="0" w:color="auto"/>
            </w:tcBorders>
            <w:shd w:val="clear" w:color="auto" w:fill="D9D9D9"/>
            <w:vAlign w:val="center"/>
            <w:hideMark/>
          </w:tcPr>
          <w:p w14:paraId="46ADD999" w14:textId="77777777" w:rsidR="00F97D95" w:rsidRPr="009640F4" w:rsidRDefault="00F97D95" w:rsidP="006113D5">
            <w:pPr>
              <w:rPr>
                <w:rFonts w:ascii="Arial" w:hAnsi="Arial" w:cs="Arial"/>
                <w:color w:val="000000"/>
                <w:sz w:val="20"/>
                <w:szCs w:val="20"/>
              </w:rPr>
            </w:pPr>
          </w:p>
        </w:tc>
        <w:tc>
          <w:tcPr>
            <w:tcW w:w="250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681A258" w14:textId="77777777" w:rsidR="00F97D95" w:rsidRPr="009640F4" w:rsidRDefault="00F97D95" w:rsidP="006113D5">
            <w:pPr>
              <w:rPr>
                <w:rFonts w:ascii="Arial" w:hAnsi="Arial" w:cs="Arial"/>
                <w:color w:val="000000"/>
                <w:sz w:val="20"/>
                <w:szCs w:val="20"/>
              </w:rPr>
            </w:pPr>
          </w:p>
        </w:tc>
        <w:tc>
          <w:tcPr>
            <w:tcW w:w="20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DC2B1" w14:textId="77777777" w:rsidR="00F97D95" w:rsidRPr="009640F4" w:rsidRDefault="00F97D95" w:rsidP="006113D5">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auto" w:fill="D9D9D9"/>
            <w:vAlign w:val="bottom"/>
          </w:tcPr>
          <w:p w14:paraId="0A62C709" w14:textId="77777777" w:rsidR="00F97D95" w:rsidRPr="009640F4" w:rsidRDefault="00F97D95" w:rsidP="006113D5">
            <w:pPr>
              <w:ind w:right="-104"/>
              <w:rPr>
                <w:rFonts w:ascii="Arial" w:hAnsi="Arial" w:cs="Arial"/>
                <w:color w:val="000000"/>
                <w:sz w:val="18"/>
                <w:szCs w:val="20"/>
              </w:rPr>
            </w:pPr>
            <w:r w:rsidRPr="009640F4">
              <w:rPr>
                <w:rFonts w:ascii="Arial" w:hAnsi="Arial" w:cs="Arial"/>
                <w:color w:val="000000"/>
                <w:sz w:val="18"/>
                <w:szCs w:val="20"/>
              </w:rPr>
              <w:t>W4</w:t>
            </w:r>
          </w:p>
        </w:tc>
        <w:tc>
          <w:tcPr>
            <w:tcW w:w="0" w:type="auto"/>
            <w:tcBorders>
              <w:top w:val="single" w:sz="4" w:space="0" w:color="auto"/>
              <w:bottom w:val="single" w:sz="4" w:space="0" w:color="auto"/>
              <w:right w:val="single" w:sz="4" w:space="0" w:color="auto"/>
            </w:tcBorders>
            <w:shd w:val="clear" w:color="auto" w:fill="D9D9D9" w:themeFill="background1" w:themeFillShade="D9"/>
            <w:vAlign w:val="bottom"/>
          </w:tcPr>
          <w:p w14:paraId="0A7A69BB" w14:textId="77777777" w:rsidR="00F97D95" w:rsidRPr="009640F4" w:rsidRDefault="00F97D95" w:rsidP="006113D5">
            <w:pPr>
              <w:rPr>
                <w:rFonts w:ascii="Arial" w:hAnsi="Arial" w:cs="Arial"/>
                <w:color w:val="000000"/>
                <w:sz w:val="18"/>
                <w:szCs w:val="18"/>
              </w:rPr>
            </w:pPr>
            <w:r w:rsidRPr="009640F4">
              <w:rPr>
                <w:rFonts w:ascii="Arial" w:hAnsi="Arial" w:cs="Arial"/>
                <w:color w:val="000000"/>
                <w:sz w:val="18"/>
                <w:szCs w:val="18"/>
              </w:rPr>
              <w:t>W1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36ED06" w14:textId="77777777" w:rsidR="00F97D95" w:rsidRPr="009640F4" w:rsidRDefault="00F97D95" w:rsidP="00D73C46">
            <w:pPr>
              <w:jc w:val="center"/>
              <w:rPr>
                <w:rFonts w:ascii="Arial" w:hAnsi="Arial" w:cs="Arial"/>
                <w:color w:val="000000"/>
                <w:sz w:val="18"/>
                <w:szCs w:val="18"/>
              </w:rPr>
            </w:pPr>
            <w:r w:rsidRPr="009640F4">
              <w:rPr>
                <w:rFonts w:ascii="Arial" w:hAnsi="Arial" w:cs="Arial"/>
                <w:color w:val="000000"/>
                <w:sz w:val="18"/>
                <w:szCs w:val="18"/>
              </w:rPr>
              <w:t>W2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2FBA98" w14:textId="77777777" w:rsidR="00F97D95" w:rsidRPr="009640F4" w:rsidRDefault="00F97D95" w:rsidP="00D73C46">
            <w:pPr>
              <w:jc w:val="center"/>
              <w:rPr>
                <w:rFonts w:ascii="Arial" w:hAnsi="Arial" w:cs="Arial"/>
                <w:color w:val="000000"/>
                <w:sz w:val="18"/>
                <w:szCs w:val="18"/>
              </w:rPr>
            </w:pPr>
            <w:r w:rsidRPr="009640F4">
              <w:rPr>
                <w:rFonts w:ascii="Arial" w:hAnsi="Arial" w:cs="Arial"/>
                <w:color w:val="000000"/>
                <w:sz w:val="18"/>
                <w:szCs w:val="18"/>
              </w:rPr>
              <w:t>W3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D165AFE" w14:textId="77777777" w:rsidR="00F97D95" w:rsidRPr="009640F4" w:rsidRDefault="00F97D95" w:rsidP="00D73C46">
            <w:pPr>
              <w:jc w:val="center"/>
              <w:rPr>
                <w:rFonts w:ascii="Arial" w:hAnsi="Arial" w:cs="Arial"/>
                <w:color w:val="000000"/>
                <w:sz w:val="18"/>
                <w:szCs w:val="18"/>
              </w:rPr>
            </w:pPr>
            <w:r w:rsidRPr="009640F4">
              <w:rPr>
                <w:rFonts w:ascii="Arial" w:hAnsi="Arial" w:cs="Arial"/>
                <w:color w:val="000000"/>
                <w:sz w:val="18"/>
                <w:szCs w:val="18"/>
              </w:rPr>
              <w:t>W4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383A49"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W1</w:t>
            </w:r>
          </w:p>
          <w:p w14:paraId="43A23D65" w14:textId="421A338B"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W2</w:t>
            </w:r>
          </w:p>
          <w:p w14:paraId="6A7406D1" w14:textId="00367139"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W3</w:t>
            </w:r>
          </w:p>
          <w:p w14:paraId="3A85D8A9" w14:textId="1C6F0734"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728D16"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W1</w:t>
            </w:r>
          </w:p>
          <w:p w14:paraId="1E5A8B5D" w14:textId="12A1276F"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W2</w:t>
            </w:r>
          </w:p>
          <w:p w14:paraId="61A36010" w14:textId="53A93B73"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W3</w:t>
            </w:r>
          </w:p>
          <w:p w14:paraId="270D69FF" w14:textId="61AA69A2"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A81734"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8F0F3D"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487FD6"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5D0524"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W4</w:t>
            </w:r>
          </w:p>
        </w:tc>
        <w:tc>
          <w:tcPr>
            <w:tcW w:w="0" w:type="auto"/>
            <w:tcBorders>
              <w:top w:val="single" w:sz="4" w:space="0" w:color="auto"/>
              <w:bottom w:val="single" w:sz="4" w:space="0" w:color="auto"/>
              <w:right w:val="single" w:sz="4" w:space="0" w:color="auto"/>
            </w:tcBorders>
            <w:shd w:val="clear" w:color="auto" w:fill="D9D9D9" w:themeFill="background1" w:themeFillShade="D9"/>
            <w:vAlign w:val="bottom"/>
          </w:tcPr>
          <w:p w14:paraId="059B0C1A"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2BE2A4"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A272F6" w14:textId="77777777" w:rsidR="00F97D95" w:rsidRPr="009640F4" w:rsidRDefault="00F97D95" w:rsidP="006113D5">
            <w:pPr>
              <w:jc w:val="center"/>
              <w:rPr>
                <w:rFonts w:ascii="Arial" w:hAnsi="Arial" w:cs="Arial"/>
                <w:color w:val="000000"/>
                <w:sz w:val="18"/>
                <w:szCs w:val="18"/>
              </w:rPr>
            </w:pPr>
            <w:r w:rsidRPr="009640F4">
              <w:rPr>
                <w:rFonts w:ascii="Arial" w:hAnsi="Arial" w:cs="Arial"/>
                <w:color w:val="000000"/>
                <w:sz w:val="18"/>
                <w:szCs w:val="18"/>
              </w:rPr>
              <w:t>W3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2128DA" w14:textId="77777777" w:rsidR="00F97D95" w:rsidRPr="009640F4" w:rsidRDefault="00F97D95" w:rsidP="00C63CA7">
            <w:pPr>
              <w:jc w:val="right"/>
              <w:rPr>
                <w:rFonts w:ascii="Arial" w:hAnsi="Arial" w:cs="Arial"/>
                <w:color w:val="000000"/>
                <w:sz w:val="18"/>
                <w:szCs w:val="18"/>
              </w:rPr>
            </w:pPr>
            <w:r w:rsidRPr="009640F4">
              <w:rPr>
                <w:rFonts w:ascii="Arial" w:hAnsi="Arial" w:cs="Arial"/>
                <w:color w:val="000000"/>
                <w:sz w:val="18"/>
                <w:szCs w:val="18"/>
              </w:rPr>
              <w:t>W4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6B55A" w14:textId="410BE3C8" w:rsidR="00F97D95" w:rsidRPr="009640F4" w:rsidRDefault="00F97D95" w:rsidP="00C63CA7">
            <w:pPr>
              <w:jc w:val="right"/>
              <w:rPr>
                <w:rFonts w:ascii="Arial" w:hAnsi="Arial" w:cs="Arial"/>
                <w:color w:val="000000"/>
                <w:sz w:val="18"/>
                <w:szCs w:val="18"/>
              </w:rPr>
            </w:pPr>
            <w:r>
              <w:rPr>
                <w:rFonts w:ascii="Arial" w:hAnsi="Arial" w:cs="Arial"/>
                <w:color w:val="000000"/>
                <w:sz w:val="18"/>
                <w:szCs w:val="18"/>
              </w:rPr>
              <w:t>W1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EF730" w14:textId="0B19BB10" w:rsidR="00F97D95" w:rsidRPr="009640F4" w:rsidRDefault="00F97D95" w:rsidP="00C63CA7">
            <w:pPr>
              <w:jc w:val="right"/>
              <w:rPr>
                <w:rFonts w:ascii="Arial" w:hAnsi="Arial" w:cs="Arial"/>
                <w:color w:val="000000"/>
                <w:sz w:val="18"/>
                <w:szCs w:val="18"/>
              </w:rPr>
            </w:pPr>
            <w:r>
              <w:rPr>
                <w:rFonts w:ascii="Arial" w:hAnsi="Arial" w:cs="Arial"/>
                <w:color w:val="000000"/>
                <w:sz w:val="18"/>
                <w:szCs w:val="18"/>
              </w:rPr>
              <w:t>W2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A0AE3" w14:textId="67D20756" w:rsidR="00F97D95" w:rsidRPr="009640F4" w:rsidRDefault="00F97D95" w:rsidP="00C63CA7">
            <w:pPr>
              <w:jc w:val="right"/>
              <w:rPr>
                <w:rFonts w:ascii="Arial" w:hAnsi="Arial" w:cs="Arial"/>
                <w:color w:val="000000"/>
                <w:sz w:val="18"/>
                <w:szCs w:val="18"/>
              </w:rPr>
            </w:pPr>
            <w:r>
              <w:rPr>
                <w:rFonts w:ascii="Arial" w:hAnsi="Arial" w:cs="Arial"/>
                <w:color w:val="000000"/>
                <w:sz w:val="18"/>
                <w:szCs w:val="18"/>
              </w:rPr>
              <w:t>W3</w:t>
            </w:r>
          </w:p>
        </w:tc>
      </w:tr>
      <w:tr w:rsidR="00F97D95" w:rsidRPr="009640F4" w14:paraId="6EF76E6F" w14:textId="6AF08E2A" w:rsidTr="00F97D95">
        <w:trPr>
          <w:trHeight w:val="61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4F155" w14:textId="77777777" w:rsidR="00F97D95" w:rsidRPr="009640F4" w:rsidRDefault="00F97D95" w:rsidP="006113D5">
            <w:pPr>
              <w:jc w:val="center"/>
              <w:rPr>
                <w:rFonts w:ascii="Arial" w:hAnsi="Arial" w:cs="Arial"/>
                <w:color w:val="000000"/>
                <w:sz w:val="20"/>
                <w:szCs w:val="20"/>
              </w:rPr>
            </w:pPr>
            <w:r w:rsidRPr="009640F4">
              <w:rPr>
                <w:rFonts w:ascii="Arial" w:hAnsi="Arial" w:cs="Arial"/>
                <w:color w:val="000000"/>
                <w:sz w:val="20"/>
                <w:szCs w:val="20"/>
              </w:rPr>
              <w:t>1</w:t>
            </w:r>
          </w:p>
        </w:tc>
        <w:tc>
          <w:tcPr>
            <w:tcW w:w="2500" w:type="dxa"/>
            <w:tcBorders>
              <w:top w:val="nil"/>
              <w:left w:val="nil"/>
              <w:bottom w:val="single" w:sz="4" w:space="0" w:color="auto"/>
              <w:right w:val="single" w:sz="4" w:space="0" w:color="auto"/>
            </w:tcBorders>
            <w:shd w:val="clear" w:color="auto" w:fill="auto"/>
            <w:vAlign w:val="bottom"/>
            <w:hideMark/>
          </w:tcPr>
          <w:p w14:paraId="38DB3E51" w14:textId="77777777" w:rsidR="00F97D95" w:rsidRPr="009640F4" w:rsidRDefault="00F97D95" w:rsidP="006113D5">
            <w:pPr>
              <w:rPr>
                <w:rFonts w:ascii="Arial" w:hAnsi="Arial" w:cs="Arial"/>
                <w:color w:val="000000"/>
                <w:sz w:val="20"/>
                <w:szCs w:val="20"/>
                <w:lang w:val="en-GB"/>
              </w:rPr>
            </w:pPr>
            <w:r w:rsidRPr="009640F4">
              <w:rPr>
                <w:rFonts w:ascii="Arial" w:hAnsi="Arial" w:cs="Arial"/>
                <w:color w:val="000000"/>
                <w:sz w:val="20"/>
                <w:szCs w:val="20"/>
                <w:lang w:val="en-GB"/>
              </w:rPr>
              <w:t>Submission of assessment protocol to MSF Research committee</w:t>
            </w:r>
          </w:p>
        </w:tc>
        <w:tc>
          <w:tcPr>
            <w:tcW w:w="2069" w:type="dxa"/>
            <w:tcBorders>
              <w:top w:val="nil"/>
              <w:left w:val="nil"/>
              <w:bottom w:val="single" w:sz="4" w:space="0" w:color="auto"/>
              <w:right w:val="single" w:sz="4" w:space="0" w:color="auto"/>
            </w:tcBorders>
            <w:shd w:val="clear" w:color="auto" w:fill="auto"/>
            <w:noWrap/>
            <w:vAlign w:val="center"/>
            <w:hideMark/>
          </w:tcPr>
          <w:p w14:paraId="4DF28DC1" w14:textId="77777777" w:rsidR="00F97D95" w:rsidRPr="009640F4" w:rsidRDefault="00F97D95" w:rsidP="006113D5">
            <w:pPr>
              <w:jc w:val="center"/>
              <w:rPr>
                <w:rFonts w:ascii="Arial" w:hAnsi="Arial" w:cs="Arial"/>
                <w:color w:val="000000"/>
                <w:sz w:val="20"/>
                <w:szCs w:val="20"/>
              </w:rPr>
            </w:pPr>
            <w:proofErr w:type="spellStart"/>
            <w:r w:rsidRPr="009640F4">
              <w:rPr>
                <w:rFonts w:ascii="Arial" w:hAnsi="Arial" w:cs="Arial"/>
                <w:color w:val="000000"/>
                <w:sz w:val="20"/>
                <w:szCs w:val="20"/>
              </w:rPr>
              <w:t>Study</w:t>
            </w:r>
            <w:proofErr w:type="spellEnd"/>
            <w:r w:rsidRPr="009640F4">
              <w:rPr>
                <w:rFonts w:ascii="Arial" w:hAnsi="Arial" w:cs="Arial"/>
                <w:color w:val="000000"/>
                <w:sz w:val="20"/>
                <w:szCs w:val="20"/>
              </w:rPr>
              <w:t xml:space="preserve"> </w:t>
            </w:r>
            <w:proofErr w:type="spellStart"/>
            <w:r w:rsidRPr="009640F4">
              <w:rPr>
                <w:rFonts w:ascii="Arial" w:hAnsi="Arial" w:cs="Arial"/>
                <w:color w:val="000000"/>
                <w:sz w:val="20"/>
                <w:szCs w:val="20"/>
              </w:rPr>
              <w:t>coordinator</w:t>
            </w:r>
            <w:proofErr w:type="spellEnd"/>
          </w:p>
        </w:tc>
        <w:tc>
          <w:tcPr>
            <w:tcW w:w="0" w:type="auto"/>
            <w:tcBorders>
              <w:top w:val="nil"/>
              <w:left w:val="nil"/>
              <w:bottom w:val="single" w:sz="4" w:space="0" w:color="auto"/>
              <w:right w:val="single" w:sz="4" w:space="0" w:color="auto"/>
            </w:tcBorders>
            <w:shd w:val="clear" w:color="auto" w:fill="2F5496" w:themeFill="accent1" w:themeFillShade="BF"/>
          </w:tcPr>
          <w:p w14:paraId="6D350744" w14:textId="77777777" w:rsidR="00F97D95" w:rsidRPr="009640F4" w:rsidRDefault="00F97D95" w:rsidP="006113D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shd w:val="clear" w:color="auto" w:fill="2F5496" w:themeFill="accent1" w:themeFillShade="BF"/>
          </w:tcPr>
          <w:p w14:paraId="2664B9F6"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13EC865"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09A7CBE"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1B06BC1"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6494E9E"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69EA3DF"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F01976C"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B1AFC47"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54CF4F4"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45E0138"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15618D40"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A7483CD"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2F1281D"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89CB5CE"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7F1C50D"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5C70967" w14:textId="77777777" w:rsidR="00F97D95" w:rsidRPr="009640F4" w:rsidRDefault="00F97D95" w:rsidP="006113D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98ACA16" w14:textId="77777777" w:rsidR="00F97D95" w:rsidRPr="009640F4" w:rsidRDefault="00F97D95" w:rsidP="006113D5">
            <w:pPr>
              <w:spacing w:after="160" w:line="259" w:lineRule="auto"/>
              <w:rPr>
                <w:rFonts w:ascii="Arial" w:hAnsi="Arial" w:cs="Arial"/>
                <w:color w:val="000000"/>
                <w:sz w:val="20"/>
                <w:szCs w:val="20"/>
              </w:rPr>
            </w:pPr>
          </w:p>
        </w:tc>
      </w:tr>
      <w:tr w:rsidR="00F97D95" w:rsidRPr="009640F4" w14:paraId="790F5DB2" w14:textId="4C7765F7" w:rsidTr="00F97D95">
        <w:trPr>
          <w:trHeight w:val="307"/>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55486EC"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2</w:t>
            </w:r>
          </w:p>
        </w:tc>
        <w:tc>
          <w:tcPr>
            <w:tcW w:w="2500" w:type="dxa"/>
            <w:tcBorders>
              <w:top w:val="nil"/>
              <w:left w:val="nil"/>
              <w:bottom w:val="single" w:sz="4" w:space="0" w:color="auto"/>
              <w:right w:val="single" w:sz="4" w:space="0" w:color="auto"/>
            </w:tcBorders>
            <w:shd w:val="clear" w:color="auto" w:fill="auto"/>
            <w:vAlign w:val="bottom"/>
          </w:tcPr>
          <w:p w14:paraId="36C8C31B" w14:textId="77777777" w:rsidR="00F97D95" w:rsidRPr="009640F4" w:rsidRDefault="00F97D95" w:rsidP="00F97D95">
            <w:pPr>
              <w:rPr>
                <w:rFonts w:ascii="Arial" w:hAnsi="Arial" w:cs="Arial"/>
                <w:color w:val="000000"/>
                <w:sz w:val="20"/>
                <w:szCs w:val="20"/>
                <w:lang w:val="en-GB"/>
              </w:rPr>
            </w:pPr>
            <w:r w:rsidRPr="009640F4">
              <w:rPr>
                <w:rFonts w:ascii="Arial" w:hAnsi="Arial" w:cs="Arial"/>
                <w:color w:val="000000"/>
                <w:sz w:val="20"/>
                <w:szCs w:val="20"/>
                <w:lang w:val="en-GB"/>
              </w:rPr>
              <w:t>Submit protocol to MSF ERB</w:t>
            </w:r>
          </w:p>
        </w:tc>
        <w:tc>
          <w:tcPr>
            <w:tcW w:w="2069" w:type="dxa"/>
            <w:tcBorders>
              <w:top w:val="nil"/>
              <w:left w:val="nil"/>
              <w:bottom w:val="single" w:sz="4" w:space="0" w:color="auto"/>
              <w:right w:val="single" w:sz="4" w:space="0" w:color="auto"/>
            </w:tcBorders>
            <w:shd w:val="clear" w:color="auto" w:fill="auto"/>
            <w:noWrap/>
            <w:vAlign w:val="center"/>
          </w:tcPr>
          <w:p w14:paraId="4EF1C590" w14:textId="77777777" w:rsidR="00F97D95" w:rsidRPr="009640F4" w:rsidRDefault="00F97D95" w:rsidP="00F97D95">
            <w:pPr>
              <w:jc w:val="center"/>
              <w:rPr>
                <w:rFonts w:ascii="Arial" w:hAnsi="Arial" w:cs="Arial"/>
                <w:color w:val="000000"/>
                <w:sz w:val="20"/>
                <w:szCs w:val="20"/>
                <w:lang w:val="en-GB"/>
              </w:rPr>
            </w:pPr>
            <w:r w:rsidRPr="009640F4">
              <w:rPr>
                <w:rFonts w:ascii="Arial" w:hAnsi="Arial" w:cs="Arial"/>
                <w:color w:val="000000"/>
                <w:sz w:val="20"/>
                <w:szCs w:val="20"/>
                <w:lang w:val="en-GB"/>
              </w:rPr>
              <w:t>Study coordinator</w:t>
            </w:r>
          </w:p>
        </w:tc>
        <w:tc>
          <w:tcPr>
            <w:tcW w:w="0" w:type="auto"/>
            <w:tcBorders>
              <w:top w:val="nil"/>
              <w:left w:val="nil"/>
              <w:bottom w:val="single" w:sz="4" w:space="0" w:color="auto"/>
              <w:right w:val="single" w:sz="4" w:space="0" w:color="auto"/>
            </w:tcBorders>
          </w:tcPr>
          <w:p w14:paraId="2C350E97" w14:textId="77777777" w:rsidR="00F97D95" w:rsidRPr="009640F4" w:rsidRDefault="00F97D95" w:rsidP="00F97D95">
            <w:pPr>
              <w:rPr>
                <w:rFonts w:ascii="Arial" w:hAnsi="Arial" w:cs="Arial"/>
                <w:color w:val="000000"/>
                <w:sz w:val="20"/>
                <w:szCs w:val="20"/>
                <w:lang w:val="en-GB"/>
              </w:rPr>
            </w:pPr>
          </w:p>
        </w:tc>
        <w:tc>
          <w:tcPr>
            <w:tcW w:w="0" w:type="auto"/>
            <w:tcBorders>
              <w:top w:val="single" w:sz="4" w:space="0" w:color="auto"/>
              <w:bottom w:val="single" w:sz="4" w:space="0" w:color="auto"/>
              <w:right w:val="single" w:sz="4" w:space="0" w:color="auto"/>
            </w:tcBorders>
          </w:tcPr>
          <w:p w14:paraId="0A7D7234"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tcPr>
          <w:p w14:paraId="0992E2FA"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31A3921"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00E9C8E"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D0336C3"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5180F93"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71A4A7F"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6A8F102"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A32B1C4"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5DA9673"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bottom w:val="single" w:sz="4" w:space="0" w:color="auto"/>
              <w:right w:val="single" w:sz="4" w:space="0" w:color="auto"/>
            </w:tcBorders>
          </w:tcPr>
          <w:p w14:paraId="0DCAA959"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tcPr>
          <w:p w14:paraId="32CF8091"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tcPr>
          <w:p w14:paraId="5D840E38"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tcPr>
          <w:p w14:paraId="2E22687D"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tcPr>
          <w:p w14:paraId="293D0168"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tcPr>
          <w:p w14:paraId="61F73E07" w14:textId="77777777" w:rsidR="00F97D95" w:rsidRPr="009640F4" w:rsidRDefault="00F97D95" w:rsidP="00F97D95">
            <w:pPr>
              <w:spacing w:after="160" w:line="259" w:lineRule="auto"/>
              <w:rPr>
                <w:rFonts w:ascii="Arial" w:hAnsi="Arial" w:cs="Arial"/>
                <w:color w:val="000000"/>
                <w:sz w:val="20"/>
                <w:szCs w:val="20"/>
                <w:lang w:val="en-GB"/>
              </w:rPr>
            </w:pPr>
          </w:p>
        </w:tc>
        <w:tc>
          <w:tcPr>
            <w:tcW w:w="0" w:type="auto"/>
            <w:tcBorders>
              <w:top w:val="single" w:sz="4" w:space="0" w:color="auto"/>
              <w:left w:val="single" w:sz="4" w:space="0" w:color="auto"/>
              <w:bottom w:val="single" w:sz="4" w:space="0" w:color="auto"/>
              <w:right w:val="single" w:sz="4" w:space="0" w:color="auto"/>
            </w:tcBorders>
          </w:tcPr>
          <w:p w14:paraId="1B8F8282" w14:textId="77777777" w:rsidR="00F97D95" w:rsidRPr="009640F4" w:rsidRDefault="00F97D95" w:rsidP="00F97D95">
            <w:pPr>
              <w:spacing w:after="160" w:line="259" w:lineRule="auto"/>
              <w:rPr>
                <w:rFonts w:ascii="Arial" w:hAnsi="Arial" w:cs="Arial"/>
                <w:color w:val="000000"/>
                <w:sz w:val="20"/>
                <w:szCs w:val="20"/>
                <w:lang w:val="en-GB"/>
              </w:rPr>
            </w:pPr>
          </w:p>
        </w:tc>
      </w:tr>
      <w:tr w:rsidR="00F97D95" w:rsidRPr="009640F4" w14:paraId="628DFB47" w14:textId="6B8E7D88" w:rsidTr="00F97D95">
        <w:trPr>
          <w:trHeight w:val="30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8A7125"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2</w:t>
            </w:r>
          </w:p>
        </w:tc>
        <w:tc>
          <w:tcPr>
            <w:tcW w:w="2500" w:type="dxa"/>
            <w:tcBorders>
              <w:top w:val="nil"/>
              <w:left w:val="nil"/>
              <w:bottom w:val="single" w:sz="4" w:space="0" w:color="auto"/>
              <w:right w:val="single" w:sz="4" w:space="0" w:color="auto"/>
            </w:tcBorders>
            <w:shd w:val="clear" w:color="auto" w:fill="auto"/>
            <w:vAlign w:val="bottom"/>
            <w:hideMark/>
          </w:tcPr>
          <w:p w14:paraId="23237F78" w14:textId="050F18FE" w:rsidR="00F97D95" w:rsidRPr="009640F4" w:rsidRDefault="00F97D95" w:rsidP="00F97D95">
            <w:pPr>
              <w:rPr>
                <w:rFonts w:ascii="Arial" w:hAnsi="Arial" w:cs="Arial"/>
                <w:color w:val="000000"/>
                <w:sz w:val="20"/>
                <w:szCs w:val="20"/>
                <w:lang w:val="en-GB"/>
              </w:rPr>
            </w:pPr>
            <w:r w:rsidRPr="009640F4">
              <w:rPr>
                <w:rFonts w:ascii="Arial" w:hAnsi="Arial" w:cs="Arial"/>
                <w:color w:val="000000"/>
                <w:sz w:val="20"/>
                <w:szCs w:val="20"/>
                <w:lang w:val="en-GB"/>
              </w:rPr>
              <w:t>Getting supportive letter from SRHB</w:t>
            </w:r>
          </w:p>
        </w:tc>
        <w:tc>
          <w:tcPr>
            <w:tcW w:w="2069" w:type="dxa"/>
            <w:tcBorders>
              <w:top w:val="nil"/>
              <w:left w:val="nil"/>
              <w:bottom w:val="single" w:sz="4" w:space="0" w:color="auto"/>
              <w:right w:val="single" w:sz="4" w:space="0" w:color="auto"/>
            </w:tcBorders>
            <w:shd w:val="clear" w:color="auto" w:fill="auto"/>
            <w:noWrap/>
            <w:vAlign w:val="center"/>
            <w:hideMark/>
          </w:tcPr>
          <w:p w14:paraId="23DDEF12"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PI</w:t>
            </w:r>
          </w:p>
        </w:tc>
        <w:tc>
          <w:tcPr>
            <w:tcW w:w="0" w:type="auto"/>
            <w:tcBorders>
              <w:top w:val="nil"/>
              <w:left w:val="nil"/>
              <w:bottom w:val="single" w:sz="4" w:space="0" w:color="auto"/>
              <w:right w:val="single" w:sz="4" w:space="0" w:color="auto"/>
            </w:tcBorders>
          </w:tcPr>
          <w:p w14:paraId="14293C2A"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shd w:val="clear" w:color="auto" w:fill="2F5496" w:themeFill="accent1" w:themeFillShade="BF"/>
          </w:tcPr>
          <w:p w14:paraId="0CF5DAB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ED3A46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857A13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4CFCC7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1B7935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BD9800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210A01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2DBA578"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F67CF2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C81D2FE"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4B884858"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64C2B5D"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3286EFE"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136E8CD"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4EC549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79601B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472AF1C"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66FA7764" w14:textId="4EB4A3CE" w:rsidTr="00F97D95">
        <w:trPr>
          <w:trHeight w:val="61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DC7E7"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3</w:t>
            </w:r>
          </w:p>
        </w:tc>
        <w:tc>
          <w:tcPr>
            <w:tcW w:w="2500" w:type="dxa"/>
            <w:tcBorders>
              <w:top w:val="nil"/>
              <w:left w:val="nil"/>
              <w:bottom w:val="single" w:sz="4" w:space="0" w:color="auto"/>
              <w:right w:val="single" w:sz="4" w:space="0" w:color="auto"/>
            </w:tcBorders>
            <w:shd w:val="clear" w:color="auto" w:fill="auto"/>
            <w:vAlign w:val="bottom"/>
            <w:hideMark/>
          </w:tcPr>
          <w:p w14:paraId="6C1AE572" w14:textId="77777777" w:rsidR="00F97D95" w:rsidRPr="009640F4" w:rsidRDefault="00F97D95" w:rsidP="00F97D95">
            <w:pPr>
              <w:rPr>
                <w:rFonts w:ascii="Arial" w:hAnsi="Arial" w:cs="Arial"/>
                <w:color w:val="000000"/>
                <w:sz w:val="20"/>
                <w:szCs w:val="20"/>
                <w:lang w:val="en-GB"/>
              </w:rPr>
            </w:pPr>
            <w:r w:rsidRPr="009640F4">
              <w:rPr>
                <w:rFonts w:ascii="Arial" w:hAnsi="Arial" w:cs="Arial"/>
                <w:color w:val="000000"/>
                <w:sz w:val="20"/>
                <w:szCs w:val="20"/>
                <w:lang w:val="en-GB"/>
              </w:rPr>
              <w:t>Submitting final protocol to RHB/</w:t>
            </w:r>
            <w:proofErr w:type="spellStart"/>
            <w:r w:rsidRPr="009640F4">
              <w:rPr>
                <w:rFonts w:ascii="Arial" w:hAnsi="Arial" w:cs="Arial"/>
                <w:color w:val="000000"/>
                <w:sz w:val="20"/>
                <w:szCs w:val="20"/>
                <w:lang w:val="en-GB"/>
              </w:rPr>
              <w:t>JigJiga</w:t>
            </w:r>
            <w:proofErr w:type="spellEnd"/>
            <w:r w:rsidRPr="009640F4">
              <w:rPr>
                <w:rFonts w:ascii="Arial" w:hAnsi="Arial" w:cs="Arial"/>
                <w:color w:val="000000"/>
                <w:sz w:val="20"/>
                <w:szCs w:val="20"/>
                <w:lang w:val="en-GB"/>
              </w:rPr>
              <w:t xml:space="preserve"> university </w:t>
            </w:r>
          </w:p>
        </w:tc>
        <w:tc>
          <w:tcPr>
            <w:tcW w:w="2069" w:type="dxa"/>
            <w:tcBorders>
              <w:top w:val="nil"/>
              <w:left w:val="nil"/>
              <w:bottom w:val="single" w:sz="4" w:space="0" w:color="auto"/>
              <w:right w:val="single" w:sz="4" w:space="0" w:color="auto"/>
            </w:tcBorders>
            <w:shd w:val="clear" w:color="auto" w:fill="auto"/>
            <w:noWrap/>
            <w:vAlign w:val="center"/>
            <w:hideMark/>
          </w:tcPr>
          <w:p w14:paraId="5EE1426B"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PI</w:t>
            </w:r>
          </w:p>
        </w:tc>
        <w:tc>
          <w:tcPr>
            <w:tcW w:w="0" w:type="auto"/>
            <w:tcBorders>
              <w:top w:val="nil"/>
              <w:left w:val="nil"/>
              <w:bottom w:val="single" w:sz="4" w:space="0" w:color="auto"/>
              <w:right w:val="single" w:sz="4" w:space="0" w:color="auto"/>
            </w:tcBorders>
          </w:tcPr>
          <w:p w14:paraId="02BDF464"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4C555AE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18DEB3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C85D23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4DF0A2E"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968CA1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A5E56C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033396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82CFD1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0F6B78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3EA5E5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2131722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0F59CB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9893C47"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0DA6FA9"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71314B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77FA4B5"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2FCFF7D"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3EFE12AC" w14:textId="3EE2163B" w:rsidTr="00F97D95">
        <w:trPr>
          <w:trHeight w:val="61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31EBB"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4</w:t>
            </w:r>
          </w:p>
        </w:tc>
        <w:tc>
          <w:tcPr>
            <w:tcW w:w="2500" w:type="dxa"/>
            <w:tcBorders>
              <w:top w:val="nil"/>
              <w:left w:val="nil"/>
              <w:bottom w:val="single" w:sz="4" w:space="0" w:color="auto"/>
              <w:right w:val="single" w:sz="4" w:space="0" w:color="auto"/>
            </w:tcBorders>
            <w:shd w:val="clear" w:color="auto" w:fill="auto"/>
            <w:vAlign w:val="bottom"/>
            <w:hideMark/>
          </w:tcPr>
          <w:p w14:paraId="257EB8E3" w14:textId="77777777" w:rsidR="00F97D95" w:rsidRPr="009640F4" w:rsidRDefault="00F97D95" w:rsidP="00F97D95">
            <w:pPr>
              <w:rPr>
                <w:rFonts w:ascii="Arial" w:hAnsi="Arial" w:cs="Arial"/>
                <w:color w:val="000000"/>
                <w:sz w:val="20"/>
                <w:szCs w:val="20"/>
                <w:lang w:val="en-GB"/>
              </w:rPr>
            </w:pPr>
            <w:r w:rsidRPr="009640F4">
              <w:rPr>
                <w:rFonts w:ascii="Arial" w:hAnsi="Arial" w:cs="Arial"/>
                <w:color w:val="000000"/>
                <w:sz w:val="20"/>
                <w:szCs w:val="20"/>
                <w:lang w:val="en-GB"/>
              </w:rPr>
              <w:t>Getting ethical clearance for assessment from RHB/</w:t>
            </w:r>
            <w:proofErr w:type="spellStart"/>
            <w:r w:rsidRPr="009640F4">
              <w:rPr>
                <w:rFonts w:ascii="Arial" w:hAnsi="Arial" w:cs="Arial"/>
                <w:color w:val="000000"/>
                <w:sz w:val="20"/>
                <w:szCs w:val="20"/>
                <w:lang w:val="en-GB"/>
              </w:rPr>
              <w:t>JigJiga</w:t>
            </w:r>
            <w:proofErr w:type="spellEnd"/>
            <w:r w:rsidRPr="009640F4">
              <w:rPr>
                <w:rFonts w:ascii="Arial" w:hAnsi="Arial" w:cs="Arial"/>
                <w:color w:val="000000"/>
                <w:sz w:val="20"/>
                <w:szCs w:val="20"/>
                <w:lang w:val="en-GB"/>
              </w:rPr>
              <w:t xml:space="preserve"> university</w:t>
            </w:r>
          </w:p>
        </w:tc>
        <w:tc>
          <w:tcPr>
            <w:tcW w:w="2069" w:type="dxa"/>
            <w:tcBorders>
              <w:top w:val="nil"/>
              <w:left w:val="nil"/>
              <w:bottom w:val="single" w:sz="4" w:space="0" w:color="auto"/>
              <w:right w:val="single" w:sz="4" w:space="0" w:color="auto"/>
            </w:tcBorders>
            <w:shd w:val="clear" w:color="auto" w:fill="auto"/>
            <w:noWrap/>
            <w:vAlign w:val="center"/>
            <w:hideMark/>
          </w:tcPr>
          <w:p w14:paraId="0987A4D9"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PI</w:t>
            </w:r>
          </w:p>
        </w:tc>
        <w:tc>
          <w:tcPr>
            <w:tcW w:w="0" w:type="auto"/>
            <w:tcBorders>
              <w:top w:val="nil"/>
              <w:left w:val="nil"/>
              <w:bottom w:val="single" w:sz="4" w:space="0" w:color="auto"/>
              <w:right w:val="single" w:sz="4" w:space="0" w:color="auto"/>
            </w:tcBorders>
          </w:tcPr>
          <w:p w14:paraId="33CBDE24"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2F15E598"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615BBE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AD58167"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BD21E2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1AF3CB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14071A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054597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EF8657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A58A9F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7E5E7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38FB22B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56EDF3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976A8B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8340705"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7607A2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DA0EECD"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27BBBA4"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7278EAAF" w14:textId="5FDA43C4" w:rsidTr="00F97D95">
        <w:trPr>
          <w:trHeight w:val="61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F31BE"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5</w:t>
            </w:r>
          </w:p>
        </w:tc>
        <w:tc>
          <w:tcPr>
            <w:tcW w:w="2500" w:type="dxa"/>
            <w:tcBorders>
              <w:top w:val="nil"/>
              <w:left w:val="nil"/>
              <w:bottom w:val="single" w:sz="4" w:space="0" w:color="auto"/>
              <w:right w:val="single" w:sz="4" w:space="0" w:color="auto"/>
            </w:tcBorders>
            <w:shd w:val="clear" w:color="auto" w:fill="auto"/>
            <w:vAlign w:val="bottom"/>
            <w:hideMark/>
          </w:tcPr>
          <w:p w14:paraId="2BC41706" w14:textId="77777777" w:rsidR="00F97D95" w:rsidRPr="009640F4" w:rsidRDefault="00F97D95" w:rsidP="00F97D95">
            <w:pPr>
              <w:rPr>
                <w:rFonts w:ascii="Arial" w:hAnsi="Arial" w:cs="Arial"/>
                <w:color w:val="000000"/>
                <w:sz w:val="20"/>
                <w:szCs w:val="20"/>
              </w:rPr>
            </w:pPr>
            <w:r w:rsidRPr="009640F4">
              <w:rPr>
                <w:rFonts w:ascii="Arial" w:hAnsi="Arial" w:cs="Arial"/>
                <w:color w:val="000000"/>
                <w:sz w:val="20"/>
                <w:szCs w:val="20"/>
              </w:rPr>
              <w:t xml:space="preserve">Recruitment </w:t>
            </w:r>
          </w:p>
          <w:p w14:paraId="1CB40238" w14:textId="400433A0" w:rsidR="00F97D95" w:rsidRPr="009640F4" w:rsidRDefault="00F97D95" w:rsidP="00F97D95">
            <w:pPr>
              <w:rPr>
                <w:rFonts w:ascii="Arial" w:hAnsi="Arial" w:cs="Arial"/>
                <w:color w:val="000000"/>
                <w:sz w:val="20"/>
                <w:szCs w:val="20"/>
              </w:rPr>
            </w:pPr>
            <w:proofErr w:type="gramStart"/>
            <w:r w:rsidRPr="009640F4">
              <w:rPr>
                <w:rFonts w:ascii="Arial" w:hAnsi="Arial" w:cs="Arial"/>
                <w:color w:val="000000"/>
                <w:sz w:val="20"/>
                <w:szCs w:val="20"/>
              </w:rPr>
              <w:t>of</w:t>
            </w:r>
            <w:proofErr w:type="gramEnd"/>
            <w:r w:rsidRPr="009640F4">
              <w:rPr>
                <w:rFonts w:ascii="Arial" w:hAnsi="Arial" w:cs="Arial"/>
                <w:color w:val="000000"/>
                <w:sz w:val="20"/>
                <w:szCs w:val="20"/>
              </w:rPr>
              <w:t xml:space="preserve"> data collectors  </w:t>
            </w:r>
          </w:p>
        </w:tc>
        <w:tc>
          <w:tcPr>
            <w:tcW w:w="2069" w:type="dxa"/>
            <w:tcBorders>
              <w:top w:val="nil"/>
              <w:left w:val="nil"/>
              <w:bottom w:val="single" w:sz="4" w:space="0" w:color="auto"/>
              <w:right w:val="single" w:sz="4" w:space="0" w:color="auto"/>
            </w:tcBorders>
            <w:shd w:val="clear" w:color="auto" w:fill="auto"/>
            <w:noWrap/>
            <w:vAlign w:val="center"/>
            <w:hideMark/>
          </w:tcPr>
          <w:p w14:paraId="40C5EB4C" w14:textId="652F6082" w:rsidR="00F97D95" w:rsidRPr="009640F4" w:rsidRDefault="00F97D95" w:rsidP="00F97D95">
            <w:pPr>
              <w:jc w:val="center"/>
              <w:rPr>
                <w:rFonts w:ascii="Arial" w:hAnsi="Arial" w:cs="Arial"/>
                <w:color w:val="000000"/>
                <w:sz w:val="20"/>
                <w:szCs w:val="20"/>
              </w:rPr>
            </w:pPr>
            <w:r>
              <w:rPr>
                <w:rFonts w:ascii="Arial" w:hAnsi="Arial" w:cs="Arial"/>
                <w:color w:val="000000"/>
                <w:sz w:val="20"/>
                <w:szCs w:val="20"/>
              </w:rPr>
              <w:t>MSF-OCA</w:t>
            </w:r>
          </w:p>
        </w:tc>
        <w:tc>
          <w:tcPr>
            <w:tcW w:w="0" w:type="auto"/>
            <w:tcBorders>
              <w:top w:val="nil"/>
              <w:left w:val="nil"/>
              <w:bottom w:val="single" w:sz="4" w:space="0" w:color="auto"/>
              <w:right w:val="single" w:sz="4" w:space="0" w:color="auto"/>
            </w:tcBorders>
          </w:tcPr>
          <w:p w14:paraId="03E08AFE"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5840F795"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F66E9A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A1E229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122489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6BC09E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FAE18D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4FC46D9"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36E30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AF4DB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9445F3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shd w:val="clear" w:color="auto" w:fill="2F5496" w:themeFill="accent1" w:themeFillShade="BF"/>
          </w:tcPr>
          <w:p w14:paraId="6F05614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C719F49"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DF879E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06875B7"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AA378B8"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A05303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3669118"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6B39F479" w14:textId="20D91CDD" w:rsidTr="00F97D95">
        <w:trPr>
          <w:trHeight w:val="241"/>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3D0297F"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6</w:t>
            </w:r>
          </w:p>
        </w:tc>
        <w:tc>
          <w:tcPr>
            <w:tcW w:w="2500" w:type="dxa"/>
            <w:tcBorders>
              <w:top w:val="nil"/>
              <w:left w:val="nil"/>
              <w:bottom w:val="single" w:sz="4" w:space="0" w:color="auto"/>
              <w:right w:val="single" w:sz="4" w:space="0" w:color="auto"/>
            </w:tcBorders>
            <w:shd w:val="clear" w:color="auto" w:fill="auto"/>
            <w:vAlign w:val="bottom"/>
          </w:tcPr>
          <w:p w14:paraId="03D4B299" w14:textId="5A7E1464" w:rsidR="00F97D95" w:rsidRPr="009640F4" w:rsidRDefault="00F97D95" w:rsidP="00F97D95">
            <w:pPr>
              <w:rPr>
                <w:rFonts w:ascii="Arial" w:hAnsi="Arial" w:cs="Arial"/>
                <w:color w:val="000000"/>
                <w:sz w:val="20"/>
                <w:szCs w:val="20"/>
              </w:rPr>
            </w:pPr>
            <w:r w:rsidRPr="009640F4">
              <w:rPr>
                <w:rFonts w:ascii="Arial" w:hAnsi="Arial" w:cs="Arial"/>
                <w:color w:val="000000"/>
                <w:sz w:val="20"/>
                <w:szCs w:val="20"/>
              </w:rPr>
              <w:t xml:space="preserve">Training of data collectors </w:t>
            </w:r>
          </w:p>
        </w:tc>
        <w:tc>
          <w:tcPr>
            <w:tcW w:w="2069" w:type="dxa"/>
            <w:tcBorders>
              <w:top w:val="nil"/>
              <w:left w:val="nil"/>
              <w:bottom w:val="single" w:sz="4" w:space="0" w:color="auto"/>
              <w:right w:val="single" w:sz="4" w:space="0" w:color="auto"/>
            </w:tcBorders>
            <w:shd w:val="clear" w:color="auto" w:fill="auto"/>
            <w:noWrap/>
            <w:vAlign w:val="center"/>
          </w:tcPr>
          <w:p w14:paraId="11D459AC"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PI</w:t>
            </w:r>
          </w:p>
        </w:tc>
        <w:tc>
          <w:tcPr>
            <w:tcW w:w="0" w:type="auto"/>
            <w:tcBorders>
              <w:top w:val="nil"/>
              <w:left w:val="nil"/>
              <w:bottom w:val="single" w:sz="4" w:space="0" w:color="auto"/>
              <w:right w:val="single" w:sz="4" w:space="0" w:color="auto"/>
            </w:tcBorders>
          </w:tcPr>
          <w:p w14:paraId="1A80D6E8"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5BC1375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E74826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6BCABE5"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F1B6CA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EF5F3F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2CA4E59"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62C66ED"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0756D9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3F9E50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4D395E8"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042ABBC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6717FC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B3EE22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6761615"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CE3475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71865B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4350747"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405CBE8F" w14:textId="41650316" w:rsidTr="00F97D95">
        <w:trPr>
          <w:trHeight w:val="24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4C5C9"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7</w:t>
            </w:r>
          </w:p>
        </w:tc>
        <w:tc>
          <w:tcPr>
            <w:tcW w:w="2500" w:type="dxa"/>
            <w:tcBorders>
              <w:top w:val="nil"/>
              <w:left w:val="nil"/>
              <w:bottom w:val="single" w:sz="4" w:space="0" w:color="auto"/>
              <w:right w:val="single" w:sz="4" w:space="0" w:color="auto"/>
            </w:tcBorders>
            <w:shd w:val="clear" w:color="auto" w:fill="auto"/>
            <w:vAlign w:val="bottom"/>
            <w:hideMark/>
          </w:tcPr>
          <w:p w14:paraId="1A04855E" w14:textId="5569710A" w:rsidR="00F97D95" w:rsidRPr="009640F4" w:rsidRDefault="00F97D95" w:rsidP="00F97D95">
            <w:pPr>
              <w:rPr>
                <w:rFonts w:ascii="Arial" w:hAnsi="Arial" w:cs="Arial"/>
                <w:color w:val="000000"/>
                <w:sz w:val="20"/>
                <w:szCs w:val="20"/>
              </w:rPr>
            </w:pPr>
            <w:proofErr w:type="spellStart"/>
            <w:r>
              <w:rPr>
                <w:rFonts w:ascii="Arial" w:hAnsi="Arial" w:cs="Arial"/>
                <w:color w:val="000000"/>
                <w:sz w:val="20"/>
                <w:szCs w:val="20"/>
              </w:rPr>
              <w:t>Testing</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tools</w:t>
            </w:r>
            <w:proofErr w:type="spellEnd"/>
            <w:r w:rsidRPr="009640F4">
              <w:rPr>
                <w:rFonts w:ascii="Arial" w:hAnsi="Arial" w:cs="Arial"/>
                <w:color w:val="000000"/>
                <w:sz w:val="20"/>
                <w:szCs w:val="20"/>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3A7D165B"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PI</w:t>
            </w:r>
          </w:p>
        </w:tc>
        <w:tc>
          <w:tcPr>
            <w:tcW w:w="0" w:type="auto"/>
            <w:tcBorders>
              <w:top w:val="nil"/>
              <w:left w:val="nil"/>
              <w:bottom w:val="single" w:sz="4" w:space="0" w:color="auto"/>
              <w:right w:val="single" w:sz="4" w:space="0" w:color="auto"/>
            </w:tcBorders>
          </w:tcPr>
          <w:p w14:paraId="6BCF652B"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0E6900B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D4DE52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05D774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CB6359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FC43018"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9801A85"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28625E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F68552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098DAD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0F6F99"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72391B2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3D4319E"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E802A9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5EE41BD"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20000AD"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BDB0E9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B344A18"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177F665D" w14:textId="000B522A" w:rsidTr="00F97D95">
        <w:trPr>
          <w:trHeight w:val="24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07580E"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8</w:t>
            </w:r>
          </w:p>
        </w:tc>
        <w:tc>
          <w:tcPr>
            <w:tcW w:w="2500" w:type="dxa"/>
            <w:tcBorders>
              <w:top w:val="nil"/>
              <w:left w:val="nil"/>
              <w:bottom w:val="single" w:sz="4" w:space="0" w:color="auto"/>
              <w:right w:val="single" w:sz="4" w:space="0" w:color="auto"/>
            </w:tcBorders>
            <w:shd w:val="clear" w:color="auto" w:fill="auto"/>
            <w:vAlign w:val="bottom"/>
            <w:hideMark/>
          </w:tcPr>
          <w:p w14:paraId="51C9DE56" w14:textId="77777777" w:rsidR="00F97D95" w:rsidRPr="009640F4" w:rsidRDefault="00F97D95" w:rsidP="00F97D95">
            <w:pPr>
              <w:rPr>
                <w:rFonts w:ascii="Arial" w:hAnsi="Arial" w:cs="Arial"/>
                <w:color w:val="000000"/>
                <w:sz w:val="20"/>
                <w:szCs w:val="20"/>
              </w:rPr>
            </w:pPr>
            <w:r w:rsidRPr="009640F4">
              <w:rPr>
                <w:rFonts w:ascii="Arial" w:hAnsi="Arial" w:cs="Arial"/>
                <w:color w:val="000000"/>
                <w:sz w:val="20"/>
                <w:szCs w:val="20"/>
              </w:rPr>
              <w:t xml:space="preserve">Data collection </w:t>
            </w:r>
          </w:p>
        </w:tc>
        <w:tc>
          <w:tcPr>
            <w:tcW w:w="2069" w:type="dxa"/>
            <w:tcBorders>
              <w:top w:val="nil"/>
              <w:left w:val="nil"/>
              <w:bottom w:val="single" w:sz="4" w:space="0" w:color="auto"/>
              <w:right w:val="single" w:sz="4" w:space="0" w:color="auto"/>
            </w:tcBorders>
            <w:shd w:val="clear" w:color="auto" w:fill="auto"/>
            <w:noWrap/>
            <w:vAlign w:val="center"/>
            <w:hideMark/>
          </w:tcPr>
          <w:p w14:paraId="48636D7F" w14:textId="22BF3B88" w:rsidR="00F97D95" w:rsidRPr="009640F4" w:rsidRDefault="00F97D95" w:rsidP="00F97D95">
            <w:pPr>
              <w:rPr>
                <w:rFonts w:ascii="Arial" w:hAnsi="Arial" w:cs="Arial"/>
                <w:color w:val="000000"/>
                <w:sz w:val="20"/>
                <w:szCs w:val="20"/>
              </w:rPr>
            </w:pPr>
            <w:r w:rsidRPr="009640F4">
              <w:rPr>
                <w:rFonts w:ascii="Arial" w:hAnsi="Arial" w:cs="Arial"/>
                <w:color w:val="000000"/>
                <w:sz w:val="20"/>
                <w:szCs w:val="20"/>
              </w:rPr>
              <w:t xml:space="preserve">           PI</w:t>
            </w:r>
          </w:p>
        </w:tc>
        <w:tc>
          <w:tcPr>
            <w:tcW w:w="0" w:type="auto"/>
            <w:tcBorders>
              <w:top w:val="nil"/>
              <w:left w:val="nil"/>
              <w:bottom w:val="single" w:sz="4" w:space="0" w:color="auto"/>
              <w:right w:val="single" w:sz="4" w:space="0" w:color="auto"/>
            </w:tcBorders>
          </w:tcPr>
          <w:p w14:paraId="296C7C53"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41EA582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6451F3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4CA962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AEE6F7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079340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910B14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6D37D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90457E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6ABF04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D2D038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shd w:val="clear" w:color="auto" w:fill="auto"/>
          </w:tcPr>
          <w:p w14:paraId="62EDD717"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874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D8F037D"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285865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174FCA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669B30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D5BC7C2"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0B305D50" w14:textId="550B47A6" w:rsidTr="00F97D95">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6BE74"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9</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05451241" w14:textId="1B54AFAE" w:rsidR="00F97D95" w:rsidRPr="009640F4" w:rsidRDefault="00F97D95" w:rsidP="00F97D95">
            <w:pPr>
              <w:rPr>
                <w:rFonts w:ascii="Arial" w:hAnsi="Arial" w:cs="Arial"/>
                <w:color w:val="000000"/>
                <w:sz w:val="20"/>
                <w:szCs w:val="20"/>
              </w:rPr>
            </w:pPr>
            <w:proofErr w:type="spellStart"/>
            <w:r w:rsidRPr="009640F4">
              <w:rPr>
                <w:rFonts w:ascii="Arial" w:hAnsi="Arial" w:cs="Arial"/>
                <w:color w:val="000000"/>
                <w:sz w:val="20"/>
                <w:szCs w:val="20"/>
              </w:rPr>
              <w:t>Analysis</w:t>
            </w:r>
            <w:proofErr w:type="spellEnd"/>
            <w:r w:rsidRPr="009640F4">
              <w:rPr>
                <w:rFonts w:ascii="Arial" w:hAnsi="Arial" w:cs="Arial"/>
                <w:color w:val="000000"/>
                <w:sz w:val="20"/>
                <w:szCs w:val="20"/>
              </w:rPr>
              <w:t xml:space="preserve"> of data</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45D9FE3C" w14:textId="54B69920" w:rsidR="00F97D95" w:rsidRPr="009640F4" w:rsidRDefault="00F97D95" w:rsidP="00F97D95">
            <w:pPr>
              <w:rPr>
                <w:rFonts w:ascii="Arial" w:hAnsi="Arial" w:cs="Arial"/>
                <w:color w:val="000000"/>
                <w:sz w:val="20"/>
                <w:szCs w:val="20"/>
              </w:rPr>
            </w:pPr>
            <w:r>
              <w:rPr>
                <w:rFonts w:ascii="Arial" w:hAnsi="Arial" w:cs="Arial"/>
                <w:color w:val="000000"/>
                <w:sz w:val="20"/>
                <w:szCs w:val="20"/>
              </w:rPr>
              <w:t>Epi</w:t>
            </w:r>
          </w:p>
        </w:tc>
        <w:tc>
          <w:tcPr>
            <w:tcW w:w="0" w:type="auto"/>
            <w:tcBorders>
              <w:top w:val="single" w:sz="4" w:space="0" w:color="auto"/>
              <w:left w:val="nil"/>
              <w:bottom w:val="single" w:sz="4" w:space="0" w:color="auto"/>
              <w:right w:val="single" w:sz="4" w:space="0" w:color="auto"/>
            </w:tcBorders>
            <w:shd w:val="clear" w:color="auto" w:fill="auto"/>
          </w:tcPr>
          <w:p w14:paraId="56FB2D98"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7D110C5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213439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0813E32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DFD071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205F28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4D195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FD0EF4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D7828C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5C0ED5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55D686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shd w:val="clear" w:color="auto" w:fill="2F5496" w:themeFill="accent1" w:themeFillShade="BF"/>
          </w:tcPr>
          <w:p w14:paraId="7B7A72A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38C946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327293C"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065C48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A7C0A0E"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83B01C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2CC8A18B"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2E1AC426" w14:textId="27EA1D1A" w:rsidTr="00F97D95">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786E73"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10</w:t>
            </w:r>
          </w:p>
        </w:tc>
        <w:tc>
          <w:tcPr>
            <w:tcW w:w="2500" w:type="dxa"/>
            <w:tcBorders>
              <w:top w:val="single" w:sz="4" w:space="0" w:color="auto"/>
              <w:left w:val="nil"/>
              <w:bottom w:val="single" w:sz="4" w:space="0" w:color="auto"/>
              <w:right w:val="single" w:sz="4" w:space="0" w:color="auto"/>
            </w:tcBorders>
            <w:shd w:val="clear" w:color="auto" w:fill="auto"/>
            <w:vAlign w:val="bottom"/>
          </w:tcPr>
          <w:p w14:paraId="7C3207F1" w14:textId="77777777" w:rsidR="00F97D95" w:rsidRPr="009640F4" w:rsidRDefault="00F97D95" w:rsidP="00F97D95">
            <w:pPr>
              <w:rPr>
                <w:rFonts w:ascii="Arial" w:hAnsi="Arial" w:cs="Arial"/>
                <w:color w:val="000000"/>
                <w:sz w:val="20"/>
                <w:szCs w:val="20"/>
              </w:rPr>
            </w:pPr>
            <w:proofErr w:type="spellStart"/>
            <w:r w:rsidRPr="009640F4">
              <w:rPr>
                <w:rFonts w:ascii="Arial" w:hAnsi="Arial" w:cs="Arial"/>
                <w:color w:val="000000"/>
                <w:sz w:val="20"/>
                <w:szCs w:val="20"/>
              </w:rPr>
              <w:t>Writing</w:t>
            </w:r>
            <w:proofErr w:type="spellEnd"/>
            <w:r w:rsidRPr="009640F4">
              <w:rPr>
                <w:rFonts w:ascii="Arial" w:hAnsi="Arial" w:cs="Arial"/>
                <w:color w:val="000000"/>
                <w:sz w:val="20"/>
                <w:szCs w:val="20"/>
              </w:rPr>
              <w:t xml:space="preserve"> report </w:t>
            </w:r>
          </w:p>
        </w:tc>
        <w:tc>
          <w:tcPr>
            <w:tcW w:w="2069" w:type="dxa"/>
            <w:tcBorders>
              <w:top w:val="single" w:sz="4" w:space="0" w:color="auto"/>
              <w:left w:val="nil"/>
              <w:bottom w:val="single" w:sz="4" w:space="0" w:color="auto"/>
              <w:right w:val="single" w:sz="4" w:space="0" w:color="auto"/>
            </w:tcBorders>
            <w:shd w:val="clear" w:color="auto" w:fill="auto"/>
            <w:noWrap/>
            <w:vAlign w:val="center"/>
          </w:tcPr>
          <w:p w14:paraId="2667A469" w14:textId="7C1D3644" w:rsidR="00F97D95" w:rsidRPr="009640F4" w:rsidRDefault="00F97D95" w:rsidP="00F97D95">
            <w:pPr>
              <w:jc w:val="center"/>
              <w:rPr>
                <w:rFonts w:ascii="Arial" w:hAnsi="Arial" w:cs="Arial"/>
                <w:color w:val="000000"/>
                <w:sz w:val="20"/>
                <w:szCs w:val="20"/>
              </w:rPr>
            </w:pPr>
            <w:r>
              <w:rPr>
                <w:rFonts w:ascii="Arial" w:hAnsi="Arial" w:cs="Arial"/>
                <w:color w:val="000000"/>
                <w:sz w:val="20"/>
                <w:szCs w:val="20"/>
              </w:rPr>
              <w:t>Epi/PI</w:t>
            </w:r>
          </w:p>
        </w:tc>
        <w:tc>
          <w:tcPr>
            <w:tcW w:w="0" w:type="auto"/>
            <w:tcBorders>
              <w:top w:val="single" w:sz="4" w:space="0" w:color="auto"/>
              <w:left w:val="nil"/>
              <w:bottom w:val="single" w:sz="4" w:space="0" w:color="auto"/>
              <w:right w:val="single" w:sz="4" w:space="0" w:color="auto"/>
            </w:tcBorders>
            <w:shd w:val="clear" w:color="auto" w:fill="auto"/>
          </w:tcPr>
          <w:p w14:paraId="711B0D5C"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35DC6B9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4198D7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3564011"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EE49A79"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D89FC2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54561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C77D379"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F8B35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F05813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13A64E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283D066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82B37C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D083E3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046904F"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44546A" w:themeFill="text2"/>
          </w:tcPr>
          <w:p w14:paraId="2C5E792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44546A" w:themeFill="text2"/>
          </w:tcPr>
          <w:p w14:paraId="67AC2E6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B6B2C7C" w14:textId="77777777" w:rsidR="00F97D95" w:rsidRPr="009640F4" w:rsidRDefault="00F97D95" w:rsidP="00F97D95">
            <w:pPr>
              <w:spacing w:after="160" w:line="259" w:lineRule="auto"/>
              <w:rPr>
                <w:rFonts w:ascii="Arial" w:hAnsi="Arial" w:cs="Arial"/>
                <w:color w:val="000000"/>
                <w:sz w:val="20"/>
                <w:szCs w:val="20"/>
              </w:rPr>
            </w:pPr>
          </w:p>
        </w:tc>
      </w:tr>
      <w:tr w:rsidR="00F97D95" w:rsidRPr="009640F4" w14:paraId="7EF1920E" w14:textId="39967A2C" w:rsidTr="00F97D95">
        <w:trPr>
          <w:trHeight w:val="30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3E3A80B" w14:textId="77777777" w:rsidR="00F97D95" w:rsidRPr="009640F4" w:rsidRDefault="00F97D95" w:rsidP="00F97D95">
            <w:pPr>
              <w:jc w:val="center"/>
              <w:rPr>
                <w:rFonts w:ascii="Arial" w:hAnsi="Arial" w:cs="Arial"/>
                <w:color w:val="000000"/>
                <w:sz w:val="20"/>
                <w:szCs w:val="20"/>
              </w:rPr>
            </w:pPr>
            <w:r w:rsidRPr="009640F4">
              <w:rPr>
                <w:rFonts w:ascii="Arial" w:hAnsi="Arial" w:cs="Arial"/>
                <w:color w:val="000000"/>
                <w:sz w:val="20"/>
                <w:szCs w:val="20"/>
              </w:rPr>
              <w:t>11</w:t>
            </w:r>
          </w:p>
        </w:tc>
        <w:tc>
          <w:tcPr>
            <w:tcW w:w="2500" w:type="dxa"/>
            <w:tcBorders>
              <w:top w:val="single" w:sz="4" w:space="0" w:color="auto"/>
              <w:left w:val="nil"/>
              <w:bottom w:val="single" w:sz="4" w:space="0" w:color="auto"/>
              <w:right w:val="single" w:sz="4" w:space="0" w:color="auto"/>
            </w:tcBorders>
            <w:shd w:val="clear" w:color="auto" w:fill="auto"/>
            <w:vAlign w:val="bottom"/>
          </w:tcPr>
          <w:p w14:paraId="5FB285BC" w14:textId="58394CA6" w:rsidR="00F97D95" w:rsidRPr="009640F4" w:rsidRDefault="00F97D95" w:rsidP="00F97D95">
            <w:pPr>
              <w:rPr>
                <w:rFonts w:ascii="Arial" w:hAnsi="Arial" w:cs="Arial"/>
                <w:color w:val="000000"/>
                <w:sz w:val="20"/>
                <w:szCs w:val="20"/>
                <w:lang w:val="en-GB"/>
              </w:rPr>
            </w:pPr>
            <w:r w:rsidRPr="009640F4">
              <w:rPr>
                <w:rFonts w:ascii="Arial" w:hAnsi="Arial" w:cs="Arial"/>
                <w:color w:val="000000"/>
                <w:sz w:val="20"/>
                <w:szCs w:val="20"/>
                <w:lang w:val="en-GB"/>
              </w:rPr>
              <w:t xml:space="preserve">First draft of research report </w:t>
            </w:r>
          </w:p>
        </w:tc>
        <w:tc>
          <w:tcPr>
            <w:tcW w:w="2069" w:type="dxa"/>
            <w:tcBorders>
              <w:top w:val="single" w:sz="4" w:space="0" w:color="auto"/>
              <w:left w:val="nil"/>
              <w:bottom w:val="single" w:sz="4" w:space="0" w:color="auto"/>
              <w:right w:val="single" w:sz="4" w:space="0" w:color="auto"/>
            </w:tcBorders>
            <w:shd w:val="clear" w:color="auto" w:fill="auto"/>
            <w:noWrap/>
            <w:vAlign w:val="center"/>
          </w:tcPr>
          <w:p w14:paraId="5EC17209" w14:textId="07B7C026" w:rsidR="00F97D95" w:rsidRPr="009640F4" w:rsidRDefault="00F97D95" w:rsidP="00F97D95">
            <w:pPr>
              <w:rPr>
                <w:rFonts w:ascii="Arial" w:hAnsi="Arial" w:cs="Arial"/>
                <w:color w:val="000000"/>
                <w:sz w:val="20"/>
                <w:szCs w:val="20"/>
              </w:rPr>
            </w:pPr>
            <w:r w:rsidRPr="009640F4">
              <w:rPr>
                <w:rFonts w:ascii="Arial" w:hAnsi="Arial" w:cs="Arial"/>
                <w:color w:val="000000"/>
                <w:sz w:val="20"/>
                <w:szCs w:val="20"/>
                <w:lang w:val="en-GB"/>
              </w:rPr>
              <w:t xml:space="preserve"> </w:t>
            </w:r>
            <w:r>
              <w:rPr>
                <w:rFonts w:ascii="Arial" w:hAnsi="Arial" w:cs="Arial"/>
                <w:color w:val="000000"/>
                <w:sz w:val="20"/>
                <w:szCs w:val="20"/>
                <w:lang w:val="en-GB"/>
              </w:rPr>
              <w:t>Epi</w:t>
            </w:r>
            <w:r w:rsidRPr="009640F4">
              <w:rPr>
                <w:rFonts w:ascii="Arial" w:hAnsi="Arial" w:cs="Arial"/>
                <w:color w:val="000000"/>
                <w:sz w:val="20"/>
                <w:szCs w:val="20"/>
                <w:lang w:val="en-GB"/>
              </w:rPr>
              <w:t>/</w:t>
            </w:r>
            <w:r w:rsidRPr="009640F4">
              <w:rPr>
                <w:rFonts w:ascii="Arial" w:hAnsi="Arial" w:cs="Arial"/>
                <w:color w:val="000000"/>
                <w:sz w:val="20"/>
                <w:szCs w:val="20"/>
              </w:rPr>
              <w:t>PI/</w:t>
            </w:r>
            <w:proofErr w:type="spellStart"/>
            <w:r w:rsidRPr="009640F4">
              <w:rPr>
                <w:rFonts w:ascii="Arial" w:hAnsi="Arial" w:cs="Arial"/>
                <w:color w:val="000000"/>
                <w:sz w:val="20"/>
                <w:szCs w:val="20"/>
              </w:rPr>
              <w:t>Study</w:t>
            </w:r>
            <w:proofErr w:type="spellEnd"/>
            <w:r w:rsidRPr="009640F4">
              <w:rPr>
                <w:rFonts w:ascii="Arial" w:hAnsi="Arial" w:cs="Arial"/>
                <w:color w:val="000000"/>
                <w:sz w:val="20"/>
                <w:szCs w:val="20"/>
              </w:rPr>
              <w:t xml:space="preserve"> </w:t>
            </w:r>
            <w:proofErr w:type="spellStart"/>
            <w:r w:rsidRPr="009640F4">
              <w:rPr>
                <w:rFonts w:ascii="Arial" w:hAnsi="Arial" w:cs="Arial"/>
                <w:color w:val="000000"/>
                <w:sz w:val="20"/>
                <w:szCs w:val="20"/>
              </w:rPr>
              <w:t>coordinator</w:t>
            </w:r>
            <w:proofErr w:type="spellEnd"/>
          </w:p>
        </w:tc>
        <w:tc>
          <w:tcPr>
            <w:tcW w:w="0" w:type="auto"/>
            <w:tcBorders>
              <w:top w:val="single" w:sz="4" w:space="0" w:color="auto"/>
              <w:left w:val="nil"/>
              <w:bottom w:val="single" w:sz="4" w:space="0" w:color="auto"/>
              <w:right w:val="single" w:sz="4" w:space="0" w:color="auto"/>
            </w:tcBorders>
          </w:tcPr>
          <w:p w14:paraId="3E409CF6" w14:textId="77777777" w:rsidR="00F97D95" w:rsidRPr="009640F4" w:rsidRDefault="00F97D95" w:rsidP="00F97D95">
            <w:pPr>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4FD24D1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1E4C013"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4FA98CBE"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68927D2"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B3F677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1597344A"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4BDC3F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F12ABD9"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6A577F9E"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9C7BDC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bottom w:val="single" w:sz="4" w:space="0" w:color="auto"/>
              <w:right w:val="single" w:sz="4" w:space="0" w:color="auto"/>
            </w:tcBorders>
          </w:tcPr>
          <w:p w14:paraId="3EC8F614"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E95353B"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7D27FBB6"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1F068D0"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85FDD3E"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E22978" w14:textId="77777777" w:rsidR="00F97D95" w:rsidRPr="009640F4" w:rsidRDefault="00F97D95" w:rsidP="00F97D95">
            <w:pPr>
              <w:spacing w:after="160" w:line="259" w:lineRule="auto"/>
              <w:rPr>
                <w:rFonts w:ascii="Arial" w:hAnsi="Arial" w:cs="Arial"/>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CD9BDC1" w14:textId="77777777" w:rsidR="00F97D95" w:rsidRPr="009640F4" w:rsidRDefault="00F97D95" w:rsidP="00F97D95">
            <w:pPr>
              <w:spacing w:after="160" w:line="259" w:lineRule="auto"/>
              <w:rPr>
                <w:rFonts w:ascii="Arial" w:hAnsi="Arial" w:cs="Arial"/>
                <w:color w:val="000000"/>
                <w:sz w:val="20"/>
                <w:szCs w:val="20"/>
              </w:rPr>
            </w:pPr>
          </w:p>
        </w:tc>
      </w:tr>
    </w:tbl>
    <w:p w14:paraId="147D2085" w14:textId="77777777" w:rsidR="00DB1D84" w:rsidRPr="009640F4" w:rsidRDefault="00DB1D84" w:rsidP="007550A1">
      <w:pPr>
        <w:rPr>
          <w:rFonts w:ascii="Arial" w:hAnsi="Arial" w:cs="Arial"/>
          <w:lang w:val="en-GB"/>
        </w:rPr>
      </w:pPr>
    </w:p>
    <w:p w14:paraId="1F555B6C" w14:textId="77777777" w:rsidR="00B51E1C" w:rsidRPr="009640F4" w:rsidRDefault="00B51E1C" w:rsidP="007550A1">
      <w:pPr>
        <w:rPr>
          <w:rFonts w:ascii="Arial" w:hAnsi="Arial" w:cs="Arial"/>
          <w:lang w:val="en-GB"/>
        </w:rPr>
        <w:sectPr w:rsidR="00B51E1C" w:rsidRPr="009640F4" w:rsidSect="00430709">
          <w:headerReference w:type="default" r:id="rId29"/>
          <w:headerReference w:type="first" r:id="rId30"/>
          <w:footerReference w:type="first" r:id="rId31"/>
          <w:pgSz w:w="16838" w:h="11906" w:orient="landscape" w:code="9"/>
          <w:pgMar w:top="1418" w:right="1418" w:bottom="1418" w:left="1418" w:header="709" w:footer="709" w:gutter="0"/>
          <w:cols w:space="708"/>
          <w:titlePg/>
          <w:docGrid w:linePitch="360"/>
        </w:sectPr>
      </w:pPr>
    </w:p>
    <w:p w14:paraId="28A0EE31" w14:textId="77777777" w:rsidR="007550A1" w:rsidRPr="009640F4" w:rsidRDefault="007550A1" w:rsidP="008C7E69">
      <w:pPr>
        <w:pStyle w:val="Heading1"/>
        <w:rPr>
          <w:rFonts w:cs="Arial"/>
          <w:b w:val="0"/>
          <w:bCs w:val="0"/>
        </w:rPr>
      </w:pPr>
      <w:bookmarkStart w:id="106" w:name="_Toc69678858"/>
      <w:r w:rsidRPr="009640F4">
        <w:rPr>
          <w:rFonts w:cs="Arial"/>
        </w:rPr>
        <w:lastRenderedPageBreak/>
        <w:t>Impact and Dissemination of results</w:t>
      </w:r>
      <w:bookmarkEnd w:id="106"/>
      <w:r w:rsidRPr="009640F4">
        <w:rPr>
          <w:rFonts w:cs="Arial"/>
        </w:rPr>
        <w:t xml:space="preserve"> </w:t>
      </w:r>
    </w:p>
    <w:p w14:paraId="40DE8ADE" w14:textId="151E997A" w:rsidR="007550A1" w:rsidRPr="009640F4" w:rsidRDefault="007550A1" w:rsidP="008C7E69">
      <w:pPr>
        <w:pStyle w:val="Heading2"/>
      </w:pPr>
      <w:bookmarkStart w:id="107" w:name="_Toc69678859"/>
      <w:r w:rsidRPr="009640F4">
        <w:t>Dissemination and change in practice at field level</w:t>
      </w:r>
      <w:bookmarkEnd w:id="107"/>
      <w:r w:rsidRPr="009640F4">
        <w:t xml:space="preserve"> </w:t>
      </w:r>
    </w:p>
    <w:p w14:paraId="348241EA" w14:textId="7ED918EB" w:rsidR="00BA3FF3" w:rsidRPr="008C7E69" w:rsidRDefault="00C7040B" w:rsidP="006D5A32">
      <w:pPr>
        <w:jc w:val="both"/>
        <w:rPr>
          <w:rFonts w:ascii="Arial" w:hAnsi="Arial" w:cs="Arial"/>
          <w:sz w:val="22"/>
          <w:szCs w:val="22"/>
          <w:lang w:val="en-GB"/>
        </w:rPr>
      </w:pPr>
      <w:r w:rsidRPr="008C7E69">
        <w:rPr>
          <w:rFonts w:ascii="Arial" w:hAnsi="Arial" w:cs="Arial"/>
          <w:color w:val="000000"/>
          <w:sz w:val="22"/>
          <w:szCs w:val="22"/>
          <w:lang w:val="en-GB"/>
        </w:rPr>
        <w:t>The findings of this study will be communicated to local and regional health burea</w:t>
      </w:r>
      <w:r w:rsidR="00694B90" w:rsidRPr="008C7E69">
        <w:rPr>
          <w:rFonts w:ascii="Arial" w:hAnsi="Arial" w:cs="Arial"/>
          <w:color w:val="000000"/>
          <w:sz w:val="22"/>
          <w:szCs w:val="22"/>
          <w:lang w:val="en-GB"/>
        </w:rPr>
        <w:t>u</w:t>
      </w:r>
      <w:r w:rsidRPr="008C7E69">
        <w:rPr>
          <w:rFonts w:ascii="Arial" w:hAnsi="Arial" w:cs="Arial"/>
          <w:color w:val="000000"/>
          <w:sz w:val="22"/>
          <w:szCs w:val="22"/>
          <w:lang w:val="en-GB"/>
        </w:rPr>
        <w:t xml:space="preserve"> and </w:t>
      </w:r>
      <w:r w:rsidR="00694B90" w:rsidRPr="008C7E69">
        <w:rPr>
          <w:rFonts w:ascii="Arial" w:hAnsi="Arial" w:cs="Arial"/>
          <w:color w:val="000000"/>
          <w:sz w:val="22"/>
          <w:szCs w:val="22"/>
          <w:lang w:val="en-GB"/>
        </w:rPr>
        <w:t xml:space="preserve">other relevant </w:t>
      </w:r>
      <w:r w:rsidRPr="008C7E69">
        <w:rPr>
          <w:rFonts w:ascii="Arial" w:hAnsi="Arial" w:cs="Arial"/>
          <w:color w:val="000000"/>
          <w:sz w:val="22"/>
          <w:szCs w:val="22"/>
          <w:lang w:val="en-GB"/>
        </w:rPr>
        <w:t>health administration health offices.</w:t>
      </w:r>
      <w:r w:rsidR="00123FCC" w:rsidRPr="008C7E69">
        <w:rPr>
          <w:rFonts w:ascii="Arial" w:hAnsi="Arial" w:cs="Arial"/>
          <w:color w:val="000000"/>
          <w:sz w:val="22"/>
          <w:szCs w:val="22"/>
          <w:lang w:val="en-GB"/>
        </w:rPr>
        <w:t xml:space="preserve"> Study outcomes and practical implications will be shared and discussed in the project</w:t>
      </w:r>
      <w:r w:rsidR="00FC61BB" w:rsidRPr="008C7E69">
        <w:rPr>
          <w:rFonts w:ascii="Arial" w:hAnsi="Arial" w:cs="Arial"/>
          <w:color w:val="000000"/>
          <w:sz w:val="22"/>
          <w:szCs w:val="22"/>
          <w:lang w:val="en-GB"/>
        </w:rPr>
        <w:t xml:space="preserve"> and at </w:t>
      </w:r>
      <w:r w:rsidR="00D46418" w:rsidRPr="008C7E69">
        <w:rPr>
          <w:rFonts w:ascii="Arial" w:hAnsi="Arial" w:cs="Arial"/>
          <w:color w:val="000000"/>
          <w:sz w:val="22"/>
          <w:szCs w:val="22"/>
          <w:lang w:val="en-GB"/>
        </w:rPr>
        <w:t>coordination level.</w:t>
      </w:r>
      <w:r w:rsidR="00123FCC" w:rsidRPr="008C7E69">
        <w:rPr>
          <w:rFonts w:ascii="Arial" w:hAnsi="Arial" w:cs="Arial"/>
          <w:color w:val="000000"/>
          <w:sz w:val="22"/>
          <w:szCs w:val="22"/>
          <w:lang w:val="en-GB"/>
        </w:rPr>
        <w:t xml:space="preserve"> If changes to the surveillance systems are identified, they will be implemented as needed.</w:t>
      </w:r>
    </w:p>
    <w:p w14:paraId="04276AA1" w14:textId="77777777" w:rsidR="00BA3FF3" w:rsidRPr="009640F4" w:rsidRDefault="00BA3FF3" w:rsidP="006D5A32">
      <w:pPr>
        <w:jc w:val="both"/>
        <w:rPr>
          <w:rFonts w:ascii="Arial" w:hAnsi="Arial" w:cs="Arial"/>
          <w:lang w:val="en-GB"/>
        </w:rPr>
      </w:pPr>
    </w:p>
    <w:p w14:paraId="773253F0" w14:textId="77777777" w:rsidR="007550A1" w:rsidRPr="009640F4" w:rsidRDefault="007550A1" w:rsidP="006D5A32">
      <w:pPr>
        <w:pStyle w:val="Heading2"/>
        <w:jc w:val="both"/>
      </w:pPr>
      <w:bookmarkStart w:id="108" w:name="_Toc69678860"/>
      <w:r w:rsidRPr="009640F4">
        <w:t>Dissemination at local / national level and change in national policy &amp; guidelines</w:t>
      </w:r>
      <w:bookmarkEnd w:id="108"/>
      <w:r w:rsidRPr="009640F4">
        <w:t xml:space="preserve"> </w:t>
      </w:r>
    </w:p>
    <w:p w14:paraId="60CB19E4" w14:textId="4222508E" w:rsidR="00BA3FF3" w:rsidRPr="008C7E69" w:rsidRDefault="00123FCC" w:rsidP="006D5A32">
      <w:pPr>
        <w:jc w:val="both"/>
        <w:rPr>
          <w:rFonts w:ascii="Arial" w:hAnsi="Arial" w:cs="Arial"/>
          <w:sz w:val="22"/>
          <w:szCs w:val="22"/>
          <w:lang w:val="en-GB"/>
        </w:rPr>
      </w:pPr>
      <w:r w:rsidRPr="008C7E69">
        <w:rPr>
          <w:rFonts w:ascii="Arial" w:hAnsi="Arial" w:cs="Arial"/>
          <w:color w:val="000000"/>
          <w:sz w:val="22"/>
          <w:szCs w:val="22"/>
          <w:lang w:val="en-GB"/>
        </w:rPr>
        <w:t>The findings of this study will be communicated to local and regional health bureau and other relevant health administration health offices</w:t>
      </w:r>
      <w:r w:rsidR="00FB45F5" w:rsidRPr="008C7E69">
        <w:rPr>
          <w:rFonts w:ascii="Arial" w:hAnsi="Arial" w:cs="Arial"/>
          <w:color w:val="000000"/>
          <w:sz w:val="22"/>
          <w:szCs w:val="22"/>
          <w:lang w:val="en-GB"/>
        </w:rPr>
        <w:t xml:space="preserve">. </w:t>
      </w:r>
      <w:r w:rsidR="0056236F" w:rsidRPr="008C7E69">
        <w:rPr>
          <w:rFonts w:ascii="Arial" w:hAnsi="Arial" w:cs="Arial"/>
          <w:color w:val="000000"/>
          <w:sz w:val="22"/>
          <w:szCs w:val="22"/>
          <w:lang w:val="en-GB"/>
        </w:rPr>
        <w:t>Changes to the surveillance system are more likely to be internal in nature but any</w:t>
      </w:r>
      <w:r w:rsidR="00FC61BB" w:rsidRPr="008C7E69">
        <w:rPr>
          <w:rFonts w:ascii="Arial" w:hAnsi="Arial" w:cs="Arial"/>
          <w:color w:val="000000"/>
          <w:sz w:val="22"/>
          <w:szCs w:val="22"/>
          <w:lang w:val="en-GB"/>
        </w:rPr>
        <w:t xml:space="preserve"> recommendations suggesting change </w:t>
      </w:r>
      <w:r w:rsidR="00B43240" w:rsidRPr="008C7E69">
        <w:rPr>
          <w:rFonts w:ascii="Arial" w:hAnsi="Arial" w:cs="Arial"/>
          <w:color w:val="000000"/>
          <w:sz w:val="22"/>
          <w:szCs w:val="22"/>
          <w:lang w:val="en-GB"/>
        </w:rPr>
        <w:t>could be necessary at national level in terms of policy would be appropriately communicated</w:t>
      </w:r>
      <w:r w:rsidR="008C7E69">
        <w:rPr>
          <w:rFonts w:ascii="Arial" w:hAnsi="Arial" w:cs="Arial"/>
          <w:color w:val="000000"/>
          <w:sz w:val="22"/>
          <w:szCs w:val="22"/>
          <w:lang w:val="en-GB"/>
        </w:rPr>
        <w:t>.</w:t>
      </w:r>
    </w:p>
    <w:p w14:paraId="12DD4BD3" w14:textId="77777777" w:rsidR="007550A1" w:rsidRPr="009640F4" w:rsidRDefault="007550A1" w:rsidP="006D5A32">
      <w:pPr>
        <w:pStyle w:val="Heading2"/>
        <w:jc w:val="both"/>
      </w:pPr>
      <w:bookmarkStart w:id="109" w:name="_Toc69678861"/>
      <w:r w:rsidRPr="009640F4">
        <w:t>Dissemination within the MSF movement / influencing MSF policy &amp; guidelines</w:t>
      </w:r>
      <w:bookmarkEnd w:id="109"/>
      <w:r w:rsidRPr="009640F4">
        <w:t xml:space="preserve"> </w:t>
      </w:r>
    </w:p>
    <w:p w14:paraId="4EB29147" w14:textId="77777777" w:rsidR="00BA3FF3" w:rsidRPr="008C7E69" w:rsidRDefault="00D46418" w:rsidP="006D5A32">
      <w:pPr>
        <w:jc w:val="both"/>
        <w:rPr>
          <w:rFonts w:ascii="Arial" w:hAnsi="Arial" w:cs="Arial"/>
          <w:sz w:val="22"/>
          <w:szCs w:val="22"/>
          <w:lang w:val="en-GB"/>
        </w:rPr>
      </w:pPr>
      <w:r w:rsidRPr="008C7E69">
        <w:rPr>
          <w:rFonts w:ascii="Arial" w:hAnsi="Arial" w:cs="Arial"/>
          <w:color w:val="000000"/>
          <w:sz w:val="22"/>
          <w:szCs w:val="22"/>
          <w:lang w:val="en-GB"/>
        </w:rPr>
        <w:t>Study outcomes and practical implications will be shared and discussed also at headquarters level (among the epidemiology and public health team but also with the broader public health department) and recommendations for how</w:t>
      </w:r>
      <w:r w:rsidR="00B645F0" w:rsidRPr="008C7E69">
        <w:rPr>
          <w:rFonts w:ascii="Arial" w:hAnsi="Arial" w:cs="Arial"/>
          <w:color w:val="000000"/>
          <w:sz w:val="22"/>
          <w:szCs w:val="22"/>
          <w:lang w:val="en-GB"/>
        </w:rPr>
        <w:t xml:space="preserve"> community-based</w:t>
      </w:r>
      <w:r w:rsidRPr="008C7E69">
        <w:rPr>
          <w:rFonts w:ascii="Arial" w:hAnsi="Arial" w:cs="Arial"/>
          <w:color w:val="000000"/>
          <w:sz w:val="22"/>
          <w:szCs w:val="22"/>
          <w:lang w:val="en-GB"/>
        </w:rPr>
        <w:t xml:space="preserve"> surveillance systems are set up, managed and evaluated and particularly for nomadic populations will be used to inform any future similar activities.</w:t>
      </w:r>
    </w:p>
    <w:p w14:paraId="337C3067" w14:textId="77777777" w:rsidR="00BA3FF3" w:rsidRPr="009640F4" w:rsidRDefault="00BA3FF3" w:rsidP="006D5A32">
      <w:pPr>
        <w:jc w:val="both"/>
        <w:rPr>
          <w:rFonts w:ascii="Arial" w:hAnsi="Arial" w:cs="Arial"/>
          <w:lang w:val="en-GB"/>
        </w:rPr>
      </w:pPr>
    </w:p>
    <w:p w14:paraId="3E59B091" w14:textId="77777777" w:rsidR="00CA4F69" w:rsidRPr="009640F4" w:rsidRDefault="007550A1" w:rsidP="006D5A32">
      <w:pPr>
        <w:pStyle w:val="Heading2"/>
        <w:jc w:val="both"/>
      </w:pPr>
      <w:bookmarkStart w:id="110" w:name="_Toc69678862"/>
      <w:r w:rsidRPr="009640F4">
        <w:t>Dissemination in international research &amp; policy communities, including influencing WHO and other international guidelines</w:t>
      </w:r>
      <w:bookmarkEnd w:id="110"/>
      <w:r w:rsidRPr="009640F4">
        <w:t xml:space="preserve"> </w:t>
      </w:r>
    </w:p>
    <w:p w14:paraId="11D779A7" w14:textId="5709C804" w:rsidR="00B645F0" w:rsidRPr="008C7E69" w:rsidRDefault="00B645F0" w:rsidP="006D5A32">
      <w:pPr>
        <w:jc w:val="both"/>
        <w:rPr>
          <w:rFonts w:ascii="Arial" w:hAnsi="Arial" w:cs="Arial"/>
          <w:sz w:val="22"/>
          <w:szCs w:val="22"/>
          <w:lang w:val="en-GB"/>
        </w:rPr>
      </w:pPr>
      <w:r w:rsidRPr="008C7E69">
        <w:rPr>
          <w:rFonts w:ascii="Arial" w:hAnsi="Arial" w:cs="Arial"/>
          <w:sz w:val="22"/>
          <w:szCs w:val="22"/>
          <w:lang w:val="en-GB"/>
        </w:rPr>
        <w:t>Where appropriate, an article based on this work will be submitted to a</w:t>
      </w:r>
      <w:r w:rsidR="000014B0">
        <w:rPr>
          <w:rFonts w:ascii="Arial" w:hAnsi="Arial" w:cs="Arial"/>
          <w:sz w:val="22"/>
          <w:szCs w:val="22"/>
          <w:lang w:val="en-GB"/>
        </w:rPr>
        <w:t>n open access</w:t>
      </w:r>
      <w:r w:rsidRPr="008C7E69">
        <w:rPr>
          <w:rFonts w:ascii="Arial" w:hAnsi="Arial" w:cs="Arial"/>
          <w:sz w:val="22"/>
          <w:szCs w:val="22"/>
          <w:lang w:val="en-GB"/>
        </w:rPr>
        <w:t xml:space="preserve"> journal for publication </w:t>
      </w:r>
      <w:proofErr w:type="gramStart"/>
      <w:r w:rsidRPr="008C7E69">
        <w:rPr>
          <w:rFonts w:ascii="Arial" w:hAnsi="Arial" w:cs="Arial"/>
          <w:sz w:val="22"/>
          <w:szCs w:val="22"/>
          <w:lang w:val="en-GB"/>
        </w:rPr>
        <w:t>in order to</w:t>
      </w:r>
      <w:proofErr w:type="gramEnd"/>
      <w:r w:rsidRPr="008C7E69">
        <w:rPr>
          <w:rFonts w:ascii="Arial" w:hAnsi="Arial" w:cs="Arial"/>
          <w:sz w:val="22"/>
          <w:szCs w:val="22"/>
          <w:lang w:val="en-GB"/>
        </w:rPr>
        <w:t xml:space="preserve"> share lessons learned with other organisations conducting similar activities.</w:t>
      </w:r>
      <w:r w:rsidR="00625B0C" w:rsidRPr="008C7E69">
        <w:rPr>
          <w:rFonts w:ascii="Arial" w:hAnsi="Arial" w:cs="Arial"/>
          <w:sz w:val="22"/>
          <w:szCs w:val="22"/>
          <w:lang w:val="en-GB"/>
        </w:rPr>
        <w:t xml:space="preserve"> Publication of this work will require authorisation from all researchers involved in the study.</w:t>
      </w:r>
      <w:r w:rsidRPr="008C7E69">
        <w:rPr>
          <w:rFonts w:ascii="Arial" w:hAnsi="Arial" w:cs="Arial"/>
          <w:sz w:val="22"/>
          <w:szCs w:val="22"/>
          <w:lang w:val="en-GB"/>
        </w:rPr>
        <w:t xml:space="preserve"> The outcome of this work may also be presented at an MSF or other international conference.</w:t>
      </w:r>
    </w:p>
    <w:p w14:paraId="1262C061" w14:textId="77777777" w:rsidR="00BA3FF3" w:rsidRPr="009640F4" w:rsidRDefault="00BA3FF3" w:rsidP="00BA3FF3">
      <w:pPr>
        <w:rPr>
          <w:rFonts w:ascii="Arial" w:hAnsi="Arial" w:cs="Arial"/>
          <w:lang w:val="en-GB"/>
        </w:rPr>
      </w:pPr>
    </w:p>
    <w:p w14:paraId="717B125E" w14:textId="77777777" w:rsidR="008E5672" w:rsidRPr="009640F4" w:rsidRDefault="008E5672" w:rsidP="002575B3">
      <w:pPr>
        <w:rPr>
          <w:rFonts w:ascii="Arial" w:hAnsi="Arial" w:cs="Arial"/>
          <w:lang w:val="en-GB"/>
        </w:rPr>
        <w:sectPr w:rsidR="008E5672" w:rsidRPr="009640F4" w:rsidSect="00DB1D84">
          <w:headerReference w:type="default" r:id="rId32"/>
          <w:headerReference w:type="first" r:id="rId33"/>
          <w:footerReference w:type="first" r:id="rId34"/>
          <w:pgSz w:w="11906" w:h="16838" w:code="9"/>
          <w:pgMar w:top="1418" w:right="1418" w:bottom="1418" w:left="1418" w:header="709" w:footer="709" w:gutter="0"/>
          <w:cols w:space="708"/>
          <w:titlePg/>
          <w:docGrid w:linePitch="360"/>
        </w:sectPr>
      </w:pPr>
    </w:p>
    <w:p w14:paraId="197C84C8" w14:textId="0E2AC11A" w:rsidR="00CA4F69" w:rsidRDefault="00CA4F69" w:rsidP="008C7E69">
      <w:pPr>
        <w:pStyle w:val="Heading1"/>
        <w:rPr>
          <w:rFonts w:cs="Arial"/>
        </w:rPr>
      </w:pPr>
      <w:bookmarkStart w:id="111" w:name="_Toc69678863"/>
      <w:r w:rsidRPr="009640F4">
        <w:rPr>
          <w:rFonts w:cs="Arial"/>
        </w:rPr>
        <w:lastRenderedPageBreak/>
        <w:t>Appendix</w:t>
      </w:r>
      <w:bookmarkEnd w:id="111"/>
      <w:r w:rsidRPr="009640F4">
        <w:rPr>
          <w:rFonts w:cs="Arial"/>
        </w:rPr>
        <w:t xml:space="preserve"> </w:t>
      </w:r>
    </w:p>
    <w:p w14:paraId="4BB82F3B" w14:textId="77777777" w:rsidR="00200DAD" w:rsidRPr="00200DAD" w:rsidRDefault="00200DAD" w:rsidP="00FF53B5">
      <w:pPr>
        <w:pStyle w:val="BodyText"/>
        <w:tabs>
          <w:tab w:val="left" w:pos="3969"/>
          <w:tab w:val="left" w:pos="5245"/>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 xml:space="preserve">Information sheets and Forms to Guide Verbal consent </w:t>
      </w:r>
    </w:p>
    <w:p w14:paraId="73F8C146" w14:textId="77777777" w:rsidR="00200DAD" w:rsidRPr="00200DAD" w:rsidRDefault="00200DAD" w:rsidP="00FF53B5">
      <w:pPr>
        <w:pStyle w:val="BodyText"/>
        <w:tabs>
          <w:tab w:val="left" w:pos="3969"/>
        </w:tabs>
        <w:spacing w:line="276" w:lineRule="auto"/>
        <w:contextualSpacing/>
        <w:jc w:val="both"/>
        <w:rPr>
          <w:rFonts w:ascii="Arial" w:hAnsi="Arial" w:cs="Arial"/>
          <w:b w:val="0"/>
          <w:bCs w:val="0"/>
          <w:sz w:val="22"/>
          <w:szCs w:val="22"/>
          <w:lang w:val="en-GB"/>
        </w:rPr>
      </w:pPr>
    </w:p>
    <w:p w14:paraId="291B8847"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Name of Organisations responsible for the study:</w:t>
      </w:r>
    </w:p>
    <w:p w14:paraId="2047CA5C"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rPr>
      </w:pPr>
      <w:r w:rsidRPr="00820FA9">
        <w:rPr>
          <w:rFonts w:ascii="Arial" w:hAnsi="Arial" w:cs="Arial"/>
          <w:b w:val="0"/>
          <w:bCs w:val="0"/>
          <w:i w:val="0"/>
          <w:iCs w:val="0"/>
          <w:sz w:val="22"/>
          <w:szCs w:val="22"/>
        </w:rPr>
        <w:t xml:space="preserve">Médecins Sans Frontières MSF- </w:t>
      </w:r>
      <w:proofErr w:type="spellStart"/>
      <w:r w:rsidRPr="00820FA9">
        <w:rPr>
          <w:rFonts w:ascii="Arial" w:hAnsi="Arial" w:cs="Arial"/>
          <w:b w:val="0"/>
          <w:bCs w:val="0"/>
          <w:i w:val="0"/>
          <w:iCs w:val="0"/>
          <w:sz w:val="22"/>
          <w:szCs w:val="22"/>
        </w:rPr>
        <w:t>Operational</w:t>
      </w:r>
      <w:proofErr w:type="spellEnd"/>
      <w:r w:rsidRPr="00820FA9">
        <w:rPr>
          <w:rFonts w:ascii="Arial" w:hAnsi="Arial" w:cs="Arial"/>
          <w:b w:val="0"/>
          <w:bCs w:val="0"/>
          <w:i w:val="0"/>
          <w:iCs w:val="0"/>
          <w:sz w:val="22"/>
          <w:szCs w:val="22"/>
        </w:rPr>
        <w:t xml:space="preserve"> Centre Amsterdam</w:t>
      </w:r>
    </w:p>
    <w:p w14:paraId="7D2AF898" w14:textId="5BA10765"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The Somali Regional Health Bureau</w:t>
      </w:r>
    </w:p>
    <w:p w14:paraId="748FE2DD"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4EFF3E08"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Study title:</w:t>
      </w:r>
      <w:r w:rsidRPr="00820FA9">
        <w:rPr>
          <w:rFonts w:ascii="Arial" w:hAnsi="Arial" w:cs="Arial"/>
          <w:b w:val="0"/>
          <w:bCs w:val="0"/>
          <w:i w:val="0"/>
          <w:iCs w:val="0"/>
          <w:lang w:val="en-GB"/>
        </w:rPr>
        <w:t xml:space="preserve"> </w:t>
      </w:r>
      <w:r w:rsidRPr="00820FA9">
        <w:rPr>
          <w:rFonts w:ascii="Arial" w:hAnsi="Arial" w:cs="Arial"/>
          <w:b w:val="0"/>
          <w:bCs w:val="0"/>
          <w:i w:val="0"/>
          <w:iCs w:val="0"/>
          <w:sz w:val="22"/>
          <w:szCs w:val="22"/>
          <w:lang w:val="en-GB"/>
        </w:rPr>
        <w:t>Comparative evaluation of community event-based and indicator-based components of MSF’s ‘Tea Team Surveillance System’ in the Somali Region, Ethiopia.</w:t>
      </w:r>
    </w:p>
    <w:p w14:paraId="30FB9B97"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3F8CABCC"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The Informed Verbal Consent has two parts:</w:t>
      </w:r>
    </w:p>
    <w:p w14:paraId="12A796F1"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u w:val="single"/>
          <w:lang w:val="en-GB"/>
        </w:rPr>
        <w:t>•PART 1</w:t>
      </w:r>
      <w:r w:rsidRPr="00820FA9">
        <w:rPr>
          <w:rFonts w:ascii="Arial" w:hAnsi="Arial" w:cs="Arial"/>
          <w:b w:val="0"/>
          <w:bCs w:val="0"/>
          <w:i w:val="0"/>
          <w:iCs w:val="0"/>
          <w:sz w:val="22"/>
          <w:szCs w:val="22"/>
          <w:lang w:val="en-GB"/>
        </w:rPr>
        <w:t>: Information Sheet (to share information about the research with you)</w:t>
      </w:r>
    </w:p>
    <w:p w14:paraId="42564942"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u w:val="single"/>
          <w:lang w:val="en-GB"/>
        </w:rPr>
        <w:t>•PART 2</w:t>
      </w:r>
      <w:r w:rsidRPr="00820FA9">
        <w:rPr>
          <w:rFonts w:ascii="Arial" w:hAnsi="Arial" w:cs="Arial"/>
          <w:b w:val="0"/>
          <w:bCs w:val="0"/>
          <w:i w:val="0"/>
          <w:iCs w:val="0"/>
          <w:sz w:val="22"/>
          <w:szCs w:val="22"/>
          <w:lang w:val="en-GB"/>
        </w:rPr>
        <w:t>: VERBAL CONSENT PROCEDURE GUIDE-for name and signature of field study investigator to confirm 1) the participant was competent to consent and 2) understood what they were consenting to.</w:t>
      </w:r>
    </w:p>
    <w:p w14:paraId="03453B2D"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11FBEACB"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u w:val="single"/>
          <w:lang w:val="en-GB"/>
        </w:rPr>
        <w:t>PART 1</w:t>
      </w:r>
      <w:r w:rsidRPr="00820FA9">
        <w:rPr>
          <w:rFonts w:ascii="Arial" w:hAnsi="Arial" w:cs="Arial"/>
          <w:b w:val="0"/>
          <w:bCs w:val="0"/>
          <w:i w:val="0"/>
          <w:iCs w:val="0"/>
          <w:sz w:val="22"/>
          <w:szCs w:val="22"/>
          <w:lang w:val="en-GB"/>
        </w:rPr>
        <w:t xml:space="preserve">: </w:t>
      </w:r>
    </w:p>
    <w:p w14:paraId="086B1F21"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1095F402"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u w:val="single"/>
          <w:lang w:val="en-GB"/>
        </w:rPr>
      </w:pPr>
      <w:r w:rsidRPr="00820FA9">
        <w:rPr>
          <w:rFonts w:ascii="Arial" w:hAnsi="Arial" w:cs="Arial"/>
          <w:b w:val="0"/>
          <w:bCs w:val="0"/>
          <w:i w:val="0"/>
          <w:iCs w:val="0"/>
          <w:sz w:val="22"/>
          <w:szCs w:val="22"/>
          <w:u w:val="single"/>
          <w:lang w:val="en-GB"/>
        </w:rPr>
        <w:t xml:space="preserve">INFORMATION SHEET FOR INDIVIDUAL KEY INFORMANT INTERVIEW PARTICIPANTS </w:t>
      </w:r>
    </w:p>
    <w:p w14:paraId="63BE9AFC"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224CA079" w14:textId="00A932B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We would like to invite you to participate in this research project because we think you have great awareness and ideas on the topic of</w:t>
      </w:r>
      <w:r w:rsidR="00827CCB" w:rsidRPr="00820FA9">
        <w:rPr>
          <w:rFonts w:ascii="Arial" w:hAnsi="Arial" w:cs="Arial"/>
          <w:b w:val="0"/>
          <w:bCs w:val="0"/>
          <w:i w:val="0"/>
          <w:iCs w:val="0"/>
          <w:sz w:val="22"/>
          <w:szCs w:val="22"/>
          <w:lang w:val="en-GB"/>
        </w:rPr>
        <w:t xml:space="preserve"> community</w:t>
      </w:r>
      <w:r w:rsidR="00F65B34" w:rsidRPr="00820FA9">
        <w:rPr>
          <w:rFonts w:ascii="Arial" w:hAnsi="Arial" w:cs="Arial"/>
          <w:b w:val="0"/>
          <w:bCs w:val="0"/>
          <w:i w:val="0"/>
          <w:iCs w:val="0"/>
          <w:sz w:val="22"/>
          <w:szCs w:val="22"/>
          <w:lang w:val="en-GB"/>
        </w:rPr>
        <w:t xml:space="preserve"> disease</w:t>
      </w:r>
      <w:r w:rsidRPr="00820FA9">
        <w:rPr>
          <w:rFonts w:ascii="Arial" w:hAnsi="Arial" w:cs="Arial"/>
          <w:b w:val="0"/>
          <w:bCs w:val="0"/>
          <w:i w:val="0"/>
          <w:iCs w:val="0"/>
          <w:sz w:val="22"/>
          <w:szCs w:val="22"/>
          <w:lang w:val="en-GB"/>
        </w:rPr>
        <w:t xml:space="preserve"> </w:t>
      </w:r>
      <w:r w:rsidR="00827CCB" w:rsidRPr="00820FA9">
        <w:rPr>
          <w:rFonts w:ascii="Arial" w:hAnsi="Arial" w:cs="Arial"/>
          <w:b w:val="0"/>
          <w:bCs w:val="0"/>
          <w:i w:val="0"/>
          <w:iCs w:val="0"/>
          <w:sz w:val="22"/>
          <w:szCs w:val="22"/>
          <w:lang w:val="en-GB"/>
        </w:rPr>
        <w:t xml:space="preserve">surveillance activities in </w:t>
      </w:r>
      <w:r w:rsidR="00F65B34" w:rsidRPr="00820FA9">
        <w:rPr>
          <w:rFonts w:ascii="Arial" w:hAnsi="Arial" w:cs="Arial"/>
          <w:b w:val="0"/>
          <w:bCs w:val="0"/>
          <w:i w:val="0"/>
          <w:iCs w:val="0"/>
          <w:sz w:val="22"/>
          <w:szCs w:val="22"/>
          <w:lang w:val="en-GB"/>
        </w:rPr>
        <w:t xml:space="preserve">Dollo zone, </w:t>
      </w:r>
      <w:r w:rsidR="00827CCB" w:rsidRPr="00820FA9">
        <w:rPr>
          <w:rFonts w:ascii="Arial" w:hAnsi="Arial" w:cs="Arial"/>
          <w:b w:val="0"/>
          <w:bCs w:val="0"/>
          <w:i w:val="0"/>
          <w:iCs w:val="0"/>
          <w:sz w:val="22"/>
          <w:szCs w:val="22"/>
          <w:lang w:val="en-GB"/>
        </w:rPr>
        <w:t>Somali region</w:t>
      </w:r>
      <w:r w:rsidRPr="00820FA9">
        <w:rPr>
          <w:rFonts w:ascii="Arial" w:hAnsi="Arial" w:cs="Arial"/>
          <w:b w:val="0"/>
          <w:bCs w:val="0"/>
          <w:i w:val="0"/>
          <w:iCs w:val="0"/>
          <w:sz w:val="22"/>
          <w:szCs w:val="22"/>
          <w:lang w:val="en-GB"/>
        </w:rPr>
        <w:t xml:space="preserve">, we have selected you because either you are a key person involved as a data encoder, nursing team supervisors and health education supervisors, community health workers, or community informants to inform the description of the simplicity, flexibility and acceptability of the disease “observation” or surveillance system. You should only participate if you want to; choosing not to take part will not disadvantage you in any way. Before you decide whether you want to take part it is important for you to understand why the research is being done and what your participation will involve. Please take the time to read or listen to the following information carefully and discuss it with others if you wish. Ask if there is anything that is not clear or if you would like more information. </w:t>
      </w:r>
    </w:p>
    <w:p w14:paraId="70B4FD26"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6A6087AC" w14:textId="77777777" w:rsidR="00200DAD" w:rsidRPr="00820FA9" w:rsidRDefault="00200DAD" w:rsidP="00FF53B5">
      <w:pPr>
        <w:pStyle w:val="BodyText"/>
        <w:tabs>
          <w:tab w:val="left" w:pos="3969"/>
        </w:tabs>
        <w:spacing w:line="276" w:lineRule="auto"/>
        <w:contextualSpacing/>
        <w:jc w:val="both"/>
        <w:rPr>
          <w:rFonts w:ascii="Arial" w:hAnsi="Arial" w:cs="Arial"/>
          <w:i w:val="0"/>
          <w:iCs w:val="0"/>
          <w:sz w:val="22"/>
          <w:szCs w:val="22"/>
          <w:lang w:val="en-GB"/>
        </w:rPr>
      </w:pPr>
      <w:r w:rsidRPr="00820FA9">
        <w:rPr>
          <w:rFonts w:ascii="Arial" w:hAnsi="Arial" w:cs="Arial"/>
          <w:i w:val="0"/>
          <w:iCs w:val="0"/>
          <w:sz w:val="22"/>
          <w:szCs w:val="22"/>
          <w:lang w:val="en-GB"/>
        </w:rPr>
        <w:t xml:space="preserve">Who is collaborating in this study? </w:t>
      </w:r>
    </w:p>
    <w:p w14:paraId="1441CED8" w14:textId="7CFEC8B4"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This project is being led by researchers from Médecins Sans </w:t>
      </w:r>
      <w:proofErr w:type="spellStart"/>
      <w:r w:rsidRPr="00820FA9">
        <w:rPr>
          <w:rFonts w:ascii="Arial" w:hAnsi="Arial" w:cs="Arial"/>
          <w:b w:val="0"/>
          <w:bCs w:val="0"/>
          <w:i w:val="0"/>
          <w:iCs w:val="0"/>
          <w:sz w:val="22"/>
          <w:szCs w:val="22"/>
          <w:lang w:val="en-GB"/>
        </w:rPr>
        <w:t>Frontières</w:t>
      </w:r>
      <w:proofErr w:type="spellEnd"/>
      <w:r w:rsidRPr="00820FA9">
        <w:rPr>
          <w:rFonts w:ascii="Arial" w:hAnsi="Arial" w:cs="Arial"/>
          <w:b w:val="0"/>
          <w:bCs w:val="0"/>
          <w:i w:val="0"/>
          <w:iCs w:val="0"/>
          <w:sz w:val="22"/>
          <w:szCs w:val="22"/>
          <w:lang w:val="en-GB"/>
        </w:rPr>
        <w:t xml:space="preserve"> (MSF</w:t>
      </w:r>
      <w:r w:rsidR="00827CCB" w:rsidRPr="00820FA9">
        <w:rPr>
          <w:rFonts w:ascii="Arial" w:hAnsi="Arial" w:cs="Arial"/>
          <w:b w:val="0"/>
          <w:bCs w:val="0"/>
          <w:i w:val="0"/>
          <w:iCs w:val="0"/>
          <w:sz w:val="22"/>
          <w:szCs w:val="22"/>
          <w:lang w:val="en-GB"/>
        </w:rPr>
        <w:t>)</w:t>
      </w:r>
      <w:r w:rsidRPr="00820FA9">
        <w:rPr>
          <w:rFonts w:ascii="Arial" w:hAnsi="Arial" w:cs="Arial"/>
          <w:b w:val="0"/>
          <w:bCs w:val="0"/>
          <w:i w:val="0"/>
          <w:iCs w:val="0"/>
          <w:sz w:val="22"/>
          <w:szCs w:val="22"/>
          <w:lang w:val="en-GB"/>
        </w:rPr>
        <w:t>. MSF is an international non-governmental humanitarian organization that aims to help people worldwide where the need is greatest, delivering emergency medical aid to people affected by conflict, epidemics, disasters or exclusion from healthcare. Active in Ethiopia since 1984, where we provide healthcare in Do</w:t>
      </w:r>
      <w:r w:rsidR="008A5D33" w:rsidRPr="00820FA9">
        <w:rPr>
          <w:rFonts w:ascii="Arial" w:hAnsi="Arial" w:cs="Arial"/>
          <w:b w:val="0"/>
          <w:bCs w:val="0"/>
          <w:i w:val="0"/>
          <w:iCs w:val="0"/>
          <w:sz w:val="22"/>
          <w:szCs w:val="22"/>
          <w:lang w:val="en-GB"/>
        </w:rPr>
        <w:t>l</w:t>
      </w:r>
      <w:r w:rsidRPr="00820FA9">
        <w:rPr>
          <w:rFonts w:ascii="Arial" w:hAnsi="Arial" w:cs="Arial"/>
          <w:b w:val="0"/>
          <w:bCs w:val="0"/>
          <w:i w:val="0"/>
          <w:iCs w:val="0"/>
          <w:sz w:val="22"/>
          <w:szCs w:val="22"/>
          <w:lang w:val="en-GB"/>
        </w:rPr>
        <w:t>lo zone</w:t>
      </w:r>
      <w:r w:rsidR="00635D46">
        <w:rPr>
          <w:rFonts w:ascii="Arial" w:hAnsi="Arial" w:cs="Arial"/>
          <w:b w:val="0"/>
          <w:bCs w:val="0"/>
          <w:i w:val="0"/>
          <w:iCs w:val="0"/>
          <w:sz w:val="22"/>
          <w:szCs w:val="22"/>
          <w:lang w:val="en-GB"/>
        </w:rPr>
        <w:t>, Somali region,</w:t>
      </w:r>
      <w:r w:rsidRPr="00820FA9">
        <w:rPr>
          <w:rFonts w:ascii="Arial" w:hAnsi="Arial" w:cs="Arial"/>
          <w:b w:val="0"/>
          <w:bCs w:val="0"/>
          <w:i w:val="0"/>
          <w:iCs w:val="0"/>
          <w:sz w:val="22"/>
          <w:szCs w:val="22"/>
          <w:lang w:val="en-GB"/>
        </w:rPr>
        <w:t xml:space="preserve"> we offered basic healthcare in the 24-hour health centre and ran weekly mobile clinics in four villages in the district. The Ethiopian Ministry of health is responsible for health care delivery and quality of care. As indicated in Health Sector Transformation Plan (HSTP) of Ethiopia (2016-2010), improved health services delivery is one of the core activities to be accomplished by the health sector in close collaboration with health development partners like MSF.</w:t>
      </w:r>
    </w:p>
    <w:p w14:paraId="3BA8E386"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592D6837"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7529D148" w14:textId="77777777" w:rsidR="00653D4F" w:rsidRPr="00820FA9" w:rsidRDefault="00653D4F"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3E03EC55" w14:textId="3D760EFD" w:rsidR="00200DAD" w:rsidRPr="00820FA9" w:rsidRDefault="00200DAD" w:rsidP="00FF53B5">
      <w:pPr>
        <w:pStyle w:val="BodyText"/>
        <w:tabs>
          <w:tab w:val="left" w:pos="3969"/>
        </w:tabs>
        <w:spacing w:line="276" w:lineRule="auto"/>
        <w:contextualSpacing/>
        <w:jc w:val="both"/>
        <w:rPr>
          <w:rFonts w:ascii="Arial" w:hAnsi="Arial" w:cs="Arial"/>
          <w:i w:val="0"/>
          <w:iCs w:val="0"/>
          <w:sz w:val="22"/>
          <w:szCs w:val="22"/>
          <w:lang w:val="en-GB"/>
        </w:rPr>
      </w:pPr>
      <w:r w:rsidRPr="00820FA9">
        <w:rPr>
          <w:rFonts w:ascii="Arial" w:hAnsi="Arial" w:cs="Arial"/>
          <w:i w:val="0"/>
          <w:iCs w:val="0"/>
          <w:sz w:val="22"/>
          <w:szCs w:val="22"/>
          <w:lang w:val="en-GB"/>
        </w:rPr>
        <w:lastRenderedPageBreak/>
        <w:t xml:space="preserve">Who is the research team? </w:t>
      </w:r>
    </w:p>
    <w:p w14:paraId="378E575D" w14:textId="503C61F8"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Médecins Sans </w:t>
      </w:r>
      <w:proofErr w:type="spellStart"/>
      <w:r w:rsidRPr="00820FA9">
        <w:rPr>
          <w:rFonts w:ascii="Arial" w:hAnsi="Arial" w:cs="Arial"/>
          <w:b w:val="0"/>
          <w:bCs w:val="0"/>
          <w:i w:val="0"/>
          <w:iCs w:val="0"/>
          <w:sz w:val="22"/>
          <w:szCs w:val="22"/>
          <w:lang w:val="en-GB"/>
        </w:rPr>
        <w:t>Frontières</w:t>
      </w:r>
      <w:proofErr w:type="spellEnd"/>
      <w:r w:rsidRPr="00820FA9">
        <w:rPr>
          <w:rFonts w:ascii="Arial" w:hAnsi="Arial" w:cs="Arial"/>
          <w:b w:val="0"/>
          <w:bCs w:val="0"/>
          <w:i w:val="0"/>
          <w:iCs w:val="0"/>
          <w:sz w:val="22"/>
          <w:szCs w:val="22"/>
          <w:lang w:val="en-GB"/>
        </w:rPr>
        <w:t xml:space="preserve"> is conducting this research </w:t>
      </w:r>
      <w:r w:rsidR="00C84E4E" w:rsidRPr="00820FA9">
        <w:rPr>
          <w:rFonts w:ascii="Arial" w:hAnsi="Arial" w:cs="Arial"/>
          <w:b w:val="0"/>
          <w:bCs w:val="0"/>
          <w:i w:val="0"/>
          <w:iCs w:val="0"/>
          <w:sz w:val="22"/>
          <w:szCs w:val="22"/>
          <w:lang w:val="en-GB"/>
        </w:rPr>
        <w:t xml:space="preserve">and </w:t>
      </w:r>
      <w:r w:rsidRPr="00820FA9">
        <w:rPr>
          <w:rFonts w:ascii="Arial" w:hAnsi="Arial" w:cs="Arial"/>
          <w:b w:val="0"/>
          <w:bCs w:val="0"/>
          <w:i w:val="0"/>
          <w:iCs w:val="0"/>
          <w:sz w:val="22"/>
          <w:szCs w:val="22"/>
          <w:lang w:val="en-GB"/>
        </w:rPr>
        <w:t>the pri</w:t>
      </w:r>
      <w:r w:rsidR="005C2172" w:rsidRPr="00820FA9">
        <w:rPr>
          <w:rFonts w:ascii="Arial" w:hAnsi="Arial" w:cs="Arial"/>
          <w:b w:val="0"/>
          <w:bCs w:val="0"/>
          <w:i w:val="0"/>
          <w:iCs w:val="0"/>
          <w:sz w:val="22"/>
          <w:szCs w:val="22"/>
          <w:lang w:val="en-GB"/>
        </w:rPr>
        <w:t xml:space="preserve">ncipal </w:t>
      </w:r>
      <w:r w:rsidRPr="00820FA9">
        <w:rPr>
          <w:rFonts w:ascii="Arial" w:hAnsi="Arial" w:cs="Arial"/>
          <w:b w:val="0"/>
          <w:bCs w:val="0"/>
          <w:i w:val="0"/>
          <w:iCs w:val="0"/>
          <w:sz w:val="22"/>
          <w:szCs w:val="22"/>
          <w:lang w:val="en-GB"/>
        </w:rPr>
        <w:t xml:space="preserve">investigator is Bashir Ali </w:t>
      </w:r>
      <w:proofErr w:type="spellStart"/>
      <w:r w:rsidRPr="00820FA9">
        <w:rPr>
          <w:rFonts w:ascii="Arial" w:hAnsi="Arial" w:cs="Arial"/>
          <w:b w:val="0"/>
          <w:bCs w:val="0"/>
          <w:i w:val="0"/>
          <w:iCs w:val="0"/>
          <w:sz w:val="22"/>
          <w:szCs w:val="22"/>
          <w:lang w:val="en-GB"/>
        </w:rPr>
        <w:t>Dubad</w:t>
      </w:r>
      <w:proofErr w:type="spellEnd"/>
      <w:r w:rsidRPr="00820FA9">
        <w:rPr>
          <w:rFonts w:ascii="Arial" w:hAnsi="Arial" w:cs="Arial"/>
          <w:b w:val="0"/>
          <w:bCs w:val="0"/>
          <w:i w:val="0"/>
          <w:iCs w:val="0"/>
          <w:sz w:val="22"/>
          <w:szCs w:val="22"/>
          <w:lang w:val="en-GB"/>
        </w:rPr>
        <w:t xml:space="preserve">, </w:t>
      </w:r>
      <w:r w:rsidR="00C84E4E" w:rsidRPr="00820FA9">
        <w:rPr>
          <w:rFonts w:ascii="Arial" w:hAnsi="Arial" w:cs="Arial"/>
          <w:b w:val="0"/>
          <w:bCs w:val="0"/>
          <w:i w:val="0"/>
          <w:iCs w:val="0"/>
          <w:sz w:val="22"/>
          <w:szCs w:val="22"/>
          <w:lang w:val="en-GB"/>
        </w:rPr>
        <w:t>epidemiologist</w:t>
      </w:r>
      <w:r w:rsidR="00653D4F" w:rsidRPr="00820FA9">
        <w:rPr>
          <w:rFonts w:ascii="Arial" w:hAnsi="Arial" w:cs="Arial"/>
          <w:b w:val="0"/>
          <w:bCs w:val="0"/>
          <w:i w:val="0"/>
          <w:iCs w:val="0"/>
          <w:sz w:val="22"/>
          <w:szCs w:val="22"/>
          <w:lang w:val="en-GB"/>
        </w:rPr>
        <w:t>.</w:t>
      </w:r>
      <w:r w:rsidRPr="00820FA9">
        <w:rPr>
          <w:rFonts w:ascii="Arial" w:hAnsi="Arial" w:cs="Arial"/>
          <w:b w:val="0"/>
          <w:bCs w:val="0"/>
          <w:i w:val="0"/>
          <w:iCs w:val="0"/>
          <w:sz w:val="22"/>
          <w:szCs w:val="22"/>
          <w:lang w:val="en-GB"/>
        </w:rPr>
        <w:t xml:space="preserve"> </w:t>
      </w:r>
      <w:r w:rsidR="00653D4F" w:rsidRPr="00820FA9">
        <w:rPr>
          <w:rFonts w:ascii="Arial" w:hAnsi="Arial" w:cs="Arial"/>
          <w:b w:val="0"/>
          <w:bCs w:val="0"/>
          <w:i w:val="0"/>
          <w:iCs w:val="0"/>
          <w:sz w:val="22"/>
          <w:szCs w:val="22"/>
          <w:lang w:val="en-GB"/>
        </w:rPr>
        <w:t>[</w:t>
      </w:r>
      <w:r w:rsidR="00C540BF">
        <w:rPr>
          <w:rFonts w:ascii="Arial" w:hAnsi="Arial" w:cs="Arial"/>
          <w:b w:val="0"/>
          <w:bCs w:val="0"/>
          <w:i w:val="0"/>
          <w:iCs w:val="0"/>
          <w:sz w:val="22"/>
          <w:szCs w:val="22"/>
          <w:lang w:val="en-GB"/>
        </w:rPr>
        <w:t>F</w:t>
      </w:r>
      <w:r w:rsidRPr="00820FA9">
        <w:rPr>
          <w:rFonts w:ascii="Arial" w:hAnsi="Arial" w:cs="Arial"/>
          <w:b w:val="0"/>
          <w:bCs w:val="0"/>
          <w:i w:val="0"/>
          <w:iCs w:val="0"/>
          <w:sz w:val="22"/>
          <w:szCs w:val="22"/>
          <w:lang w:val="en-GB"/>
        </w:rPr>
        <w:t xml:space="preserve">ield study investigators </w:t>
      </w:r>
      <w:r w:rsidR="00C540BF">
        <w:rPr>
          <w:rFonts w:ascii="Arial" w:hAnsi="Arial" w:cs="Arial"/>
          <w:b w:val="0"/>
          <w:bCs w:val="0"/>
          <w:i w:val="0"/>
          <w:iCs w:val="0"/>
          <w:sz w:val="22"/>
          <w:szCs w:val="22"/>
          <w:lang w:val="en-GB"/>
        </w:rPr>
        <w:t xml:space="preserve">to be recruited and </w:t>
      </w:r>
      <w:r w:rsidRPr="00820FA9">
        <w:rPr>
          <w:rFonts w:ascii="Arial" w:hAnsi="Arial" w:cs="Arial"/>
          <w:b w:val="0"/>
          <w:bCs w:val="0"/>
          <w:i w:val="0"/>
          <w:iCs w:val="0"/>
          <w:sz w:val="22"/>
          <w:szCs w:val="22"/>
          <w:lang w:val="en-GB"/>
        </w:rPr>
        <w:t>trained to carry out the interviews in the local language</w:t>
      </w:r>
      <w:r w:rsidR="00C540BF">
        <w:rPr>
          <w:rFonts w:ascii="Arial" w:hAnsi="Arial" w:cs="Arial"/>
          <w:b w:val="0"/>
          <w:bCs w:val="0"/>
          <w:i w:val="0"/>
          <w:iCs w:val="0"/>
          <w:sz w:val="22"/>
          <w:szCs w:val="22"/>
          <w:lang w:val="en-GB"/>
        </w:rPr>
        <w:t xml:space="preserve"> as applicable</w:t>
      </w:r>
      <w:r w:rsidR="00653D4F" w:rsidRPr="00820FA9">
        <w:rPr>
          <w:rFonts w:ascii="Arial" w:hAnsi="Arial" w:cs="Arial"/>
          <w:b w:val="0"/>
          <w:bCs w:val="0"/>
          <w:i w:val="0"/>
          <w:iCs w:val="0"/>
          <w:sz w:val="22"/>
          <w:szCs w:val="22"/>
          <w:lang w:val="en-GB"/>
        </w:rPr>
        <w:t>]</w:t>
      </w:r>
    </w:p>
    <w:p w14:paraId="6ABA667F"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0BFAFC91" w14:textId="77777777" w:rsidR="00200DAD" w:rsidRPr="00820FA9" w:rsidRDefault="00200DAD" w:rsidP="00FF53B5">
      <w:pPr>
        <w:pStyle w:val="BodyText"/>
        <w:tabs>
          <w:tab w:val="left" w:pos="3969"/>
        </w:tabs>
        <w:spacing w:line="276" w:lineRule="auto"/>
        <w:contextualSpacing/>
        <w:jc w:val="both"/>
        <w:rPr>
          <w:rFonts w:ascii="Arial" w:hAnsi="Arial" w:cs="Arial"/>
          <w:i w:val="0"/>
          <w:iCs w:val="0"/>
          <w:sz w:val="22"/>
          <w:szCs w:val="22"/>
          <w:lang w:val="en-GB"/>
        </w:rPr>
      </w:pPr>
      <w:r w:rsidRPr="00820FA9">
        <w:rPr>
          <w:rFonts w:ascii="Arial" w:hAnsi="Arial" w:cs="Arial"/>
          <w:i w:val="0"/>
          <w:iCs w:val="0"/>
          <w:sz w:val="22"/>
          <w:szCs w:val="22"/>
          <w:lang w:val="en-GB"/>
        </w:rPr>
        <w:t xml:space="preserve">What is the aim of this research project? </w:t>
      </w:r>
    </w:p>
    <w:p w14:paraId="36B805C4" w14:textId="00DF8D86"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To gain a deeper understanding of your opinions and ideas on </w:t>
      </w:r>
      <w:r w:rsidR="0041394E">
        <w:rPr>
          <w:rFonts w:ascii="Arial" w:hAnsi="Arial" w:cs="Arial"/>
          <w:b w:val="0"/>
          <w:bCs w:val="0"/>
          <w:i w:val="0"/>
          <w:iCs w:val="0"/>
          <w:sz w:val="22"/>
          <w:szCs w:val="22"/>
          <w:lang w:val="en-GB"/>
        </w:rPr>
        <w:t xml:space="preserve">the </w:t>
      </w:r>
      <w:r w:rsidR="00314463">
        <w:rPr>
          <w:rFonts w:ascii="Arial" w:hAnsi="Arial" w:cs="Arial"/>
          <w:b w:val="0"/>
          <w:bCs w:val="0"/>
          <w:i w:val="0"/>
          <w:iCs w:val="0"/>
          <w:sz w:val="22"/>
          <w:szCs w:val="22"/>
          <w:lang w:val="en-GB"/>
        </w:rPr>
        <w:t xml:space="preserve">current community </w:t>
      </w:r>
      <w:r w:rsidR="0041394E">
        <w:rPr>
          <w:rFonts w:ascii="Arial" w:hAnsi="Arial" w:cs="Arial"/>
          <w:b w:val="0"/>
          <w:bCs w:val="0"/>
          <w:i w:val="0"/>
          <w:iCs w:val="0"/>
          <w:sz w:val="22"/>
          <w:szCs w:val="22"/>
          <w:lang w:val="en-GB"/>
        </w:rPr>
        <w:t xml:space="preserve">disease </w:t>
      </w:r>
      <w:r w:rsidR="00314463">
        <w:rPr>
          <w:rFonts w:ascii="Arial" w:hAnsi="Arial" w:cs="Arial"/>
          <w:b w:val="0"/>
          <w:bCs w:val="0"/>
          <w:i w:val="0"/>
          <w:iCs w:val="0"/>
          <w:sz w:val="22"/>
          <w:szCs w:val="22"/>
          <w:lang w:val="en-GB"/>
        </w:rPr>
        <w:t xml:space="preserve">surveillance activities that MSF-OCA is conducting in the Dollo zone including the </w:t>
      </w:r>
      <w:r w:rsidRPr="00820FA9">
        <w:rPr>
          <w:rFonts w:ascii="Arial" w:hAnsi="Arial" w:cs="Arial"/>
          <w:b w:val="0"/>
          <w:bCs w:val="0"/>
          <w:i w:val="0"/>
          <w:iCs w:val="0"/>
          <w:sz w:val="22"/>
          <w:szCs w:val="22"/>
          <w:lang w:val="en-GB"/>
        </w:rPr>
        <w:t xml:space="preserve">different health issues (for example, watery diarrhoea, measles, and jaundices) that we systematically watch and observe. We are interested to understand how you think about the system we have set up to watch these diseases. How this is working and accepted?  What are the good experiences and what are the difficulties? </w:t>
      </w:r>
      <w:r w:rsidR="00FF53B5" w:rsidRPr="00820FA9">
        <w:rPr>
          <w:rFonts w:ascii="Arial" w:hAnsi="Arial" w:cs="Arial"/>
          <w:b w:val="0"/>
          <w:bCs w:val="0"/>
          <w:i w:val="0"/>
          <w:iCs w:val="0"/>
          <w:sz w:val="22"/>
          <w:szCs w:val="22"/>
          <w:lang w:val="en-GB"/>
        </w:rPr>
        <w:t>W</w:t>
      </w:r>
      <w:r w:rsidRPr="00820FA9">
        <w:rPr>
          <w:rFonts w:ascii="Arial" w:hAnsi="Arial" w:cs="Arial"/>
          <w:b w:val="0"/>
          <w:bCs w:val="0"/>
          <w:i w:val="0"/>
          <w:iCs w:val="0"/>
          <w:sz w:val="22"/>
          <w:szCs w:val="22"/>
          <w:lang w:val="en-GB"/>
        </w:rPr>
        <w:t>hat may help improve the system</w:t>
      </w:r>
      <w:r w:rsidR="00472E98" w:rsidRPr="00820FA9">
        <w:rPr>
          <w:rFonts w:ascii="Arial" w:hAnsi="Arial" w:cs="Arial"/>
          <w:b w:val="0"/>
          <w:bCs w:val="0"/>
          <w:i w:val="0"/>
          <w:iCs w:val="0"/>
          <w:sz w:val="22"/>
          <w:szCs w:val="22"/>
          <w:lang w:val="en-GB"/>
        </w:rPr>
        <w:t>?</w:t>
      </w:r>
      <w:r w:rsidRPr="00820FA9">
        <w:rPr>
          <w:rFonts w:ascii="Arial" w:hAnsi="Arial" w:cs="Arial"/>
          <w:b w:val="0"/>
          <w:bCs w:val="0"/>
          <w:i w:val="0"/>
          <w:iCs w:val="0"/>
          <w:sz w:val="22"/>
          <w:szCs w:val="22"/>
          <w:lang w:val="en-GB"/>
        </w:rPr>
        <w:t xml:space="preserve"> This study aims to describe the </w:t>
      </w:r>
      <w:r w:rsidR="008941FF">
        <w:rPr>
          <w:rFonts w:ascii="Arial" w:hAnsi="Arial" w:cs="Arial"/>
          <w:b w:val="0"/>
          <w:bCs w:val="0"/>
          <w:i w:val="0"/>
          <w:iCs w:val="0"/>
          <w:sz w:val="22"/>
          <w:szCs w:val="22"/>
          <w:lang w:val="en-GB"/>
        </w:rPr>
        <w:t xml:space="preserve">staff’s </w:t>
      </w:r>
      <w:r w:rsidRPr="00820FA9">
        <w:rPr>
          <w:rFonts w:ascii="Arial" w:hAnsi="Arial" w:cs="Arial"/>
          <w:b w:val="0"/>
          <w:bCs w:val="0"/>
          <w:i w:val="0"/>
          <w:iCs w:val="0"/>
          <w:sz w:val="22"/>
          <w:szCs w:val="22"/>
          <w:lang w:val="en-GB"/>
        </w:rPr>
        <w:t xml:space="preserve">everyday experiences </w:t>
      </w:r>
      <w:r w:rsidR="0041394E">
        <w:rPr>
          <w:rFonts w:ascii="Arial" w:hAnsi="Arial" w:cs="Arial"/>
          <w:b w:val="0"/>
          <w:bCs w:val="0"/>
          <w:i w:val="0"/>
          <w:iCs w:val="0"/>
          <w:sz w:val="22"/>
          <w:szCs w:val="22"/>
          <w:lang w:val="en-GB"/>
        </w:rPr>
        <w:t xml:space="preserve">of operating the community disease surveillance system </w:t>
      </w:r>
      <w:r w:rsidRPr="00820FA9">
        <w:rPr>
          <w:rFonts w:ascii="Arial" w:hAnsi="Arial" w:cs="Arial"/>
          <w:b w:val="0"/>
          <w:bCs w:val="0"/>
          <w:i w:val="0"/>
          <w:iCs w:val="0"/>
          <w:sz w:val="22"/>
          <w:szCs w:val="22"/>
          <w:lang w:val="en-GB"/>
        </w:rPr>
        <w:t xml:space="preserve">in the Somali region by exploring the real-life experiences relating to diseases that cause problems for the community. </w:t>
      </w:r>
    </w:p>
    <w:p w14:paraId="4CC207CB"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4AB1DD8C" w14:textId="77777777" w:rsidR="00200DAD" w:rsidRPr="00820FA9" w:rsidRDefault="00200DAD" w:rsidP="00FF53B5">
      <w:pPr>
        <w:pStyle w:val="BodyText"/>
        <w:tabs>
          <w:tab w:val="left" w:pos="3969"/>
        </w:tabs>
        <w:spacing w:line="276" w:lineRule="auto"/>
        <w:contextualSpacing/>
        <w:jc w:val="both"/>
        <w:rPr>
          <w:rFonts w:ascii="Arial" w:hAnsi="Arial" w:cs="Arial"/>
          <w:i w:val="0"/>
          <w:iCs w:val="0"/>
          <w:sz w:val="22"/>
          <w:szCs w:val="22"/>
          <w:lang w:val="en-GB"/>
        </w:rPr>
      </w:pPr>
      <w:r w:rsidRPr="00820FA9">
        <w:rPr>
          <w:rFonts w:ascii="Arial" w:hAnsi="Arial" w:cs="Arial"/>
          <w:i w:val="0"/>
          <w:iCs w:val="0"/>
          <w:sz w:val="22"/>
          <w:szCs w:val="22"/>
          <w:lang w:val="en-GB"/>
        </w:rPr>
        <w:t xml:space="preserve">Who can take part? </w:t>
      </w:r>
    </w:p>
    <w:p w14:paraId="248D25CB" w14:textId="2D66B8A7" w:rsidR="00200DAD" w:rsidRPr="00820FA9" w:rsidRDefault="00733073"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Pr>
          <w:rFonts w:ascii="Arial" w:hAnsi="Arial" w:cs="Arial"/>
          <w:b w:val="0"/>
          <w:bCs w:val="0"/>
          <w:i w:val="0"/>
          <w:iCs w:val="0"/>
          <w:sz w:val="22"/>
          <w:szCs w:val="22"/>
          <w:lang w:val="en-GB"/>
        </w:rPr>
        <w:t>Eight to 10</w:t>
      </w:r>
      <w:r w:rsidRPr="00820FA9">
        <w:rPr>
          <w:rFonts w:ascii="Arial" w:hAnsi="Arial" w:cs="Arial"/>
          <w:b w:val="0"/>
          <w:bCs w:val="0"/>
          <w:i w:val="0"/>
          <w:iCs w:val="0"/>
          <w:sz w:val="22"/>
          <w:szCs w:val="22"/>
          <w:lang w:val="en-GB"/>
        </w:rPr>
        <w:t xml:space="preserve"> </w:t>
      </w:r>
      <w:r w:rsidR="00200DAD" w:rsidRPr="00820FA9">
        <w:rPr>
          <w:rFonts w:ascii="Arial" w:hAnsi="Arial" w:cs="Arial"/>
          <w:b w:val="0"/>
          <w:bCs w:val="0"/>
          <w:i w:val="0"/>
          <w:iCs w:val="0"/>
          <w:sz w:val="22"/>
          <w:szCs w:val="22"/>
          <w:lang w:val="en-GB"/>
        </w:rPr>
        <w:t xml:space="preserve">interviews with </w:t>
      </w:r>
      <w:r>
        <w:rPr>
          <w:rFonts w:ascii="Arial" w:hAnsi="Arial" w:cs="Arial"/>
          <w:b w:val="0"/>
          <w:bCs w:val="0"/>
          <w:i w:val="0"/>
          <w:iCs w:val="0"/>
          <w:sz w:val="22"/>
          <w:szCs w:val="22"/>
          <w:lang w:val="en-GB"/>
        </w:rPr>
        <w:t>MSF st</w:t>
      </w:r>
      <w:r w:rsidR="00200DAD" w:rsidRPr="00820FA9">
        <w:rPr>
          <w:rFonts w:ascii="Arial" w:hAnsi="Arial" w:cs="Arial"/>
          <w:b w:val="0"/>
          <w:bCs w:val="0"/>
          <w:i w:val="0"/>
          <w:iCs w:val="0"/>
          <w:sz w:val="22"/>
          <w:szCs w:val="22"/>
          <w:lang w:val="en-GB"/>
        </w:rPr>
        <w:t>aff involved in the running of the surveillance systems (mobile clinic or tea team sites)</w:t>
      </w:r>
    </w:p>
    <w:p w14:paraId="55EF9FBB" w14:textId="583440D5" w:rsidR="00200DAD" w:rsidRPr="00820FA9" w:rsidRDefault="00E967F6"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Pr>
          <w:rFonts w:ascii="Arial" w:hAnsi="Arial" w:cs="Arial"/>
          <w:b w:val="0"/>
          <w:bCs w:val="0"/>
          <w:i w:val="0"/>
          <w:iCs w:val="0"/>
          <w:sz w:val="22"/>
          <w:szCs w:val="22"/>
          <w:lang w:val="en-GB"/>
        </w:rPr>
        <w:t xml:space="preserve">MSF staff who don’t consent to participate in the interview will </w:t>
      </w:r>
      <w:r w:rsidR="00200DAD" w:rsidRPr="00820FA9">
        <w:rPr>
          <w:rFonts w:ascii="Arial" w:hAnsi="Arial" w:cs="Arial"/>
          <w:b w:val="0"/>
          <w:bCs w:val="0"/>
          <w:i w:val="0"/>
          <w:iCs w:val="0"/>
          <w:sz w:val="22"/>
          <w:szCs w:val="22"/>
          <w:lang w:val="en-GB"/>
        </w:rPr>
        <w:t>be excluded.</w:t>
      </w:r>
    </w:p>
    <w:p w14:paraId="64CFB19B"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0EDD7E00" w14:textId="77777777" w:rsidR="00200DAD" w:rsidRPr="00733073" w:rsidRDefault="00200DAD" w:rsidP="00FF53B5">
      <w:pPr>
        <w:pStyle w:val="BodyText"/>
        <w:tabs>
          <w:tab w:val="left" w:pos="3969"/>
        </w:tabs>
        <w:spacing w:line="276" w:lineRule="auto"/>
        <w:contextualSpacing/>
        <w:jc w:val="both"/>
        <w:rPr>
          <w:rFonts w:ascii="Arial" w:hAnsi="Arial" w:cs="Arial"/>
          <w:i w:val="0"/>
          <w:iCs w:val="0"/>
          <w:sz w:val="22"/>
          <w:szCs w:val="22"/>
          <w:lang w:val="en-GB"/>
        </w:rPr>
      </w:pPr>
      <w:r w:rsidRPr="00733073">
        <w:rPr>
          <w:rFonts w:ascii="Arial" w:hAnsi="Arial" w:cs="Arial"/>
          <w:i w:val="0"/>
          <w:iCs w:val="0"/>
          <w:sz w:val="22"/>
          <w:szCs w:val="22"/>
          <w:lang w:val="en-GB"/>
        </w:rPr>
        <w:t xml:space="preserve">What will the study involve? </w:t>
      </w:r>
    </w:p>
    <w:p w14:paraId="62376EAF" w14:textId="2F532595"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We will ask you to consent voluntarily to a 45 – 60 minutes interview in which we will invite you to talk about your </w:t>
      </w:r>
      <w:r w:rsidR="009A6940">
        <w:rPr>
          <w:rFonts w:ascii="Arial" w:hAnsi="Arial" w:cs="Arial"/>
          <w:b w:val="0"/>
          <w:bCs w:val="0"/>
          <w:i w:val="0"/>
          <w:iCs w:val="0"/>
          <w:sz w:val="22"/>
          <w:szCs w:val="22"/>
          <w:lang w:val="en-GB"/>
        </w:rPr>
        <w:t>experience</w:t>
      </w:r>
      <w:r w:rsidR="00FB165C">
        <w:rPr>
          <w:rFonts w:ascii="Arial" w:hAnsi="Arial" w:cs="Arial"/>
          <w:b w:val="0"/>
          <w:bCs w:val="0"/>
          <w:i w:val="0"/>
          <w:iCs w:val="0"/>
          <w:sz w:val="22"/>
          <w:szCs w:val="22"/>
          <w:lang w:val="en-GB"/>
        </w:rPr>
        <w:t>s</w:t>
      </w:r>
      <w:r w:rsidRPr="00820FA9">
        <w:rPr>
          <w:rFonts w:ascii="Arial" w:hAnsi="Arial" w:cs="Arial"/>
          <w:b w:val="0"/>
          <w:bCs w:val="0"/>
          <w:i w:val="0"/>
          <w:iCs w:val="0"/>
          <w:sz w:val="22"/>
          <w:szCs w:val="22"/>
          <w:lang w:val="en-GB"/>
        </w:rPr>
        <w:t>, ideas, and opinion in relation to</w:t>
      </w:r>
      <w:r w:rsidR="002E13CA" w:rsidRPr="00820FA9">
        <w:rPr>
          <w:rFonts w:ascii="Arial" w:hAnsi="Arial" w:cs="Arial"/>
          <w:b w:val="0"/>
          <w:bCs w:val="0"/>
          <w:i w:val="0"/>
          <w:iCs w:val="0"/>
          <w:sz w:val="22"/>
          <w:szCs w:val="22"/>
          <w:lang w:val="en-GB"/>
        </w:rPr>
        <w:t xml:space="preserve"> the community disease surveillance activities</w:t>
      </w:r>
      <w:r w:rsidR="000A1C51" w:rsidRPr="00820FA9">
        <w:rPr>
          <w:rFonts w:ascii="Arial" w:hAnsi="Arial" w:cs="Arial"/>
          <w:b w:val="0"/>
          <w:bCs w:val="0"/>
          <w:i w:val="0"/>
          <w:iCs w:val="0"/>
          <w:sz w:val="22"/>
          <w:szCs w:val="22"/>
          <w:lang w:val="en-GB"/>
        </w:rPr>
        <w:t>.</w:t>
      </w:r>
      <w:r w:rsidRPr="00820FA9">
        <w:rPr>
          <w:rFonts w:ascii="Arial" w:hAnsi="Arial" w:cs="Arial"/>
          <w:b w:val="0"/>
          <w:bCs w:val="0"/>
          <w:i w:val="0"/>
          <w:iCs w:val="0"/>
          <w:sz w:val="22"/>
          <w:szCs w:val="22"/>
          <w:lang w:val="en-GB"/>
        </w:rPr>
        <w:t xml:space="preserve"> There is no wrong or right answer as we are interested in what you think about the topic of </w:t>
      </w:r>
      <w:r w:rsidR="00F65B34" w:rsidRPr="00820FA9">
        <w:rPr>
          <w:rFonts w:ascii="Arial" w:hAnsi="Arial" w:cs="Arial"/>
          <w:b w:val="0"/>
          <w:bCs w:val="0"/>
          <w:i w:val="0"/>
          <w:iCs w:val="0"/>
          <w:sz w:val="22"/>
          <w:szCs w:val="22"/>
          <w:lang w:val="en-GB"/>
        </w:rPr>
        <w:t>the community disease surveillance activities</w:t>
      </w:r>
      <w:r w:rsidRPr="00820FA9">
        <w:rPr>
          <w:rFonts w:ascii="Arial" w:hAnsi="Arial" w:cs="Arial"/>
          <w:b w:val="0"/>
          <w:bCs w:val="0"/>
          <w:i w:val="0"/>
          <w:iCs w:val="0"/>
          <w:sz w:val="22"/>
          <w:szCs w:val="22"/>
          <w:lang w:val="en-GB"/>
        </w:rPr>
        <w:t>. We only ask you to be open and honest. We want to learn how we can strengthen our program for diseases we have in the community. This study will result in a report with findings and recommendations. A summary of our findings will be made available to all participants; you may choose if you would like to receive this feedback or not, before the interview. Basic conditions of participation in this research are:</w:t>
      </w:r>
    </w:p>
    <w:p w14:paraId="039E219E"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647C6F68"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If you decide to take part you are still free to withdraw at any time and without giving a reason. You also have the choice to stop the interview at any time or decline to answer particular questions. Withdrawing from the interview will not result in any negative effects or consequences to you. If you decide to withdraw information after the interview this is possible for up to 4 weeks post interview by which time the data will have been anonymised, coded, analysed and prepared for writing.</w:t>
      </w:r>
    </w:p>
    <w:p w14:paraId="14CACDCA"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Your answers and information will be kept private and confidential. Any comments we use will be done so anonymously and not linked to you. Information will be anonymised by use of false names and removal of identifiable detail in the transcripts and reports.</w:t>
      </w:r>
    </w:p>
    <w:p w14:paraId="43456C2A" w14:textId="2C3332B5" w:rsidR="00200DAD"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 We will only record interviews and take notes with consent, and information will not be used for any other purposes or be available to any other parties than the purpose of the study , A master file of participants’ names with corresponding identification codes, transcripts and audio recordings will be stored securely with password protection on one designated computer by the principal investigator who will also be responsible for sharing data with other identified researchers who require access to analyse or check data. Audio recordings will be destroyed </w:t>
      </w:r>
      <w:r w:rsidRPr="00820FA9">
        <w:rPr>
          <w:rFonts w:ascii="Arial" w:hAnsi="Arial" w:cs="Arial"/>
          <w:b w:val="0"/>
          <w:bCs w:val="0"/>
          <w:i w:val="0"/>
          <w:iCs w:val="0"/>
          <w:sz w:val="22"/>
          <w:szCs w:val="22"/>
          <w:lang w:val="en-GB"/>
        </w:rPr>
        <w:lastRenderedPageBreak/>
        <w:t xml:space="preserve">once translation has been checked with other anonymised data destroyed after five years and/or two years post publication.  </w:t>
      </w:r>
    </w:p>
    <w:p w14:paraId="432D0639" w14:textId="77777777" w:rsidR="000A7AED" w:rsidRPr="00820FA9" w:rsidRDefault="000A7AE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6EA6EEEA" w14:textId="77777777" w:rsidR="00200DAD" w:rsidRPr="00733073" w:rsidRDefault="00200DAD" w:rsidP="00FF53B5">
      <w:pPr>
        <w:pStyle w:val="BodyText"/>
        <w:tabs>
          <w:tab w:val="left" w:pos="3969"/>
        </w:tabs>
        <w:spacing w:line="276" w:lineRule="auto"/>
        <w:contextualSpacing/>
        <w:jc w:val="both"/>
        <w:rPr>
          <w:rFonts w:ascii="Arial" w:hAnsi="Arial" w:cs="Arial"/>
          <w:i w:val="0"/>
          <w:iCs w:val="0"/>
          <w:sz w:val="22"/>
          <w:szCs w:val="22"/>
          <w:lang w:val="en-GB"/>
        </w:rPr>
      </w:pPr>
      <w:r w:rsidRPr="00733073">
        <w:rPr>
          <w:rFonts w:ascii="Arial" w:hAnsi="Arial" w:cs="Arial"/>
          <w:i w:val="0"/>
          <w:iCs w:val="0"/>
          <w:sz w:val="22"/>
          <w:szCs w:val="22"/>
          <w:lang w:val="en-GB"/>
        </w:rPr>
        <w:t xml:space="preserve">What are the risks and benefits of participating? </w:t>
      </w:r>
    </w:p>
    <w:p w14:paraId="1528857D" w14:textId="34F6BA58"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The main benefit of participating is the opportunity to help to improve the services that MSF provides, this can be directly (patients at risk of disease and malnutrition) or indirectly (family members or social circles) may result in benefit to the participant in the longer term. We aim to speak with people who </w:t>
      </w:r>
      <w:r w:rsidR="006A5015">
        <w:rPr>
          <w:rFonts w:ascii="Arial" w:hAnsi="Arial" w:cs="Arial"/>
          <w:b w:val="0"/>
          <w:bCs w:val="0"/>
          <w:i w:val="0"/>
          <w:iCs w:val="0"/>
          <w:sz w:val="22"/>
          <w:szCs w:val="22"/>
          <w:lang w:val="en-GB"/>
        </w:rPr>
        <w:t>play an active role in the running of the community disease surveillance</w:t>
      </w:r>
      <w:r w:rsidRPr="00820FA9">
        <w:rPr>
          <w:rFonts w:ascii="Arial" w:hAnsi="Arial" w:cs="Arial"/>
          <w:b w:val="0"/>
          <w:bCs w:val="0"/>
          <w:i w:val="0"/>
          <w:iCs w:val="0"/>
          <w:sz w:val="22"/>
          <w:szCs w:val="22"/>
          <w:lang w:val="en-GB"/>
        </w:rPr>
        <w:t xml:space="preserve"> and don’t foresee any stigma being associated with participation to this study. However, there is a risk participants may feel distressed by talking about difficult or sad health experiences during the interview. For this, we aim to link with existing support teams should any specific needs for psychosocial support arise. We will treat interviews as anonymous and confidential. Should information be shared in the interview that reveals risk or harm to the participant or others (i.e. concerns that would require response of a medical nature) we will support the participant to inform the relevant authority. We hope that people will feel free to talk openly about their experiences and opinions. </w:t>
      </w:r>
    </w:p>
    <w:p w14:paraId="4E95D743" w14:textId="77777777" w:rsidR="00200DAD" w:rsidRPr="00980726" w:rsidRDefault="00200DAD" w:rsidP="00FF53B5">
      <w:pPr>
        <w:pStyle w:val="BodyText"/>
        <w:tabs>
          <w:tab w:val="left" w:pos="3969"/>
        </w:tabs>
        <w:spacing w:line="276" w:lineRule="auto"/>
        <w:contextualSpacing/>
        <w:jc w:val="both"/>
        <w:rPr>
          <w:rFonts w:ascii="Arial" w:hAnsi="Arial" w:cs="Arial"/>
          <w:i w:val="0"/>
          <w:iCs w:val="0"/>
          <w:sz w:val="22"/>
          <w:szCs w:val="22"/>
          <w:lang w:val="en-GB"/>
        </w:rPr>
      </w:pPr>
    </w:p>
    <w:p w14:paraId="2E1E124C" w14:textId="77777777" w:rsidR="00200DAD" w:rsidRPr="00980726" w:rsidRDefault="00200DAD" w:rsidP="00FF53B5">
      <w:pPr>
        <w:pStyle w:val="BodyText"/>
        <w:tabs>
          <w:tab w:val="left" w:pos="3969"/>
        </w:tabs>
        <w:spacing w:line="276" w:lineRule="auto"/>
        <w:contextualSpacing/>
        <w:jc w:val="both"/>
        <w:rPr>
          <w:rFonts w:ascii="Arial" w:hAnsi="Arial" w:cs="Arial"/>
          <w:i w:val="0"/>
          <w:iCs w:val="0"/>
          <w:sz w:val="22"/>
          <w:szCs w:val="22"/>
          <w:lang w:val="en-GB"/>
        </w:rPr>
      </w:pPr>
      <w:r w:rsidRPr="00980726">
        <w:rPr>
          <w:rFonts w:ascii="Arial" w:hAnsi="Arial" w:cs="Arial"/>
          <w:i w:val="0"/>
          <w:iCs w:val="0"/>
          <w:sz w:val="22"/>
          <w:szCs w:val="22"/>
          <w:lang w:val="en-GB"/>
        </w:rPr>
        <w:t xml:space="preserve">What are the next steps? </w:t>
      </w:r>
    </w:p>
    <w:p w14:paraId="52B0C726" w14:textId="5EA0B786"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If you would like to take </w:t>
      </w:r>
      <w:r w:rsidR="002613F3" w:rsidRPr="00820FA9">
        <w:rPr>
          <w:rFonts w:ascii="Arial" w:hAnsi="Arial" w:cs="Arial"/>
          <w:b w:val="0"/>
          <w:bCs w:val="0"/>
          <w:i w:val="0"/>
          <w:iCs w:val="0"/>
          <w:sz w:val="22"/>
          <w:szCs w:val="22"/>
          <w:lang w:val="en-GB"/>
        </w:rPr>
        <w:t>part,</w:t>
      </w:r>
      <w:r w:rsidRPr="00820FA9">
        <w:rPr>
          <w:rFonts w:ascii="Arial" w:hAnsi="Arial" w:cs="Arial"/>
          <w:b w:val="0"/>
          <w:bCs w:val="0"/>
          <w:i w:val="0"/>
          <w:iCs w:val="0"/>
          <w:sz w:val="22"/>
          <w:szCs w:val="22"/>
          <w:lang w:val="en-GB"/>
        </w:rPr>
        <w:t xml:space="preserve"> please inform field study investigators: </w:t>
      </w:r>
    </w:p>
    <w:p w14:paraId="62D4D8F7"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We will then arrange a convenient time for the interview. Prior to the interview, we will explain the research project in more detail, discuss any questions you have, and ask you to complete a consent form.</w:t>
      </w:r>
    </w:p>
    <w:p w14:paraId="1A94659B"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Contact details: </w:t>
      </w:r>
    </w:p>
    <w:p w14:paraId="4A0AB809"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Bashir Ali </w:t>
      </w:r>
      <w:proofErr w:type="spellStart"/>
      <w:r w:rsidRPr="00820FA9">
        <w:rPr>
          <w:rFonts w:ascii="Arial" w:hAnsi="Arial" w:cs="Arial"/>
          <w:b w:val="0"/>
          <w:bCs w:val="0"/>
          <w:i w:val="0"/>
          <w:iCs w:val="0"/>
          <w:sz w:val="22"/>
          <w:szCs w:val="22"/>
          <w:lang w:val="en-GB"/>
        </w:rPr>
        <w:t>Dubad</w:t>
      </w:r>
      <w:proofErr w:type="spellEnd"/>
    </w:p>
    <w:p w14:paraId="18430B1C"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roofErr w:type="spellStart"/>
      <w:r w:rsidRPr="00820FA9">
        <w:rPr>
          <w:rFonts w:ascii="Arial" w:hAnsi="Arial" w:cs="Arial"/>
          <w:b w:val="0"/>
          <w:bCs w:val="0"/>
          <w:i w:val="0"/>
          <w:iCs w:val="0"/>
          <w:sz w:val="22"/>
          <w:szCs w:val="22"/>
          <w:lang w:val="en-GB"/>
        </w:rPr>
        <w:t>tel</w:t>
      </w:r>
      <w:proofErr w:type="spellEnd"/>
      <w:r w:rsidRPr="00820FA9">
        <w:rPr>
          <w:rFonts w:ascii="Arial" w:hAnsi="Arial" w:cs="Arial"/>
          <w:b w:val="0"/>
          <w:bCs w:val="0"/>
          <w:i w:val="0"/>
          <w:iCs w:val="0"/>
          <w:sz w:val="22"/>
          <w:szCs w:val="22"/>
          <w:lang w:val="en-GB"/>
        </w:rPr>
        <w:t xml:space="preserve">: </w:t>
      </w:r>
    </w:p>
    <w:p w14:paraId="5F0E02D8"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378FF1DC"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Name and contact details of *third party: to be confirmed at study site. </w:t>
      </w:r>
    </w:p>
    <w:p w14:paraId="283E5326"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7A08A48E"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*Attention to participant’s rights will be addressed through a community member in consultation with local community leaders, local groups and health workers who will help identify such a person to ensure the participants’ feel comfortable to discuss their participation.</w:t>
      </w:r>
    </w:p>
    <w:p w14:paraId="389DCDED"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u w:val="single"/>
          <w:lang w:val="en-GB"/>
        </w:rPr>
      </w:pPr>
    </w:p>
    <w:p w14:paraId="18F1DE22"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u w:val="single"/>
          <w:lang w:val="en-GB"/>
        </w:rPr>
      </w:pPr>
      <w:r w:rsidRPr="00820FA9">
        <w:rPr>
          <w:rFonts w:ascii="Arial" w:hAnsi="Arial" w:cs="Arial"/>
          <w:b w:val="0"/>
          <w:bCs w:val="0"/>
          <w:i w:val="0"/>
          <w:iCs w:val="0"/>
          <w:sz w:val="22"/>
          <w:szCs w:val="22"/>
          <w:u w:val="single"/>
          <w:lang w:val="en-GB"/>
        </w:rPr>
        <w:t xml:space="preserve">PART 2: </w:t>
      </w:r>
    </w:p>
    <w:p w14:paraId="11E37A72"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5EDD34D0"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u w:val="single"/>
          <w:lang w:val="en-GB"/>
        </w:rPr>
      </w:pPr>
      <w:r w:rsidRPr="00820FA9">
        <w:rPr>
          <w:rFonts w:ascii="Arial" w:hAnsi="Arial" w:cs="Arial"/>
          <w:b w:val="0"/>
          <w:bCs w:val="0"/>
          <w:i w:val="0"/>
          <w:iCs w:val="0"/>
          <w:sz w:val="22"/>
          <w:szCs w:val="22"/>
          <w:u w:val="single"/>
          <w:lang w:val="en-GB"/>
        </w:rPr>
        <w:t>VERBAL CONSENT PROCEDURE GUIDE FOR PARTICIPANTS IN INDIVIDUAL INTERVIEWS 18 years of age and older</w:t>
      </w:r>
    </w:p>
    <w:p w14:paraId="674001C0"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Ethics Committee Ref: ___2124_____________</w:t>
      </w:r>
    </w:p>
    <w:p w14:paraId="1D901C10"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Please say that you have fully understood the Information Sheet and/or listened to and understood an explanation about the research. </w:t>
      </w:r>
    </w:p>
    <w:p w14:paraId="3C914836"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2C8C1483"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Study Title: </w:t>
      </w:r>
      <w:r w:rsidRPr="00820FA9">
        <w:rPr>
          <w:rFonts w:ascii="Arial" w:hAnsi="Arial" w:cs="Arial"/>
          <w:b w:val="0"/>
          <w:bCs w:val="0"/>
          <w:i w:val="0"/>
          <w:iCs w:val="0"/>
          <w:sz w:val="22"/>
          <w:szCs w:val="22"/>
          <w:lang w:val="en-GB"/>
        </w:rPr>
        <w:tab/>
      </w:r>
    </w:p>
    <w:p w14:paraId="66353471" w14:textId="77777777" w:rsidR="00FF53B5" w:rsidRPr="00820FA9" w:rsidRDefault="00FF53B5"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Comparative evaluation of community event-based and indicator-based components of MSF’s ‘Tea Team Surveillance System’ in the Somali Region, Ethiopia.</w:t>
      </w:r>
    </w:p>
    <w:p w14:paraId="17C39DF5"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ab/>
      </w:r>
    </w:p>
    <w:p w14:paraId="468F7581"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Thank you for considering taking part in this research. The person organizing the research must explain the project to you before you agree to take part. If you have any questions arising from the Information Sheet or explanation already given to you, please ask the researcher </w:t>
      </w:r>
      <w:r w:rsidRPr="00820FA9">
        <w:rPr>
          <w:rFonts w:ascii="Arial" w:hAnsi="Arial" w:cs="Arial"/>
          <w:b w:val="0"/>
          <w:bCs w:val="0"/>
          <w:i w:val="0"/>
          <w:iCs w:val="0"/>
          <w:sz w:val="22"/>
          <w:szCs w:val="22"/>
          <w:lang w:val="en-GB"/>
        </w:rPr>
        <w:lastRenderedPageBreak/>
        <w:t>before you decide whether to join in. You will be given a copy of this guidance to verbal consent to keep and refer to at any time:</w:t>
      </w:r>
    </w:p>
    <w:p w14:paraId="089BA3DE" w14:textId="23A83472" w:rsidR="00200DAD"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06F0AD91" w14:textId="77777777" w:rsidR="00980726" w:rsidRPr="00820FA9" w:rsidRDefault="00980726"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55EA327F"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VERBAL CONSENT GUIDE:</w:t>
      </w:r>
    </w:p>
    <w:p w14:paraId="14A00A7B" w14:textId="03777DF6"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1. I have read and understood the information sheet and/or had a full explanation of the research study and what my participation means.</w:t>
      </w:r>
      <w:r w:rsidR="00401AD3">
        <w:rPr>
          <w:rFonts w:ascii="Arial" w:hAnsi="Arial" w:cs="Arial"/>
          <w:b w:val="0"/>
          <w:bCs w:val="0"/>
          <w:i w:val="0"/>
          <w:iCs w:val="0"/>
          <w:sz w:val="22"/>
          <w:szCs w:val="22"/>
          <w:lang w:val="en-GB"/>
        </w:rPr>
        <w:t xml:space="preserve"> Yes/No</w:t>
      </w:r>
    </w:p>
    <w:p w14:paraId="5ABECA14" w14:textId="3A6EA98D"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2. I have had the opportunity to ask questions and discuss the </w:t>
      </w:r>
      <w:proofErr w:type="gramStart"/>
      <w:r w:rsidRPr="00820FA9">
        <w:rPr>
          <w:rFonts w:ascii="Arial" w:hAnsi="Arial" w:cs="Arial"/>
          <w:b w:val="0"/>
          <w:bCs w:val="0"/>
          <w:i w:val="0"/>
          <w:iCs w:val="0"/>
          <w:sz w:val="22"/>
          <w:szCs w:val="22"/>
          <w:lang w:val="en-GB"/>
        </w:rPr>
        <w:t xml:space="preserve">study </w:t>
      </w:r>
      <w:r w:rsidR="00401AD3">
        <w:rPr>
          <w:rFonts w:ascii="Arial" w:hAnsi="Arial" w:cs="Arial"/>
          <w:b w:val="0"/>
          <w:bCs w:val="0"/>
          <w:i w:val="0"/>
          <w:iCs w:val="0"/>
          <w:sz w:val="22"/>
          <w:szCs w:val="22"/>
          <w:lang w:val="en-GB"/>
        </w:rPr>
        <w:t xml:space="preserve"> Yes</w:t>
      </w:r>
      <w:proofErr w:type="gramEnd"/>
      <w:r w:rsidR="00401AD3">
        <w:rPr>
          <w:rFonts w:ascii="Arial" w:hAnsi="Arial" w:cs="Arial"/>
          <w:b w:val="0"/>
          <w:bCs w:val="0"/>
          <w:i w:val="0"/>
          <w:iCs w:val="0"/>
          <w:sz w:val="22"/>
          <w:szCs w:val="22"/>
          <w:lang w:val="en-GB"/>
        </w:rPr>
        <w:t>/No</w:t>
      </w:r>
    </w:p>
    <w:p w14:paraId="645B4059" w14:textId="22A59149"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3. I understand that I may withdraw from the study at any time without giving a reason and without personal consequence. I understand that I will be able to withdraw my data up to 4 weeks post interview by which time the data will have been anonymised, coded, analysed and prepared for writing. </w:t>
      </w:r>
      <w:r w:rsidR="00401AD3">
        <w:rPr>
          <w:rFonts w:ascii="Arial" w:hAnsi="Arial" w:cs="Arial"/>
          <w:b w:val="0"/>
          <w:bCs w:val="0"/>
          <w:i w:val="0"/>
          <w:iCs w:val="0"/>
          <w:sz w:val="22"/>
          <w:szCs w:val="22"/>
          <w:lang w:val="en-GB"/>
        </w:rPr>
        <w:t xml:space="preserve"> Yes/No</w:t>
      </w:r>
    </w:p>
    <w:p w14:paraId="1BC0836E" w14:textId="6C0D64C6"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4. I understand that the information I give may form part of a published report and that I can choose to receive a summary copy. </w:t>
      </w:r>
      <w:r w:rsidR="00401AD3">
        <w:rPr>
          <w:rFonts w:ascii="Arial" w:hAnsi="Arial" w:cs="Arial"/>
          <w:b w:val="0"/>
          <w:bCs w:val="0"/>
          <w:i w:val="0"/>
          <w:iCs w:val="0"/>
          <w:sz w:val="22"/>
          <w:szCs w:val="22"/>
          <w:lang w:val="en-GB"/>
        </w:rPr>
        <w:t xml:space="preserve"> Yes/No</w:t>
      </w:r>
    </w:p>
    <w:p w14:paraId="437ED86B" w14:textId="7F6DACD5"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5. I understand that confidentiality and anonymity will be maintained by way of removing names and other identifying information from the data as soon as possible by not revealing individuals’ identities in any reports of the study, and by not divulging the information to persons or organizations requesting it without the research participant’s permission.</w:t>
      </w:r>
      <w:r w:rsidR="00401AD3">
        <w:rPr>
          <w:rFonts w:ascii="Arial" w:hAnsi="Arial" w:cs="Arial"/>
          <w:b w:val="0"/>
          <w:bCs w:val="0"/>
          <w:i w:val="0"/>
          <w:iCs w:val="0"/>
          <w:sz w:val="22"/>
          <w:szCs w:val="22"/>
          <w:lang w:val="en-GB"/>
        </w:rPr>
        <w:t xml:space="preserve"> Yes/No</w:t>
      </w:r>
    </w:p>
    <w:p w14:paraId="74416951" w14:textId="29462CC9" w:rsidR="00200DAD" w:rsidRPr="00820FA9" w:rsidRDefault="00200DAD" w:rsidP="00FF53B5">
      <w:pPr>
        <w:pStyle w:val="BodyText"/>
        <w:spacing w:line="276" w:lineRule="auto"/>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6.I understand that if information shared in the interview indicates a risk of harm to my health or the health of others (for example a notifiable disease such as polio or measles) the investigators will refer to the appropriate medical authority for treatment and advice. </w:t>
      </w:r>
      <w:r w:rsidR="00401AD3">
        <w:rPr>
          <w:rFonts w:ascii="Arial" w:hAnsi="Arial" w:cs="Arial"/>
          <w:b w:val="0"/>
          <w:bCs w:val="0"/>
          <w:i w:val="0"/>
          <w:iCs w:val="0"/>
          <w:sz w:val="22"/>
          <w:szCs w:val="22"/>
          <w:lang w:val="en-GB"/>
        </w:rPr>
        <w:t xml:space="preserve"> Yes/No</w:t>
      </w:r>
    </w:p>
    <w:p w14:paraId="0C725093" w14:textId="4D9E16DB" w:rsidR="00200DAD" w:rsidRDefault="00200DAD" w:rsidP="00FF53B5">
      <w:pPr>
        <w:pStyle w:val="BodyText"/>
        <w:spacing w:line="276" w:lineRule="auto"/>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7. I agree that the research team may use my anonymised data for future analysis which may lead to further publications; all conditions above would be respected. </w:t>
      </w:r>
      <w:r w:rsidR="00401AD3">
        <w:rPr>
          <w:rFonts w:ascii="Arial" w:hAnsi="Arial" w:cs="Arial"/>
          <w:b w:val="0"/>
          <w:bCs w:val="0"/>
          <w:i w:val="0"/>
          <w:iCs w:val="0"/>
          <w:sz w:val="22"/>
          <w:szCs w:val="22"/>
          <w:lang w:val="en-GB"/>
        </w:rPr>
        <w:t xml:space="preserve"> Yes/No</w:t>
      </w:r>
    </w:p>
    <w:p w14:paraId="635B013D" w14:textId="77777777" w:rsidR="0093714B" w:rsidRPr="00820FA9" w:rsidRDefault="0093714B" w:rsidP="00FF53B5">
      <w:pPr>
        <w:pStyle w:val="BodyText"/>
        <w:spacing w:line="276" w:lineRule="auto"/>
        <w:rPr>
          <w:rFonts w:ascii="Arial" w:hAnsi="Arial" w:cs="Arial"/>
          <w:b w:val="0"/>
          <w:bCs w:val="0"/>
          <w:i w:val="0"/>
          <w:iCs w:val="0"/>
          <w:sz w:val="22"/>
          <w:szCs w:val="22"/>
          <w:lang w:val="en-GB"/>
        </w:rPr>
      </w:pPr>
    </w:p>
    <w:p w14:paraId="1889CC87" w14:textId="05DE691F" w:rsidR="00200DAD"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8. I consent to my interview being recorded. </w:t>
      </w:r>
      <w:r w:rsidR="0093714B">
        <w:rPr>
          <w:rFonts w:ascii="Arial" w:hAnsi="Arial" w:cs="Arial"/>
          <w:b w:val="0"/>
          <w:bCs w:val="0"/>
          <w:i w:val="0"/>
          <w:iCs w:val="0"/>
          <w:sz w:val="22"/>
          <w:szCs w:val="22"/>
          <w:lang w:val="en-GB"/>
        </w:rPr>
        <w:t xml:space="preserve"> Yes/No</w:t>
      </w:r>
    </w:p>
    <w:p w14:paraId="5CD5F348" w14:textId="77777777" w:rsidR="0093714B" w:rsidRPr="00820FA9" w:rsidRDefault="0093714B" w:rsidP="00FF53B5">
      <w:pPr>
        <w:pStyle w:val="BodyText"/>
        <w:tabs>
          <w:tab w:val="left" w:pos="3969"/>
        </w:tabs>
        <w:spacing w:line="276" w:lineRule="auto"/>
        <w:contextualSpacing/>
        <w:jc w:val="both"/>
        <w:rPr>
          <w:rFonts w:ascii="Arial" w:hAnsi="Arial" w:cs="Arial"/>
          <w:b w:val="0"/>
          <w:bCs w:val="0"/>
          <w:i w:val="0"/>
          <w:iCs w:val="0"/>
          <w:sz w:val="22"/>
          <w:szCs w:val="22"/>
          <w:lang w:val="en-GB"/>
        </w:rPr>
      </w:pPr>
    </w:p>
    <w:p w14:paraId="79782890" w14:textId="77777777"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9. Feedback of study findings </w:t>
      </w:r>
    </w:p>
    <w:p w14:paraId="11B90E22" w14:textId="15704CDC"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I would like to receive a summary of the study findings and undertake to collect them from the MSF Clinic located at ………………………………………..</w:t>
      </w:r>
      <w:r w:rsidR="0093714B">
        <w:rPr>
          <w:rFonts w:ascii="Arial" w:hAnsi="Arial" w:cs="Arial"/>
          <w:b w:val="0"/>
          <w:bCs w:val="0"/>
          <w:i w:val="0"/>
          <w:iCs w:val="0"/>
          <w:sz w:val="22"/>
          <w:szCs w:val="22"/>
          <w:lang w:val="en-GB"/>
        </w:rPr>
        <w:t xml:space="preserve"> Yes/No</w:t>
      </w:r>
    </w:p>
    <w:p w14:paraId="035FDE89" w14:textId="67DFF772" w:rsidR="00200DAD" w:rsidRPr="00820FA9" w:rsidRDefault="00200DAD" w:rsidP="00FF53B5">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 xml:space="preserve"> I do not need to receive a summary of the study findings.</w:t>
      </w:r>
      <w:r w:rsidR="0093714B">
        <w:rPr>
          <w:rFonts w:ascii="Arial" w:hAnsi="Arial" w:cs="Arial"/>
          <w:b w:val="0"/>
          <w:bCs w:val="0"/>
          <w:i w:val="0"/>
          <w:iCs w:val="0"/>
          <w:sz w:val="22"/>
          <w:szCs w:val="22"/>
          <w:lang w:val="en-GB"/>
        </w:rPr>
        <w:t xml:space="preserve"> Yes/No</w:t>
      </w:r>
    </w:p>
    <w:p w14:paraId="0FE8D962"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p>
    <w:p w14:paraId="72E82D23"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Date and Record of verbal consent:</w:t>
      </w:r>
    </w:p>
    <w:p w14:paraId="50187BD2"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We have fully explained the research study described in this form. We have answered the participant questions and will answer any future questions to the best of our ability. We have ensured the participant is competent to consent and understood what they were consenting to.</w:t>
      </w:r>
    </w:p>
    <w:p w14:paraId="5652F48A"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p>
    <w:p w14:paraId="477C3663"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Printed name of field study investigator obtaining verbal consent for participation in the study:</w:t>
      </w:r>
    </w:p>
    <w:p w14:paraId="033F4F28" w14:textId="6E834B7C"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_______________________________________</w:t>
      </w:r>
    </w:p>
    <w:p w14:paraId="3DF3C1AB" w14:textId="77777777" w:rsidR="000A1C51" w:rsidRPr="00820FA9" w:rsidRDefault="000A1C51" w:rsidP="00200DAD">
      <w:pPr>
        <w:pStyle w:val="BodyText"/>
        <w:tabs>
          <w:tab w:val="left" w:pos="3969"/>
        </w:tabs>
        <w:spacing w:line="276" w:lineRule="auto"/>
        <w:contextualSpacing/>
        <w:jc w:val="both"/>
        <w:rPr>
          <w:rFonts w:ascii="Arial" w:hAnsi="Arial" w:cs="Arial"/>
          <w:b w:val="0"/>
          <w:bCs w:val="0"/>
          <w:i w:val="0"/>
          <w:iCs w:val="0"/>
          <w:sz w:val="22"/>
          <w:szCs w:val="22"/>
          <w:lang w:val="en-GB"/>
        </w:rPr>
      </w:pPr>
    </w:p>
    <w:p w14:paraId="2ECC672E"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Signature of field study investigator obtaining verbal consent for participation in the study:</w:t>
      </w:r>
    </w:p>
    <w:p w14:paraId="729F2BA6"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_______________________________________</w:t>
      </w:r>
    </w:p>
    <w:p w14:paraId="515591E1" w14:textId="77777777" w:rsidR="000A1C51" w:rsidRPr="00820FA9" w:rsidRDefault="000A1C51" w:rsidP="00200DAD">
      <w:pPr>
        <w:pStyle w:val="BodyText"/>
        <w:tabs>
          <w:tab w:val="left" w:pos="3969"/>
        </w:tabs>
        <w:spacing w:line="276" w:lineRule="auto"/>
        <w:contextualSpacing/>
        <w:jc w:val="both"/>
        <w:rPr>
          <w:rFonts w:ascii="Arial" w:hAnsi="Arial" w:cs="Arial"/>
          <w:b w:val="0"/>
          <w:bCs w:val="0"/>
          <w:i w:val="0"/>
          <w:iCs w:val="0"/>
          <w:sz w:val="22"/>
          <w:szCs w:val="22"/>
          <w:lang w:val="en-GB"/>
        </w:rPr>
      </w:pPr>
    </w:p>
    <w:p w14:paraId="5F5A6B46" w14:textId="26A2DF19"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Printed name of field study investigator obtaining verbal consent for interview to be audio recorded:</w:t>
      </w:r>
      <w:r w:rsidRPr="00820FA9" w:rsidDel="00015F1A">
        <w:rPr>
          <w:rFonts w:ascii="Arial" w:hAnsi="Arial" w:cs="Arial"/>
          <w:b w:val="0"/>
          <w:bCs w:val="0"/>
          <w:i w:val="0"/>
          <w:iCs w:val="0"/>
          <w:sz w:val="22"/>
          <w:szCs w:val="22"/>
          <w:lang w:val="en-GB"/>
        </w:rPr>
        <w:t xml:space="preserve"> </w:t>
      </w:r>
    </w:p>
    <w:p w14:paraId="2AD252E5"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________________________________________</w:t>
      </w:r>
    </w:p>
    <w:p w14:paraId="1E61C7D3" w14:textId="77777777" w:rsidR="000A1C51" w:rsidRPr="00820FA9" w:rsidRDefault="000A1C51" w:rsidP="00200DAD">
      <w:pPr>
        <w:pStyle w:val="BodyText"/>
        <w:tabs>
          <w:tab w:val="left" w:pos="3969"/>
        </w:tabs>
        <w:spacing w:line="276" w:lineRule="auto"/>
        <w:contextualSpacing/>
        <w:jc w:val="both"/>
        <w:rPr>
          <w:rFonts w:ascii="Arial" w:hAnsi="Arial" w:cs="Arial"/>
          <w:b w:val="0"/>
          <w:bCs w:val="0"/>
          <w:i w:val="0"/>
          <w:iCs w:val="0"/>
          <w:sz w:val="22"/>
          <w:szCs w:val="22"/>
          <w:lang w:val="en-GB"/>
        </w:rPr>
      </w:pPr>
    </w:p>
    <w:p w14:paraId="61C2D556" w14:textId="5ACA4FBC"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Signature of field study investigator obtaining verbal consent for interview to be audio recorded:</w:t>
      </w:r>
    </w:p>
    <w:p w14:paraId="0A7F1C49"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lastRenderedPageBreak/>
        <w:t xml:space="preserve">Date: </w:t>
      </w:r>
    </w:p>
    <w:p w14:paraId="496CE068" w14:textId="77777777" w:rsidR="00200DAD" w:rsidRPr="00820FA9" w:rsidRDefault="00200DAD" w:rsidP="00200DAD">
      <w:pPr>
        <w:pStyle w:val="BodyText"/>
        <w:tabs>
          <w:tab w:val="left" w:pos="3969"/>
        </w:tabs>
        <w:spacing w:line="276" w:lineRule="auto"/>
        <w:contextualSpacing/>
        <w:jc w:val="both"/>
        <w:rPr>
          <w:rFonts w:ascii="Arial" w:hAnsi="Arial" w:cs="Arial"/>
          <w:b w:val="0"/>
          <w:bCs w:val="0"/>
          <w:i w:val="0"/>
          <w:iCs w:val="0"/>
          <w:sz w:val="22"/>
          <w:szCs w:val="22"/>
          <w:lang w:val="en-GB"/>
        </w:rPr>
      </w:pPr>
      <w:r w:rsidRPr="00820FA9">
        <w:rPr>
          <w:rFonts w:ascii="Arial" w:hAnsi="Arial" w:cs="Arial"/>
          <w:b w:val="0"/>
          <w:bCs w:val="0"/>
          <w:i w:val="0"/>
          <w:iCs w:val="0"/>
          <w:sz w:val="22"/>
          <w:szCs w:val="22"/>
          <w:lang w:val="en-GB"/>
        </w:rPr>
        <w:t>________________________________________</w:t>
      </w:r>
    </w:p>
    <w:p w14:paraId="70E9BEFC" w14:textId="5A3F5756" w:rsidR="00200DAD" w:rsidRDefault="00200DAD" w:rsidP="00200DAD">
      <w:pPr>
        <w:pStyle w:val="BodyText"/>
        <w:tabs>
          <w:tab w:val="left" w:pos="3969"/>
        </w:tabs>
        <w:spacing w:line="276" w:lineRule="auto"/>
        <w:contextualSpacing/>
        <w:jc w:val="both"/>
        <w:rPr>
          <w:rFonts w:asciiTheme="minorHAnsi" w:hAnsiTheme="minorHAnsi" w:cs="Arial"/>
          <w:b w:val="0"/>
          <w:sz w:val="22"/>
          <w:szCs w:val="22"/>
          <w:u w:val="single"/>
          <w:lang w:val="en-GB"/>
        </w:rPr>
      </w:pPr>
    </w:p>
    <w:p w14:paraId="4B0658E8" w14:textId="4D8D8DE1" w:rsidR="00980726" w:rsidRDefault="00980726" w:rsidP="00200DAD">
      <w:pPr>
        <w:pStyle w:val="BodyText"/>
        <w:tabs>
          <w:tab w:val="left" w:pos="3969"/>
        </w:tabs>
        <w:spacing w:line="276" w:lineRule="auto"/>
        <w:contextualSpacing/>
        <w:jc w:val="both"/>
        <w:rPr>
          <w:rFonts w:asciiTheme="minorHAnsi" w:hAnsiTheme="minorHAnsi" w:cs="Arial"/>
          <w:b w:val="0"/>
          <w:sz w:val="22"/>
          <w:szCs w:val="22"/>
          <w:u w:val="single"/>
          <w:lang w:val="en-GB"/>
        </w:rPr>
      </w:pPr>
    </w:p>
    <w:p w14:paraId="4A88C329" w14:textId="77777777" w:rsidR="00980726" w:rsidRDefault="00980726" w:rsidP="00200DAD">
      <w:pPr>
        <w:pStyle w:val="BodyText"/>
        <w:tabs>
          <w:tab w:val="left" w:pos="3969"/>
        </w:tabs>
        <w:spacing w:line="276" w:lineRule="auto"/>
        <w:contextualSpacing/>
        <w:jc w:val="both"/>
        <w:rPr>
          <w:rFonts w:asciiTheme="minorHAnsi" w:hAnsiTheme="minorHAnsi" w:cs="Arial"/>
          <w:b w:val="0"/>
          <w:sz w:val="22"/>
          <w:szCs w:val="22"/>
          <w:u w:val="single"/>
          <w:lang w:val="en-GB"/>
        </w:rPr>
      </w:pPr>
    </w:p>
    <w:p w14:paraId="193EAB22" w14:textId="77777777" w:rsidR="00987471" w:rsidRPr="00987471" w:rsidRDefault="00987471" w:rsidP="00987471">
      <w:pPr>
        <w:rPr>
          <w:lang w:val="en-GB"/>
        </w:rPr>
      </w:pPr>
    </w:p>
    <w:p w14:paraId="58FE9E08" w14:textId="77777777" w:rsidR="00637B02" w:rsidRPr="008C7E69" w:rsidRDefault="008B22D0" w:rsidP="009377AE">
      <w:pPr>
        <w:pStyle w:val="ListParagraph"/>
        <w:numPr>
          <w:ilvl w:val="0"/>
          <w:numId w:val="6"/>
        </w:numPr>
        <w:ind w:left="567" w:hanging="567"/>
        <w:rPr>
          <w:rFonts w:ascii="Arial" w:hAnsi="Arial" w:cs="Arial"/>
          <w:sz w:val="22"/>
          <w:szCs w:val="22"/>
          <w:lang w:val="en-GB"/>
        </w:rPr>
      </w:pPr>
      <w:r w:rsidRPr="008C7E69">
        <w:rPr>
          <w:rFonts w:ascii="Arial" w:hAnsi="Arial" w:cs="Arial"/>
          <w:sz w:val="22"/>
          <w:szCs w:val="22"/>
          <w:lang w:val="en-GB"/>
        </w:rPr>
        <w:t>Key informant topic guide</w:t>
      </w:r>
      <w:r w:rsidR="009377AE" w:rsidRPr="008C7E69">
        <w:rPr>
          <w:rFonts w:ascii="Arial" w:hAnsi="Arial" w:cs="Arial"/>
          <w:sz w:val="22"/>
          <w:szCs w:val="22"/>
          <w:lang w:val="en-GB"/>
        </w:rPr>
        <w:t>, Focus group discussion topic guide,</w:t>
      </w:r>
    </w:p>
    <w:p w14:paraId="3B018DA5" w14:textId="77777777" w:rsidR="00DD2279" w:rsidRPr="008C7E69" w:rsidRDefault="00DD2279" w:rsidP="00DD2279">
      <w:pPr>
        <w:pStyle w:val="ListParagraph"/>
        <w:ind w:left="720"/>
        <w:rPr>
          <w:rFonts w:ascii="Arial" w:hAnsi="Arial" w:cs="Arial"/>
          <w:sz w:val="22"/>
          <w:szCs w:val="22"/>
          <w:lang w:val="en-GB"/>
        </w:rPr>
      </w:pPr>
    </w:p>
    <w:p w14:paraId="45A3CCA1" w14:textId="77777777" w:rsidR="00A37966" w:rsidRPr="008C7E69" w:rsidRDefault="00A37966" w:rsidP="00DD2279">
      <w:pPr>
        <w:pStyle w:val="BodyText"/>
        <w:tabs>
          <w:tab w:val="left" w:pos="3969"/>
        </w:tabs>
        <w:spacing w:after="120" w:line="276" w:lineRule="auto"/>
        <w:contextualSpacing/>
        <w:jc w:val="both"/>
        <w:rPr>
          <w:rFonts w:ascii="Arial" w:hAnsi="Arial" w:cs="Arial"/>
          <w:b w:val="0"/>
          <w:sz w:val="22"/>
          <w:szCs w:val="22"/>
          <w:lang w:val="en-GB"/>
        </w:rPr>
      </w:pPr>
      <w:r w:rsidRPr="008C7E69">
        <w:rPr>
          <w:rFonts w:ascii="Arial" w:hAnsi="Arial" w:cs="Arial"/>
          <w:sz w:val="22"/>
          <w:szCs w:val="22"/>
          <w:lang w:val="en-GB"/>
        </w:rPr>
        <w:t>Key informant</w:t>
      </w:r>
      <w:r w:rsidR="003A0AFB" w:rsidRPr="008C7E69">
        <w:rPr>
          <w:rFonts w:ascii="Arial" w:hAnsi="Arial" w:cs="Arial"/>
          <w:sz w:val="22"/>
          <w:szCs w:val="22"/>
          <w:lang w:val="en-GB"/>
        </w:rPr>
        <w:t xml:space="preserve"> individual</w:t>
      </w:r>
      <w:r w:rsidRPr="008C7E69">
        <w:rPr>
          <w:rFonts w:ascii="Arial" w:hAnsi="Arial" w:cs="Arial"/>
          <w:sz w:val="22"/>
          <w:szCs w:val="22"/>
          <w:lang w:val="en-GB"/>
        </w:rPr>
        <w:t xml:space="preserve"> interviews</w:t>
      </w:r>
      <w:r w:rsidRPr="008C7E69">
        <w:rPr>
          <w:rFonts w:ascii="Arial" w:hAnsi="Arial" w:cs="Arial"/>
          <w:b w:val="0"/>
          <w:sz w:val="22"/>
          <w:szCs w:val="22"/>
          <w:lang w:val="en-GB"/>
        </w:rPr>
        <w:t>:</w:t>
      </w:r>
    </w:p>
    <w:p w14:paraId="37EE2696" w14:textId="745D2410" w:rsidR="00A37966" w:rsidRPr="008C7E69" w:rsidRDefault="00A37966" w:rsidP="00A37966">
      <w:pPr>
        <w:pStyle w:val="BodyText"/>
        <w:tabs>
          <w:tab w:val="left" w:pos="3969"/>
        </w:tabs>
        <w:spacing w:line="276" w:lineRule="auto"/>
        <w:contextualSpacing/>
        <w:jc w:val="both"/>
        <w:rPr>
          <w:rFonts w:ascii="Arial" w:hAnsi="Arial" w:cs="Arial"/>
          <w:bCs w:val="0"/>
          <w:sz w:val="22"/>
          <w:szCs w:val="22"/>
          <w:u w:val="single"/>
          <w:lang w:val="en-GB"/>
        </w:rPr>
      </w:pPr>
      <w:r w:rsidRPr="008C7E69">
        <w:rPr>
          <w:rFonts w:ascii="Arial" w:hAnsi="Arial" w:cs="Arial"/>
          <w:sz w:val="22"/>
          <w:szCs w:val="22"/>
          <w:u w:val="single"/>
          <w:lang w:val="en-GB"/>
        </w:rPr>
        <w:t xml:space="preserve">Data encoders, </w:t>
      </w:r>
      <w:r w:rsidR="00980726">
        <w:rPr>
          <w:rFonts w:ascii="Arial" w:hAnsi="Arial" w:cs="Arial"/>
          <w:sz w:val="22"/>
          <w:szCs w:val="22"/>
          <w:u w:val="single"/>
          <w:lang w:val="en-GB"/>
        </w:rPr>
        <w:t xml:space="preserve">MTL, </w:t>
      </w:r>
      <w:r w:rsidRPr="008C7E69">
        <w:rPr>
          <w:rFonts w:ascii="Arial" w:hAnsi="Arial" w:cs="Arial"/>
          <w:sz w:val="22"/>
          <w:szCs w:val="22"/>
          <w:u w:val="single"/>
          <w:lang w:val="en-GB"/>
        </w:rPr>
        <w:t>health education supervisors and nurse activity supervisors</w:t>
      </w:r>
    </w:p>
    <w:p w14:paraId="464B2A20" w14:textId="77777777" w:rsidR="00A37966" w:rsidRPr="008C7E69" w:rsidRDefault="00A37966" w:rsidP="00A37966">
      <w:pPr>
        <w:pStyle w:val="BodyText"/>
        <w:tabs>
          <w:tab w:val="left" w:pos="3969"/>
        </w:tabs>
        <w:spacing w:line="276" w:lineRule="auto"/>
        <w:contextualSpacing/>
        <w:jc w:val="both"/>
        <w:rPr>
          <w:rFonts w:ascii="Arial" w:hAnsi="Arial" w:cs="Arial"/>
          <w:b w:val="0"/>
          <w:sz w:val="22"/>
          <w:szCs w:val="22"/>
          <w:lang w:val="en-GB"/>
        </w:rPr>
      </w:pPr>
    </w:p>
    <w:p w14:paraId="4C9BDB1A" w14:textId="77777777" w:rsidR="00A37966" w:rsidRPr="008C7E69" w:rsidRDefault="00A37966" w:rsidP="00A37966">
      <w:pPr>
        <w:pStyle w:val="BodyText"/>
        <w:tabs>
          <w:tab w:val="left" w:pos="3969"/>
        </w:tabs>
        <w:spacing w:line="276" w:lineRule="auto"/>
        <w:contextualSpacing/>
        <w:jc w:val="both"/>
        <w:rPr>
          <w:rFonts w:ascii="Arial" w:hAnsi="Arial" w:cs="Arial"/>
          <w:b w:val="0"/>
          <w:sz w:val="22"/>
          <w:szCs w:val="22"/>
          <w:lang w:val="en-GB"/>
        </w:rPr>
      </w:pPr>
      <w:bookmarkStart w:id="112" w:name="_Hlk62577181"/>
      <w:r w:rsidRPr="008C7E69">
        <w:rPr>
          <w:rFonts w:ascii="Arial" w:hAnsi="Arial" w:cs="Arial"/>
          <w:sz w:val="22"/>
          <w:szCs w:val="22"/>
          <w:lang w:val="en-GB"/>
        </w:rPr>
        <w:t>Background:</w:t>
      </w:r>
    </w:p>
    <w:p w14:paraId="1231473F" w14:textId="77777777" w:rsidR="00A37966" w:rsidRPr="008C7E69"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8C7E69">
        <w:rPr>
          <w:rFonts w:ascii="Arial" w:hAnsi="Arial" w:cs="Arial"/>
          <w:b w:val="0"/>
          <w:bCs w:val="0"/>
          <w:sz w:val="22"/>
          <w:szCs w:val="22"/>
          <w:lang w:val="en-GB"/>
        </w:rPr>
        <w:t xml:space="preserve">We would like to understand better how to detect outbreaks in for populations living in </w:t>
      </w:r>
      <w:proofErr w:type="spellStart"/>
      <w:r w:rsidRPr="008C7E69">
        <w:rPr>
          <w:rFonts w:ascii="Arial" w:hAnsi="Arial" w:cs="Arial"/>
          <w:b w:val="0"/>
          <w:bCs w:val="0"/>
          <w:sz w:val="22"/>
          <w:szCs w:val="22"/>
          <w:lang w:val="en-GB"/>
        </w:rPr>
        <w:t>Dool</w:t>
      </w:r>
      <w:r w:rsidR="00636C19" w:rsidRPr="008C7E69">
        <w:rPr>
          <w:rFonts w:ascii="Arial" w:hAnsi="Arial" w:cs="Arial"/>
          <w:b w:val="0"/>
          <w:bCs w:val="0"/>
          <w:sz w:val="22"/>
          <w:szCs w:val="22"/>
          <w:lang w:val="en-GB"/>
        </w:rPr>
        <w:t>l</w:t>
      </w:r>
      <w:r w:rsidRPr="008C7E69">
        <w:rPr>
          <w:rFonts w:ascii="Arial" w:hAnsi="Arial" w:cs="Arial"/>
          <w:b w:val="0"/>
          <w:bCs w:val="0"/>
          <w:sz w:val="22"/>
          <w:szCs w:val="22"/>
          <w:lang w:val="en-GB"/>
        </w:rPr>
        <w:t>o</w:t>
      </w:r>
      <w:proofErr w:type="spellEnd"/>
      <w:r w:rsidRPr="008C7E69">
        <w:rPr>
          <w:rFonts w:ascii="Arial" w:hAnsi="Arial" w:cs="Arial"/>
          <w:b w:val="0"/>
          <w:bCs w:val="0"/>
          <w:sz w:val="22"/>
          <w:szCs w:val="22"/>
          <w:lang w:val="en-GB"/>
        </w:rPr>
        <w:t xml:space="preserve">. If the system being used is accepted, is useful, flexible, and simple in its set up. </w:t>
      </w:r>
    </w:p>
    <w:p w14:paraId="0786E45A" w14:textId="77777777" w:rsidR="00A37966" w:rsidRPr="008C7E69" w:rsidRDefault="00A37966" w:rsidP="00A37966">
      <w:pPr>
        <w:pStyle w:val="BodyText"/>
        <w:tabs>
          <w:tab w:val="left" w:pos="3969"/>
        </w:tabs>
        <w:spacing w:line="276" w:lineRule="auto"/>
        <w:contextualSpacing/>
        <w:jc w:val="both"/>
        <w:rPr>
          <w:rFonts w:ascii="Arial" w:hAnsi="Arial" w:cs="Arial"/>
          <w:sz w:val="22"/>
          <w:szCs w:val="22"/>
          <w:lang w:val="en-GB"/>
        </w:rPr>
      </w:pPr>
      <w:bookmarkStart w:id="113" w:name="_Hlk62652775"/>
    </w:p>
    <w:p w14:paraId="5CF30777" w14:textId="77777777" w:rsidR="00A37966" w:rsidRPr="008C7E69" w:rsidRDefault="00A37966" w:rsidP="00A37966">
      <w:pPr>
        <w:pStyle w:val="BodyText"/>
        <w:tabs>
          <w:tab w:val="left" w:pos="3969"/>
        </w:tabs>
        <w:spacing w:line="276" w:lineRule="auto"/>
        <w:contextualSpacing/>
        <w:jc w:val="both"/>
        <w:rPr>
          <w:rFonts w:ascii="Arial" w:hAnsi="Arial" w:cs="Arial"/>
          <w:sz w:val="22"/>
          <w:szCs w:val="22"/>
          <w:lang w:val="en-GB"/>
        </w:rPr>
      </w:pPr>
      <w:r w:rsidRPr="008C7E69">
        <w:rPr>
          <w:rFonts w:ascii="Arial" w:hAnsi="Arial" w:cs="Arial"/>
          <w:sz w:val="22"/>
          <w:szCs w:val="22"/>
          <w:lang w:val="en-GB"/>
        </w:rPr>
        <w:t xml:space="preserve">Description of the system: </w:t>
      </w:r>
      <w:r w:rsidR="002E47B5" w:rsidRPr="008C7E69">
        <w:rPr>
          <w:rFonts w:ascii="Arial" w:hAnsi="Arial" w:cs="Arial"/>
          <w:sz w:val="22"/>
          <w:szCs w:val="22"/>
          <w:lang w:val="en-GB"/>
        </w:rPr>
        <w:t xml:space="preserve">Event Based surveillance system also known as the </w:t>
      </w:r>
      <w:r w:rsidRPr="008C7E69">
        <w:rPr>
          <w:rFonts w:ascii="Arial" w:hAnsi="Arial" w:cs="Arial"/>
          <w:sz w:val="22"/>
          <w:szCs w:val="22"/>
          <w:lang w:val="en-GB"/>
        </w:rPr>
        <w:t xml:space="preserve">‘Tea Team Surveillance </w:t>
      </w:r>
      <w:r w:rsidR="003A0AFB" w:rsidRPr="008C7E69">
        <w:rPr>
          <w:rFonts w:ascii="Arial" w:hAnsi="Arial" w:cs="Arial"/>
          <w:sz w:val="22"/>
          <w:szCs w:val="22"/>
          <w:lang w:val="en-GB"/>
        </w:rPr>
        <w:t>System’.</w:t>
      </w:r>
      <w:r w:rsidRPr="008C7E69">
        <w:rPr>
          <w:rFonts w:ascii="Arial" w:hAnsi="Arial" w:cs="Arial"/>
          <w:sz w:val="22"/>
          <w:szCs w:val="22"/>
          <w:lang w:val="en-GB"/>
        </w:rPr>
        <w:t xml:space="preserve"> </w:t>
      </w:r>
    </w:p>
    <w:p w14:paraId="727257F7" w14:textId="77777777" w:rsidR="00A37966" w:rsidRPr="008C7E69"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8C7E69">
        <w:rPr>
          <w:rFonts w:ascii="Arial" w:hAnsi="Arial" w:cs="Arial"/>
          <w:b w:val="0"/>
          <w:bCs w:val="0"/>
          <w:sz w:val="22"/>
          <w:szCs w:val="22"/>
          <w:lang w:val="en-GB"/>
        </w:rPr>
        <w:t>Inclusion of community events to investigate disease outbreaks.</w:t>
      </w:r>
    </w:p>
    <w:p w14:paraId="27A5829D" w14:textId="77777777" w:rsidR="00A37966" w:rsidRPr="008C7E69"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8C7E69">
        <w:rPr>
          <w:rFonts w:ascii="Arial" w:hAnsi="Arial" w:cs="Arial"/>
          <w:b w:val="0"/>
          <w:bCs w:val="0"/>
          <w:sz w:val="22"/>
          <w:szCs w:val="22"/>
          <w:lang w:val="en-GB"/>
        </w:rPr>
        <w:t>Inclusion of health worker staff, community health workers (CHWs), and volunteers from pastoralist and settled populations. Local informants and elders functioning as sources for surveillance.</w:t>
      </w:r>
    </w:p>
    <w:p w14:paraId="13907976" w14:textId="77777777" w:rsidR="00A37966" w:rsidRPr="008C7E69"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8C7E69">
        <w:rPr>
          <w:rFonts w:ascii="Arial" w:hAnsi="Arial" w:cs="Arial"/>
          <w:b w:val="0"/>
          <w:bCs w:val="0"/>
          <w:sz w:val="22"/>
          <w:szCs w:val="22"/>
          <w:lang w:val="en-GB"/>
        </w:rPr>
        <w:t xml:space="preserve">All are trained to gather disease and emergency surveillance information as well as to hold regular dialogue (‘tea drinking’) with communities to gather information on health needs, health-seeking behaviours, preferences for healthcare and experience so far with MSF services. </w:t>
      </w:r>
    </w:p>
    <w:p w14:paraId="28904EBA" w14:textId="1B9A8C58" w:rsidR="00A37966" w:rsidRPr="008C7E69" w:rsidRDefault="00CC37FF" w:rsidP="00A37966">
      <w:pPr>
        <w:pStyle w:val="BodyText"/>
        <w:tabs>
          <w:tab w:val="left" w:pos="3969"/>
        </w:tabs>
        <w:spacing w:line="276" w:lineRule="auto"/>
        <w:contextualSpacing/>
        <w:jc w:val="both"/>
        <w:rPr>
          <w:rFonts w:ascii="Arial" w:hAnsi="Arial" w:cs="Arial"/>
          <w:b w:val="0"/>
          <w:bCs w:val="0"/>
          <w:sz w:val="22"/>
          <w:szCs w:val="22"/>
          <w:lang w:val="en-GB"/>
        </w:rPr>
      </w:pPr>
      <w:r w:rsidRPr="008C7E69">
        <w:rPr>
          <w:rFonts w:ascii="Arial" w:hAnsi="Arial" w:cs="Arial"/>
          <w:b w:val="0"/>
          <w:bCs w:val="0"/>
          <w:sz w:val="22"/>
          <w:szCs w:val="22"/>
          <w:lang w:val="en-GB"/>
        </w:rPr>
        <w:t>Three</w:t>
      </w:r>
      <w:r w:rsidR="00A37966" w:rsidRPr="008C7E69">
        <w:rPr>
          <w:rFonts w:ascii="Arial" w:hAnsi="Arial" w:cs="Arial"/>
          <w:b w:val="0"/>
          <w:bCs w:val="0"/>
          <w:sz w:val="22"/>
          <w:szCs w:val="22"/>
          <w:lang w:val="en-GB"/>
        </w:rPr>
        <w:t xml:space="preserve"> sources for data – community, mobile clinic consultation and fixed health facility.</w:t>
      </w:r>
    </w:p>
    <w:bookmarkEnd w:id="113"/>
    <w:p w14:paraId="43290B83" w14:textId="77777777" w:rsidR="004F77A6" w:rsidRPr="008C7E69" w:rsidRDefault="004F77A6" w:rsidP="00A37966">
      <w:pPr>
        <w:pStyle w:val="BodyText"/>
        <w:tabs>
          <w:tab w:val="left" w:pos="3969"/>
        </w:tabs>
        <w:spacing w:line="276" w:lineRule="auto"/>
        <w:contextualSpacing/>
        <w:jc w:val="both"/>
        <w:rPr>
          <w:rFonts w:ascii="Arial" w:hAnsi="Arial" w:cs="Arial"/>
          <w:b w:val="0"/>
          <w:bCs w:val="0"/>
          <w:sz w:val="22"/>
          <w:szCs w:val="22"/>
          <w:lang w:val="en-GB"/>
        </w:rPr>
      </w:pPr>
    </w:p>
    <w:tbl>
      <w:tblPr>
        <w:tblStyle w:val="TableGrid"/>
        <w:tblW w:w="0" w:type="auto"/>
        <w:tblLook w:val="04A0" w:firstRow="1" w:lastRow="0" w:firstColumn="1" w:lastColumn="0" w:noHBand="0" w:noVBand="1"/>
      </w:tblPr>
      <w:tblGrid>
        <w:gridCol w:w="2404"/>
        <w:gridCol w:w="4107"/>
        <w:gridCol w:w="2549"/>
      </w:tblGrid>
      <w:tr w:rsidR="00A37966" w:rsidRPr="00F97D95" w14:paraId="1B01633C" w14:textId="77777777" w:rsidTr="00FA0AEA">
        <w:tc>
          <w:tcPr>
            <w:tcW w:w="3084" w:type="dxa"/>
            <w:shd w:val="clear" w:color="auto" w:fill="F2F2F2" w:themeFill="background1" w:themeFillShade="F2"/>
          </w:tcPr>
          <w:p w14:paraId="18AB878B" w14:textId="77777777" w:rsidR="00A37966" w:rsidRPr="008C7E69" w:rsidRDefault="00A37966" w:rsidP="009F31C4">
            <w:pPr>
              <w:pStyle w:val="BodyText"/>
              <w:spacing w:line="276" w:lineRule="auto"/>
              <w:contextualSpacing/>
              <w:rPr>
                <w:rFonts w:ascii="Arial" w:hAnsi="Arial" w:cs="Arial"/>
                <w:sz w:val="22"/>
                <w:szCs w:val="22"/>
                <w:lang w:val="en-GB"/>
              </w:rPr>
            </w:pPr>
            <w:r w:rsidRPr="008C7E69">
              <w:rPr>
                <w:rFonts w:ascii="Arial" w:hAnsi="Arial" w:cs="Arial"/>
                <w:sz w:val="22"/>
                <w:szCs w:val="22"/>
                <w:lang w:val="en-GB"/>
              </w:rPr>
              <w:t>(1) community indicator</w:t>
            </w:r>
          </w:p>
        </w:tc>
        <w:tc>
          <w:tcPr>
            <w:tcW w:w="5839" w:type="dxa"/>
            <w:shd w:val="clear" w:color="auto" w:fill="F2F2F2" w:themeFill="background1" w:themeFillShade="F2"/>
          </w:tcPr>
          <w:p w14:paraId="077BA901" w14:textId="77777777" w:rsidR="00A37966" w:rsidRPr="008C7E69" w:rsidRDefault="00A37966" w:rsidP="00FA0AEA">
            <w:pPr>
              <w:pStyle w:val="BodyText"/>
              <w:spacing w:line="276" w:lineRule="auto"/>
              <w:contextualSpacing/>
              <w:rPr>
                <w:rFonts w:ascii="Arial" w:hAnsi="Arial" w:cs="Arial"/>
                <w:sz w:val="22"/>
                <w:szCs w:val="22"/>
                <w:lang w:val="en-GB"/>
              </w:rPr>
            </w:pPr>
            <w:r w:rsidRPr="008C7E69">
              <w:rPr>
                <w:rFonts w:ascii="Arial" w:hAnsi="Arial" w:cs="Arial"/>
                <w:sz w:val="22"/>
                <w:szCs w:val="22"/>
                <w:lang w:val="en-GB"/>
              </w:rPr>
              <w:t xml:space="preserve">Monitoring suspected Acute watery diarrhoea, measles, suspected Acute Jaundice Syndrome, suspected Acute Respiratory Tract Infection and, since March 2020 suspect COVID19 (using specific community case definitions) </w:t>
            </w:r>
          </w:p>
        </w:tc>
        <w:tc>
          <w:tcPr>
            <w:tcW w:w="3260" w:type="dxa"/>
            <w:shd w:val="clear" w:color="auto" w:fill="F2F2F2" w:themeFill="background1" w:themeFillShade="F2"/>
          </w:tcPr>
          <w:p w14:paraId="2E0F461C" w14:textId="77777777" w:rsidR="00A37966" w:rsidRPr="008C7E69" w:rsidRDefault="00A37966" w:rsidP="00FA0AEA">
            <w:pPr>
              <w:pStyle w:val="BodyText"/>
              <w:spacing w:line="276" w:lineRule="auto"/>
              <w:contextualSpacing/>
              <w:jc w:val="both"/>
              <w:rPr>
                <w:rFonts w:ascii="Arial" w:hAnsi="Arial" w:cs="Arial"/>
                <w:sz w:val="22"/>
                <w:szCs w:val="22"/>
                <w:lang w:val="en-GB"/>
              </w:rPr>
            </w:pPr>
            <w:r w:rsidRPr="008C7E69">
              <w:rPr>
                <w:rFonts w:ascii="Arial" w:hAnsi="Arial" w:cs="Arial"/>
                <w:sz w:val="22"/>
                <w:szCs w:val="22"/>
                <w:lang w:val="en-GB"/>
              </w:rPr>
              <w:t>Data collected at 15 mobile clinic sites by CHWs</w:t>
            </w:r>
          </w:p>
        </w:tc>
      </w:tr>
      <w:tr w:rsidR="00A37966" w:rsidRPr="00F97D95" w14:paraId="2AEEAA3A" w14:textId="77777777" w:rsidTr="00FA0AEA">
        <w:tc>
          <w:tcPr>
            <w:tcW w:w="3084" w:type="dxa"/>
            <w:shd w:val="clear" w:color="auto" w:fill="F2F2F2" w:themeFill="background1" w:themeFillShade="F2"/>
          </w:tcPr>
          <w:p w14:paraId="1F48BE14" w14:textId="77777777" w:rsidR="00A37966" w:rsidRPr="008C7E69" w:rsidRDefault="00A37966" w:rsidP="009F31C4">
            <w:pPr>
              <w:pStyle w:val="BodyText"/>
              <w:spacing w:line="276" w:lineRule="auto"/>
              <w:contextualSpacing/>
              <w:rPr>
                <w:rFonts w:ascii="Arial" w:hAnsi="Arial" w:cs="Arial"/>
                <w:sz w:val="22"/>
                <w:szCs w:val="22"/>
                <w:lang w:val="en-GB"/>
              </w:rPr>
            </w:pPr>
            <w:r w:rsidRPr="008C7E69">
              <w:rPr>
                <w:rFonts w:ascii="Arial" w:hAnsi="Arial" w:cs="Arial"/>
                <w:sz w:val="22"/>
                <w:szCs w:val="22"/>
                <w:lang w:val="en-GB"/>
              </w:rPr>
              <w:t>(2) community event</w:t>
            </w:r>
          </w:p>
        </w:tc>
        <w:tc>
          <w:tcPr>
            <w:tcW w:w="5839" w:type="dxa"/>
            <w:shd w:val="clear" w:color="auto" w:fill="F2F2F2" w:themeFill="background1" w:themeFillShade="F2"/>
          </w:tcPr>
          <w:p w14:paraId="44B0D178" w14:textId="77777777" w:rsidR="00A37966" w:rsidRPr="008C7E69" w:rsidRDefault="00A37966" w:rsidP="00FA0AEA">
            <w:pPr>
              <w:pStyle w:val="BodyText"/>
              <w:spacing w:line="276" w:lineRule="auto"/>
              <w:contextualSpacing/>
              <w:jc w:val="both"/>
              <w:rPr>
                <w:rFonts w:ascii="Arial" w:hAnsi="Arial" w:cs="Arial"/>
                <w:sz w:val="22"/>
                <w:szCs w:val="22"/>
                <w:lang w:val="en-GB"/>
              </w:rPr>
            </w:pPr>
            <w:r w:rsidRPr="008C7E69">
              <w:rPr>
                <w:rFonts w:ascii="Arial" w:hAnsi="Arial" w:cs="Arial"/>
                <w:sz w:val="22"/>
                <w:szCs w:val="22"/>
                <w:lang w:val="en-GB"/>
              </w:rPr>
              <w:t xml:space="preserve">Information on the following events is collected: population movement, clusters of similar illnesses (which could include suspected measles, Acute watery diarrhoea, increase in deaths, concern about food insecurity, livestock illness and die-off, and other unusual events or occurrences such as lack of healthcare, flooding </w:t>
            </w:r>
          </w:p>
        </w:tc>
        <w:tc>
          <w:tcPr>
            <w:tcW w:w="3260" w:type="dxa"/>
            <w:shd w:val="clear" w:color="auto" w:fill="F2F2F2" w:themeFill="background1" w:themeFillShade="F2"/>
          </w:tcPr>
          <w:p w14:paraId="4E60B804" w14:textId="77777777" w:rsidR="00A37966" w:rsidRPr="008C7E69" w:rsidRDefault="00A37966" w:rsidP="00FA0AEA">
            <w:pPr>
              <w:pStyle w:val="BodyText"/>
              <w:spacing w:line="276" w:lineRule="auto"/>
              <w:contextualSpacing/>
              <w:jc w:val="both"/>
              <w:rPr>
                <w:rFonts w:ascii="Arial" w:hAnsi="Arial" w:cs="Arial"/>
                <w:sz w:val="22"/>
                <w:szCs w:val="22"/>
                <w:lang w:val="en-GB"/>
              </w:rPr>
            </w:pPr>
            <w:r w:rsidRPr="008C7E69">
              <w:rPr>
                <w:rFonts w:ascii="Arial" w:hAnsi="Arial" w:cs="Arial"/>
                <w:sz w:val="22"/>
                <w:szCs w:val="22"/>
                <w:lang w:val="en-GB"/>
              </w:rPr>
              <w:t>17 ‘Tea Team surveillance sites’</w:t>
            </w:r>
          </w:p>
          <w:p w14:paraId="6F805FF8" w14:textId="77777777" w:rsidR="00A37966" w:rsidRPr="008C7E69" w:rsidRDefault="00A37966" w:rsidP="00FA0AEA">
            <w:pPr>
              <w:pStyle w:val="BodyText"/>
              <w:spacing w:line="276" w:lineRule="auto"/>
              <w:contextualSpacing/>
              <w:jc w:val="both"/>
              <w:rPr>
                <w:rFonts w:ascii="Arial" w:hAnsi="Arial" w:cs="Arial"/>
                <w:sz w:val="22"/>
                <w:szCs w:val="22"/>
                <w:lang w:val="en-GB"/>
              </w:rPr>
            </w:pPr>
            <w:r w:rsidRPr="008C7E69">
              <w:rPr>
                <w:rFonts w:ascii="Arial" w:hAnsi="Arial" w:cs="Arial"/>
                <w:sz w:val="22"/>
                <w:szCs w:val="22"/>
                <w:lang w:val="en-GB"/>
              </w:rPr>
              <w:t>from community volunteers</w:t>
            </w:r>
          </w:p>
        </w:tc>
      </w:tr>
      <w:tr w:rsidR="00A37966" w:rsidRPr="00F97D95" w14:paraId="1B3F8006" w14:textId="77777777" w:rsidTr="00FA0AEA">
        <w:tc>
          <w:tcPr>
            <w:tcW w:w="3084" w:type="dxa"/>
            <w:shd w:val="clear" w:color="auto" w:fill="F2F2F2" w:themeFill="background1" w:themeFillShade="F2"/>
          </w:tcPr>
          <w:p w14:paraId="210533BC" w14:textId="77777777" w:rsidR="00A37966" w:rsidRPr="008C7E69" w:rsidRDefault="00A37966" w:rsidP="009F31C4">
            <w:pPr>
              <w:pStyle w:val="BodyText"/>
              <w:spacing w:line="276" w:lineRule="auto"/>
              <w:contextualSpacing/>
              <w:rPr>
                <w:rFonts w:ascii="Arial" w:hAnsi="Arial" w:cs="Arial"/>
                <w:sz w:val="22"/>
                <w:szCs w:val="22"/>
                <w:lang w:val="en-GB"/>
              </w:rPr>
            </w:pPr>
            <w:r w:rsidRPr="008C7E69">
              <w:rPr>
                <w:rFonts w:ascii="Arial" w:hAnsi="Arial" w:cs="Arial"/>
                <w:sz w:val="22"/>
                <w:szCs w:val="22"/>
                <w:lang w:val="en-GB"/>
              </w:rPr>
              <w:t>(3) health facility indicator</w:t>
            </w:r>
          </w:p>
        </w:tc>
        <w:tc>
          <w:tcPr>
            <w:tcW w:w="5839" w:type="dxa"/>
            <w:shd w:val="clear" w:color="auto" w:fill="F2F2F2" w:themeFill="background1" w:themeFillShade="F2"/>
          </w:tcPr>
          <w:p w14:paraId="5F9E83C5" w14:textId="77777777" w:rsidR="00A37966" w:rsidRPr="008C7E69" w:rsidRDefault="00A37966" w:rsidP="00FA0AEA">
            <w:pPr>
              <w:pStyle w:val="BodyText"/>
              <w:spacing w:line="276" w:lineRule="auto"/>
              <w:contextualSpacing/>
              <w:jc w:val="both"/>
              <w:rPr>
                <w:rFonts w:ascii="Arial" w:hAnsi="Arial" w:cs="Arial"/>
                <w:sz w:val="22"/>
                <w:szCs w:val="22"/>
                <w:lang w:val="en-GB"/>
              </w:rPr>
            </w:pPr>
          </w:p>
        </w:tc>
        <w:tc>
          <w:tcPr>
            <w:tcW w:w="3260" w:type="dxa"/>
            <w:shd w:val="clear" w:color="auto" w:fill="F2F2F2" w:themeFill="background1" w:themeFillShade="F2"/>
          </w:tcPr>
          <w:p w14:paraId="5F31F98D" w14:textId="77777777" w:rsidR="00A37966" w:rsidRPr="008C7E69" w:rsidRDefault="00A37966" w:rsidP="00FA0AEA">
            <w:pPr>
              <w:pStyle w:val="BodyText"/>
              <w:spacing w:line="276" w:lineRule="auto"/>
              <w:contextualSpacing/>
              <w:rPr>
                <w:rFonts w:ascii="Arial" w:hAnsi="Arial" w:cs="Arial"/>
                <w:sz w:val="22"/>
                <w:szCs w:val="22"/>
                <w:lang w:val="en-GB"/>
              </w:rPr>
            </w:pPr>
            <w:r w:rsidRPr="008C7E69">
              <w:rPr>
                <w:rFonts w:ascii="Arial" w:hAnsi="Arial" w:cs="Arial"/>
                <w:sz w:val="22"/>
                <w:szCs w:val="22"/>
                <w:lang w:val="en-GB"/>
              </w:rPr>
              <w:t xml:space="preserve">15 mobile clinic sites with CHWs, collected by nursing staff at mobile clinic sites.  </w:t>
            </w:r>
          </w:p>
        </w:tc>
      </w:tr>
      <w:bookmarkEnd w:id="112"/>
    </w:tbl>
    <w:p w14:paraId="473E7B30" w14:textId="77777777" w:rsidR="00CE5241" w:rsidRPr="008C7E69" w:rsidRDefault="00CE5241" w:rsidP="00A37966">
      <w:pPr>
        <w:pStyle w:val="BodyText"/>
        <w:tabs>
          <w:tab w:val="left" w:pos="3969"/>
        </w:tabs>
        <w:spacing w:line="276" w:lineRule="auto"/>
        <w:contextualSpacing/>
        <w:jc w:val="both"/>
        <w:rPr>
          <w:rFonts w:ascii="Arial" w:hAnsi="Arial" w:cs="Arial"/>
          <w:sz w:val="22"/>
          <w:szCs w:val="22"/>
          <w:lang w:val="en-GB"/>
        </w:rPr>
      </w:pPr>
    </w:p>
    <w:p w14:paraId="4308BDF3" w14:textId="77777777" w:rsidR="00313875" w:rsidRPr="009640F4" w:rsidRDefault="00313875" w:rsidP="00A37966">
      <w:pPr>
        <w:pStyle w:val="BodyText"/>
        <w:tabs>
          <w:tab w:val="left" w:pos="3969"/>
        </w:tabs>
        <w:spacing w:line="276" w:lineRule="auto"/>
        <w:contextualSpacing/>
        <w:jc w:val="both"/>
        <w:rPr>
          <w:rFonts w:ascii="Arial" w:hAnsi="Arial" w:cs="Arial"/>
          <w:sz w:val="22"/>
          <w:szCs w:val="22"/>
          <w:lang w:val="en-GB"/>
        </w:rPr>
        <w:sectPr w:rsidR="00313875" w:rsidRPr="009640F4" w:rsidSect="008E5672">
          <w:headerReference w:type="default" r:id="rId35"/>
          <w:headerReference w:type="first" r:id="rId36"/>
          <w:footerReference w:type="first" r:id="rId37"/>
          <w:pgSz w:w="11906" w:h="16838" w:code="9"/>
          <w:pgMar w:top="1418" w:right="1418" w:bottom="1418" w:left="1418" w:header="709" w:footer="709" w:gutter="0"/>
          <w:cols w:space="708"/>
          <w:titlePg/>
          <w:docGrid w:linePitch="360"/>
        </w:sectPr>
      </w:pPr>
    </w:p>
    <w:p w14:paraId="416BF822"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2A453A">
        <w:rPr>
          <w:rFonts w:ascii="Arial" w:hAnsi="Arial" w:cs="Arial"/>
          <w:b w:val="0"/>
          <w:bCs w:val="0"/>
          <w:sz w:val="22"/>
          <w:szCs w:val="22"/>
          <w:lang w:val="en-GB"/>
        </w:rPr>
        <w:lastRenderedPageBreak/>
        <w:t xml:space="preserve">Introduction (5 mins max) </w:t>
      </w:r>
    </w:p>
    <w:p w14:paraId="661AF68F"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2A453A">
        <w:rPr>
          <w:rFonts w:ascii="Arial" w:hAnsi="Arial" w:cs="Arial"/>
          <w:b w:val="0"/>
          <w:bCs w:val="0"/>
          <w:sz w:val="22"/>
          <w:szCs w:val="22"/>
          <w:lang w:val="en-GB"/>
        </w:rPr>
        <w:t>•Thank the participant for agreeing to take part in this interview</w:t>
      </w:r>
    </w:p>
    <w:p w14:paraId="3371AD5B"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2A453A">
        <w:rPr>
          <w:rFonts w:ascii="Arial" w:hAnsi="Arial" w:cs="Arial"/>
          <w:b w:val="0"/>
          <w:bCs w:val="0"/>
          <w:sz w:val="22"/>
          <w:szCs w:val="22"/>
          <w:lang w:val="en-GB"/>
        </w:rPr>
        <w:t>•Introductions- explain who you are and share some of your experience</w:t>
      </w:r>
    </w:p>
    <w:p w14:paraId="2B145AFF"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2A453A">
        <w:rPr>
          <w:rFonts w:ascii="Arial" w:hAnsi="Arial" w:cs="Arial"/>
          <w:b w:val="0"/>
          <w:bCs w:val="0"/>
          <w:sz w:val="22"/>
          <w:szCs w:val="22"/>
          <w:lang w:val="en-GB"/>
        </w:rPr>
        <w:t>•Create a relaxed atmosphere; offer the participant something to drink when this is possible</w:t>
      </w:r>
    </w:p>
    <w:p w14:paraId="46F3A16F"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2A453A">
        <w:rPr>
          <w:rFonts w:ascii="Arial" w:hAnsi="Arial" w:cs="Arial"/>
          <w:b w:val="0"/>
          <w:bCs w:val="0"/>
          <w:sz w:val="22"/>
          <w:szCs w:val="22"/>
          <w:lang w:val="en-GB"/>
        </w:rPr>
        <w:t>•Tell each participant:</w:t>
      </w:r>
    </w:p>
    <w:p w14:paraId="0B84ED07"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i w:val="0"/>
          <w:sz w:val="22"/>
          <w:szCs w:val="22"/>
          <w:lang w:val="en-GB"/>
        </w:rPr>
      </w:pPr>
    </w:p>
    <w:p w14:paraId="0585E6E2"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i w:val="0"/>
          <w:sz w:val="22"/>
          <w:szCs w:val="22"/>
          <w:lang w:val="en-GB"/>
        </w:rPr>
      </w:pPr>
      <w:r w:rsidRPr="002A453A">
        <w:rPr>
          <w:rFonts w:ascii="Arial" w:hAnsi="Arial" w:cs="Arial"/>
          <w:b w:val="0"/>
          <w:bCs w:val="0"/>
          <w:sz w:val="22"/>
          <w:szCs w:val="22"/>
          <w:lang w:val="en-GB"/>
        </w:rPr>
        <w:t xml:space="preserve">“I (We) would like to talk to you about your experiences of health and care when there is a disease that spreads in your community and people become unwell in large numbers (such as measles in children or </w:t>
      </w:r>
      <w:r w:rsidRPr="002A453A">
        <w:rPr>
          <w:rFonts w:ascii="Arial" w:hAnsi="Arial" w:cs="Arial"/>
          <w:b w:val="0"/>
          <w:bCs w:val="0"/>
          <w:i w:val="0"/>
          <w:sz w:val="22"/>
          <w:szCs w:val="22"/>
          <w:lang w:val="en-GB"/>
        </w:rPr>
        <w:t xml:space="preserve">acute watery </w:t>
      </w:r>
      <w:r w:rsidRPr="002A453A">
        <w:rPr>
          <w:rFonts w:ascii="Arial" w:hAnsi="Arial" w:cs="Arial"/>
          <w:b w:val="0"/>
          <w:bCs w:val="0"/>
          <w:sz w:val="22"/>
          <w:szCs w:val="22"/>
          <w:lang w:val="en-GB"/>
        </w:rPr>
        <w:t>diarrhoea in adults and children).  We would like to hear your stories, what you think is working well and the challenges you face. This interview will contribute to a better understanding of how people living in Dollo experience staying healthy during disease outbreaks. The interview will take approximately 45 - 60 minutes and can be stopped by you at any time without any consequences. If you would like to continue there is a form, we must complete to check that you have all the information you need before we start.  Would you like to continue?</w:t>
      </w:r>
    </w:p>
    <w:p w14:paraId="7CF72E8F"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2A453A">
        <w:rPr>
          <w:rFonts w:ascii="Arial" w:hAnsi="Arial" w:cs="Arial"/>
          <w:b w:val="0"/>
          <w:bCs w:val="0"/>
          <w:sz w:val="22"/>
          <w:szCs w:val="22"/>
          <w:lang w:val="en-GB"/>
        </w:rPr>
        <w:t>•Make sure the participant has been informed and has consented verbally to participate in the research study</w:t>
      </w:r>
    </w:p>
    <w:p w14:paraId="31C22893" w14:textId="77777777" w:rsidR="00A37966" w:rsidRPr="002A453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2A453A">
        <w:rPr>
          <w:rFonts w:ascii="Arial" w:hAnsi="Arial" w:cs="Arial"/>
          <w:b w:val="0"/>
          <w:bCs w:val="0"/>
          <w:sz w:val="22"/>
          <w:szCs w:val="22"/>
          <w:lang w:val="en-GB"/>
        </w:rPr>
        <w:t>•NOTE: Turn on the recorder and test it is recording (avoid placing cell phones close to recorder!)</w:t>
      </w:r>
    </w:p>
    <w:p w14:paraId="009B565D" w14:textId="77777777" w:rsidR="00A37966" w:rsidRPr="002A453A" w:rsidRDefault="00A37966" w:rsidP="00A37966">
      <w:pPr>
        <w:pStyle w:val="BodyText"/>
        <w:tabs>
          <w:tab w:val="left" w:pos="3969"/>
        </w:tabs>
        <w:spacing w:line="276" w:lineRule="auto"/>
        <w:contextualSpacing/>
        <w:jc w:val="both"/>
        <w:rPr>
          <w:rFonts w:ascii="Arial" w:hAnsi="Arial" w:cs="Arial"/>
          <w:sz w:val="22"/>
          <w:szCs w:val="22"/>
          <w:lang w:val="en-GB"/>
        </w:rPr>
      </w:pPr>
      <w:r w:rsidRPr="002A453A">
        <w:rPr>
          <w:rFonts w:ascii="Arial" w:hAnsi="Arial" w:cs="Arial"/>
          <w:b w:val="0"/>
          <w:bCs w:val="0"/>
          <w:sz w:val="22"/>
          <w:szCs w:val="22"/>
          <w:lang w:val="en-GB"/>
        </w:rPr>
        <w:t xml:space="preserve">acceptability, usefulness, </w:t>
      </w:r>
      <w:r w:rsidR="003A0AFB" w:rsidRPr="002A453A">
        <w:rPr>
          <w:rFonts w:ascii="Arial" w:hAnsi="Arial" w:cs="Arial"/>
          <w:b w:val="0"/>
          <w:bCs w:val="0"/>
          <w:sz w:val="22"/>
          <w:szCs w:val="22"/>
          <w:lang w:val="en-GB"/>
        </w:rPr>
        <w:t>flexibility,</w:t>
      </w:r>
      <w:r w:rsidRPr="002A453A">
        <w:rPr>
          <w:rFonts w:ascii="Arial" w:hAnsi="Arial" w:cs="Arial"/>
          <w:b w:val="0"/>
          <w:bCs w:val="0"/>
          <w:sz w:val="22"/>
          <w:szCs w:val="22"/>
          <w:lang w:val="en-GB"/>
        </w:rPr>
        <w:t xml:space="preserve"> and simplicity of different aspects of the surveillance system set up</w:t>
      </w:r>
      <w:r w:rsidR="008D1CB0" w:rsidRPr="002A453A">
        <w:rPr>
          <w:rFonts w:ascii="Arial" w:hAnsi="Arial" w:cs="Arial"/>
          <w:sz w:val="22"/>
          <w:szCs w:val="22"/>
          <w:lang w:val="en-GB"/>
        </w:rPr>
        <w:t>.</w:t>
      </w:r>
    </w:p>
    <w:tbl>
      <w:tblPr>
        <w:tblStyle w:val="TableGrid"/>
        <w:tblpPr w:leftFromText="180" w:rightFromText="180" w:vertAnchor="text" w:horzAnchor="margin" w:tblpY="60"/>
        <w:tblW w:w="13317" w:type="dxa"/>
        <w:tblLayout w:type="fixed"/>
        <w:tblLook w:val="04A0" w:firstRow="1" w:lastRow="0" w:firstColumn="1" w:lastColumn="0" w:noHBand="0" w:noVBand="1"/>
      </w:tblPr>
      <w:tblGrid>
        <w:gridCol w:w="2660"/>
        <w:gridCol w:w="4420"/>
        <w:gridCol w:w="6237"/>
      </w:tblGrid>
      <w:tr w:rsidR="00A37966" w:rsidRPr="00F97D95" w14:paraId="65E77766" w14:textId="77777777" w:rsidTr="00FA0AEA">
        <w:trPr>
          <w:trHeight w:val="738"/>
        </w:trPr>
        <w:tc>
          <w:tcPr>
            <w:tcW w:w="2660" w:type="dxa"/>
          </w:tcPr>
          <w:p w14:paraId="624CE1C9" w14:textId="77777777" w:rsidR="00A37966" w:rsidRPr="002A453A" w:rsidRDefault="00A37966" w:rsidP="00FA0AEA">
            <w:pPr>
              <w:spacing w:after="120"/>
              <w:contextualSpacing/>
              <w:rPr>
                <w:rFonts w:ascii="Arial" w:eastAsia="Cambria" w:hAnsi="Arial" w:cs="Arial"/>
                <w:sz w:val="22"/>
                <w:szCs w:val="22"/>
                <w:lang w:val="en-GB"/>
              </w:rPr>
            </w:pPr>
            <w:r w:rsidRPr="002A453A">
              <w:rPr>
                <w:rFonts w:ascii="Arial" w:eastAsia="Cambria" w:hAnsi="Arial" w:cs="Arial"/>
                <w:sz w:val="22"/>
                <w:szCs w:val="22"/>
                <w:lang w:val="en-GB"/>
              </w:rPr>
              <w:t>Introduction</w:t>
            </w:r>
          </w:p>
        </w:tc>
        <w:tc>
          <w:tcPr>
            <w:tcW w:w="4420" w:type="dxa"/>
          </w:tcPr>
          <w:p w14:paraId="3A7EB81C"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r w:rsidRPr="002A453A">
              <w:rPr>
                <w:rFonts w:ascii="Arial" w:eastAsia="Cambria" w:hAnsi="Arial" w:cs="Arial"/>
                <w:sz w:val="22"/>
                <w:szCs w:val="22"/>
                <w:lang w:val="en-GB"/>
              </w:rPr>
              <w:t>-</w:t>
            </w:r>
            <w:r w:rsidRPr="002A453A">
              <w:rPr>
                <w:rFonts w:ascii="Arial" w:eastAsia="Cambria" w:hAnsi="Arial" w:cs="Arial"/>
                <w:sz w:val="22"/>
                <w:szCs w:val="22"/>
                <w:lang w:val="en-GB"/>
              </w:rPr>
              <w:tab/>
              <w:t>Study aims</w:t>
            </w:r>
          </w:p>
          <w:p w14:paraId="2A69D22E"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r w:rsidRPr="002A453A">
              <w:rPr>
                <w:rFonts w:ascii="Arial" w:eastAsia="Cambria" w:hAnsi="Arial" w:cs="Arial"/>
                <w:sz w:val="22"/>
                <w:szCs w:val="22"/>
                <w:lang w:val="en-GB"/>
              </w:rPr>
              <w:t>-</w:t>
            </w:r>
            <w:r w:rsidRPr="002A453A">
              <w:rPr>
                <w:rFonts w:ascii="Arial" w:eastAsia="Cambria" w:hAnsi="Arial" w:cs="Arial"/>
                <w:sz w:val="22"/>
                <w:szCs w:val="22"/>
                <w:lang w:val="en-GB"/>
              </w:rPr>
              <w:tab/>
              <w:t>Why invited to participate</w:t>
            </w:r>
          </w:p>
          <w:p w14:paraId="38B0F78B"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r w:rsidRPr="002A453A">
              <w:rPr>
                <w:rFonts w:ascii="Arial" w:eastAsia="Cambria" w:hAnsi="Arial" w:cs="Arial"/>
                <w:sz w:val="22"/>
                <w:szCs w:val="22"/>
                <w:lang w:val="en-GB"/>
              </w:rPr>
              <w:t>-</w:t>
            </w:r>
            <w:r w:rsidRPr="002A453A">
              <w:rPr>
                <w:rFonts w:ascii="Arial" w:eastAsia="Cambria" w:hAnsi="Arial" w:cs="Arial"/>
                <w:sz w:val="22"/>
                <w:szCs w:val="22"/>
                <w:lang w:val="en-GB"/>
              </w:rPr>
              <w:tab/>
              <w:t>Consent and respect within the group</w:t>
            </w:r>
          </w:p>
        </w:tc>
        <w:tc>
          <w:tcPr>
            <w:tcW w:w="6237" w:type="dxa"/>
          </w:tcPr>
          <w:p w14:paraId="78155840"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p>
        </w:tc>
      </w:tr>
      <w:tr w:rsidR="00A37966" w:rsidRPr="00F97D95" w14:paraId="24321F3C" w14:textId="77777777" w:rsidTr="00FA0AEA">
        <w:trPr>
          <w:trHeight w:val="738"/>
        </w:trPr>
        <w:tc>
          <w:tcPr>
            <w:tcW w:w="2660" w:type="dxa"/>
          </w:tcPr>
          <w:p w14:paraId="7BDC7079" w14:textId="77777777" w:rsidR="00A37966" w:rsidRPr="002A453A" w:rsidRDefault="00A37966" w:rsidP="00FA0AEA">
            <w:pPr>
              <w:spacing w:after="120"/>
              <w:ind w:right="742"/>
              <w:contextualSpacing/>
              <w:rPr>
                <w:rFonts w:ascii="Arial" w:eastAsia="Cambria" w:hAnsi="Arial" w:cs="Arial"/>
                <w:sz w:val="22"/>
                <w:szCs w:val="22"/>
                <w:lang w:val="en-GB"/>
              </w:rPr>
            </w:pPr>
            <w:r w:rsidRPr="002A453A">
              <w:rPr>
                <w:rFonts w:ascii="Arial" w:eastAsia="Cambria" w:hAnsi="Arial" w:cs="Arial"/>
                <w:sz w:val="22"/>
                <w:szCs w:val="22"/>
                <w:lang w:val="en-GB"/>
              </w:rPr>
              <w:t>Your role in the project and set up.</w:t>
            </w:r>
          </w:p>
          <w:p w14:paraId="52D3CBCA" w14:textId="77777777" w:rsidR="00A37966" w:rsidRPr="002A453A" w:rsidRDefault="00A37966" w:rsidP="00FA0AEA">
            <w:pPr>
              <w:spacing w:after="120"/>
              <w:ind w:right="742"/>
              <w:contextualSpacing/>
              <w:rPr>
                <w:rFonts w:ascii="Arial" w:eastAsia="Cambria" w:hAnsi="Arial" w:cs="Arial"/>
                <w:sz w:val="22"/>
                <w:szCs w:val="22"/>
                <w:lang w:val="en-GB"/>
              </w:rPr>
            </w:pPr>
          </w:p>
          <w:p w14:paraId="223DEBB6" w14:textId="77777777" w:rsidR="00A37966" w:rsidRPr="002A453A" w:rsidRDefault="00A37966" w:rsidP="00FA0AEA">
            <w:pPr>
              <w:spacing w:after="120"/>
              <w:ind w:right="742"/>
              <w:contextualSpacing/>
              <w:rPr>
                <w:rFonts w:ascii="Arial" w:eastAsia="Cambria" w:hAnsi="Arial" w:cs="Arial"/>
                <w:sz w:val="22"/>
                <w:szCs w:val="22"/>
                <w:lang w:val="en-GB"/>
              </w:rPr>
            </w:pPr>
            <w:r w:rsidRPr="002A453A">
              <w:rPr>
                <w:rFonts w:ascii="Arial" w:eastAsia="Cambria" w:hAnsi="Arial" w:cs="Arial"/>
                <w:sz w:val="22"/>
                <w:szCs w:val="22"/>
                <w:lang w:val="en-GB"/>
              </w:rPr>
              <w:t>[usefulness, flexibility, and simplicity]</w:t>
            </w:r>
          </w:p>
        </w:tc>
        <w:tc>
          <w:tcPr>
            <w:tcW w:w="4420" w:type="dxa"/>
          </w:tcPr>
          <w:p w14:paraId="3C886B1A" w14:textId="2232FA9E" w:rsidR="00A37966" w:rsidRPr="002A453A" w:rsidRDefault="00A37966" w:rsidP="00FA0AEA">
            <w:pPr>
              <w:spacing w:after="120" w:line="276" w:lineRule="auto"/>
              <w:contextualSpacing/>
              <w:rPr>
                <w:rFonts w:ascii="Arial" w:eastAsia="Cambria" w:hAnsi="Arial" w:cs="Arial"/>
                <w:i/>
                <w:sz w:val="22"/>
                <w:szCs w:val="22"/>
                <w:lang w:val="en-GB"/>
              </w:rPr>
            </w:pPr>
            <w:r w:rsidRPr="002A453A">
              <w:rPr>
                <w:rFonts w:ascii="Arial" w:eastAsia="Cambria" w:hAnsi="Arial" w:cs="Arial"/>
                <w:i/>
                <w:sz w:val="22"/>
                <w:szCs w:val="22"/>
                <w:lang w:val="en-GB"/>
              </w:rPr>
              <w:t xml:space="preserve">We would like you to talk </w:t>
            </w:r>
            <w:r w:rsidR="00781847">
              <w:rPr>
                <w:rFonts w:ascii="Arial" w:eastAsia="Cambria" w:hAnsi="Arial" w:cs="Arial"/>
                <w:i/>
                <w:sz w:val="22"/>
                <w:szCs w:val="22"/>
                <w:lang w:val="en-GB"/>
              </w:rPr>
              <w:t xml:space="preserve">about </w:t>
            </w:r>
            <w:r w:rsidRPr="002A453A">
              <w:rPr>
                <w:rFonts w:ascii="Arial" w:eastAsia="Cambria" w:hAnsi="Arial" w:cs="Arial"/>
                <w:i/>
                <w:sz w:val="22"/>
                <w:szCs w:val="22"/>
                <w:lang w:val="en-GB"/>
              </w:rPr>
              <w:t>your role in the health programme. From start to finish what was your day-to-day experience of this?</w:t>
            </w:r>
          </w:p>
          <w:p w14:paraId="588190F2" w14:textId="77777777" w:rsidR="00A37966" w:rsidRPr="002A453A" w:rsidRDefault="00A37966" w:rsidP="00FA0AEA">
            <w:pPr>
              <w:spacing w:after="120" w:line="276" w:lineRule="auto"/>
              <w:contextualSpacing/>
              <w:rPr>
                <w:rFonts w:ascii="Arial" w:eastAsia="Cambria" w:hAnsi="Arial" w:cs="Arial"/>
                <w:i/>
                <w:sz w:val="22"/>
                <w:szCs w:val="22"/>
                <w:lang w:val="en-GB"/>
              </w:rPr>
            </w:pPr>
          </w:p>
          <w:p w14:paraId="7DA27F35" w14:textId="77777777" w:rsidR="00A37966" w:rsidRPr="002A453A" w:rsidRDefault="00A37966" w:rsidP="00FA0AEA">
            <w:pPr>
              <w:spacing w:after="120" w:line="276" w:lineRule="auto"/>
              <w:contextualSpacing/>
              <w:rPr>
                <w:rFonts w:ascii="Arial" w:eastAsia="Cambria" w:hAnsi="Arial" w:cs="Arial"/>
                <w:i/>
                <w:sz w:val="22"/>
                <w:szCs w:val="22"/>
                <w:lang w:val="en-GB"/>
              </w:rPr>
            </w:pPr>
          </w:p>
        </w:tc>
        <w:tc>
          <w:tcPr>
            <w:tcW w:w="6237" w:type="dxa"/>
          </w:tcPr>
          <w:p w14:paraId="5DF718A7"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What are your experiences in health care?</w:t>
            </w:r>
          </w:p>
          <w:p w14:paraId="6B799702"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-prompt specific to data gathering</w:t>
            </w:r>
          </w:p>
          <w:p w14:paraId="32A3077C"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What issues do you think are particular to this programme?</w:t>
            </w:r>
          </w:p>
          <w:p w14:paraId="3362FF48"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Can you describe what was different about programme?</w:t>
            </w:r>
          </w:p>
          <w:p w14:paraId="77E841D2"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How is it best to collect information?</w:t>
            </w:r>
          </w:p>
        </w:tc>
      </w:tr>
      <w:tr w:rsidR="00A37966" w:rsidRPr="00F97D95" w14:paraId="2C030800" w14:textId="77777777" w:rsidTr="00FA0AEA">
        <w:trPr>
          <w:trHeight w:val="1770"/>
        </w:trPr>
        <w:tc>
          <w:tcPr>
            <w:tcW w:w="2660" w:type="dxa"/>
          </w:tcPr>
          <w:p w14:paraId="31E503B6"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lastRenderedPageBreak/>
              <w:t xml:space="preserve">Knowledge and practice </w:t>
            </w:r>
          </w:p>
          <w:p w14:paraId="39CC1876" w14:textId="77777777" w:rsidR="00A37966" w:rsidRPr="002A453A" w:rsidRDefault="00A37966" w:rsidP="00FA0AEA">
            <w:pPr>
              <w:spacing w:after="120" w:line="276" w:lineRule="auto"/>
              <w:contextualSpacing/>
              <w:rPr>
                <w:rFonts w:ascii="Arial" w:eastAsia="Cambria" w:hAnsi="Arial" w:cs="Arial"/>
                <w:sz w:val="22"/>
                <w:szCs w:val="22"/>
                <w:lang w:val="en-GB"/>
              </w:rPr>
            </w:pPr>
          </w:p>
          <w:p w14:paraId="65D33B4F"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[acceptability]</w:t>
            </w:r>
          </w:p>
        </w:tc>
        <w:tc>
          <w:tcPr>
            <w:tcW w:w="4420" w:type="dxa"/>
          </w:tcPr>
          <w:p w14:paraId="73973ABC" w14:textId="77777777" w:rsidR="00A37966" w:rsidRPr="002A453A" w:rsidRDefault="00A37966" w:rsidP="00FA0AEA">
            <w:pPr>
              <w:spacing w:after="120" w:line="276" w:lineRule="auto"/>
              <w:contextualSpacing/>
              <w:rPr>
                <w:rFonts w:ascii="Arial" w:eastAsia="Cambria" w:hAnsi="Arial" w:cs="Arial"/>
                <w:i/>
                <w:sz w:val="22"/>
                <w:szCs w:val="22"/>
                <w:lang w:val="en-GB"/>
              </w:rPr>
            </w:pPr>
            <w:r w:rsidRPr="002A453A">
              <w:rPr>
                <w:rFonts w:ascii="Arial" w:eastAsia="Cambria" w:hAnsi="Arial" w:cs="Arial"/>
                <w:i/>
                <w:sz w:val="22"/>
                <w:szCs w:val="22"/>
                <w:lang w:val="en-GB"/>
              </w:rPr>
              <w:t>How do people usually prefer to learn? What did you do with any training received?</w:t>
            </w:r>
          </w:p>
          <w:p w14:paraId="0BB533DD" w14:textId="77777777" w:rsidR="00A37966" w:rsidRPr="002A453A" w:rsidRDefault="00A37966" w:rsidP="00FA0AEA">
            <w:pPr>
              <w:spacing w:after="120" w:line="276" w:lineRule="auto"/>
              <w:contextualSpacing/>
              <w:rPr>
                <w:rFonts w:ascii="Arial" w:eastAsia="Cambria" w:hAnsi="Arial" w:cs="Arial"/>
                <w:i/>
                <w:sz w:val="22"/>
                <w:szCs w:val="22"/>
                <w:lang w:val="en-GB"/>
              </w:rPr>
            </w:pPr>
          </w:p>
          <w:p w14:paraId="4193589C" w14:textId="77777777" w:rsidR="00A37966" w:rsidRPr="002A453A" w:rsidRDefault="00A37966" w:rsidP="00FA0AEA">
            <w:pPr>
              <w:spacing w:after="120" w:line="276" w:lineRule="auto"/>
              <w:contextualSpacing/>
              <w:rPr>
                <w:rFonts w:ascii="Arial" w:eastAsia="Cambria" w:hAnsi="Arial" w:cs="Arial"/>
                <w:i/>
                <w:sz w:val="22"/>
                <w:szCs w:val="22"/>
                <w:lang w:val="en-GB"/>
              </w:rPr>
            </w:pPr>
          </w:p>
        </w:tc>
        <w:tc>
          <w:tcPr>
            <w:tcW w:w="6237" w:type="dxa"/>
          </w:tcPr>
          <w:p w14:paraId="4CBB42C5"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1-prompt why?</w:t>
            </w:r>
          </w:p>
          <w:p w14:paraId="46FD6133"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2-What learning is available.</w:t>
            </w:r>
          </w:p>
          <w:p w14:paraId="0186AF02"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-prompt time given to this</w:t>
            </w:r>
          </w:p>
          <w:p w14:paraId="26F48C29"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-actions post learning</w:t>
            </w:r>
          </w:p>
          <w:p w14:paraId="0EB1CFB9"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-decisions on information gathering</w:t>
            </w:r>
          </w:p>
          <w:p w14:paraId="567AAE7B"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3-Preventative health</w:t>
            </w:r>
          </w:p>
          <w:p w14:paraId="3B8484B4"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 prompt importance of information gathering</w:t>
            </w:r>
          </w:p>
          <w:p w14:paraId="65E3D1A5"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-knowledge on surveillance system</w:t>
            </w:r>
          </w:p>
          <w:p w14:paraId="6FEE8220"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-what does the system look like (any symbolic differences from previous experiences)</w:t>
            </w:r>
          </w:p>
        </w:tc>
      </w:tr>
      <w:tr w:rsidR="00A37966" w:rsidRPr="00F97D95" w14:paraId="664CD001" w14:textId="77777777" w:rsidTr="00FA0AEA">
        <w:trPr>
          <w:trHeight w:val="738"/>
        </w:trPr>
        <w:tc>
          <w:tcPr>
            <w:tcW w:w="2660" w:type="dxa"/>
          </w:tcPr>
          <w:p w14:paraId="0B56C3F1"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Relations with the population</w:t>
            </w:r>
          </w:p>
          <w:p w14:paraId="1AA7A329" w14:textId="77777777" w:rsidR="00A37966" w:rsidRPr="002A453A" w:rsidRDefault="00A37966" w:rsidP="00FA0AEA">
            <w:pPr>
              <w:spacing w:after="120" w:line="276" w:lineRule="auto"/>
              <w:contextualSpacing/>
              <w:rPr>
                <w:rFonts w:ascii="Arial" w:eastAsia="Cambria" w:hAnsi="Arial" w:cs="Arial"/>
                <w:sz w:val="22"/>
                <w:szCs w:val="22"/>
                <w:lang w:val="en-GB"/>
              </w:rPr>
            </w:pPr>
          </w:p>
          <w:p w14:paraId="2C2B0E9F" w14:textId="77777777" w:rsidR="00A37966" w:rsidRPr="002A453A" w:rsidRDefault="00A37966" w:rsidP="00FA0AEA">
            <w:pPr>
              <w:spacing w:after="120" w:line="276" w:lineRule="auto"/>
              <w:contextualSpacing/>
              <w:rPr>
                <w:rFonts w:ascii="Arial" w:eastAsia="Cambria" w:hAnsi="Arial" w:cs="Arial"/>
                <w:sz w:val="22"/>
                <w:szCs w:val="22"/>
                <w:lang w:val="en-GB"/>
              </w:rPr>
            </w:pPr>
          </w:p>
          <w:p w14:paraId="0ADCC27B"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[acceptability]</w:t>
            </w:r>
          </w:p>
          <w:p w14:paraId="521D9E8E" w14:textId="77777777" w:rsidR="00A37966" w:rsidRPr="002A453A" w:rsidRDefault="00A37966" w:rsidP="00FA0AEA">
            <w:pPr>
              <w:spacing w:after="120" w:line="276" w:lineRule="auto"/>
              <w:contextualSpacing/>
              <w:rPr>
                <w:rFonts w:ascii="Arial" w:eastAsia="Cambria" w:hAnsi="Arial" w:cs="Arial"/>
                <w:sz w:val="22"/>
                <w:szCs w:val="22"/>
                <w:lang w:val="en-GB"/>
              </w:rPr>
            </w:pPr>
          </w:p>
          <w:p w14:paraId="55589E6D" w14:textId="77777777" w:rsidR="00A37966" w:rsidRPr="002A453A" w:rsidRDefault="00A37966" w:rsidP="00FA0AEA">
            <w:pPr>
              <w:spacing w:after="120" w:line="276" w:lineRule="auto"/>
              <w:contextualSpacing/>
              <w:rPr>
                <w:rFonts w:ascii="Arial" w:eastAsia="Cambria" w:hAnsi="Arial" w:cs="Arial"/>
                <w:sz w:val="22"/>
                <w:szCs w:val="22"/>
                <w:lang w:val="en-GB"/>
              </w:rPr>
            </w:pPr>
          </w:p>
        </w:tc>
        <w:tc>
          <w:tcPr>
            <w:tcW w:w="4420" w:type="dxa"/>
          </w:tcPr>
          <w:p w14:paraId="43C2AA91" w14:textId="77777777" w:rsidR="00A37966" w:rsidRPr="002A453A" w:rsidRDefault="00A37966" w:rsidP="00FA0AEA">
            <w:pPr>
              <w:spacing w:after="120" w:line="276" w:lineRule="auto"/>
              <w:contextualSpacing/>
              <w:rPr>
                <w:rFonts w:ascii="Arial" w:eastAsia="Cambria" w:hAnsi="Arial" w:cs="Arial"/>
                <w:i/>
                <w:sz w:val="22"/>
                <w:szCs w:val="22"/>
                <w:lang w:val="en-GB"/>
              </w:rPr>
            </w:pPr>
            <w:r w:rsidRPr="002A453A">
              <w:rPr>
                <w:rFonts w:ascii="Arial" w:eastAsia="Cambria" w:hAnsi="Arial" w:cs="Arial"/>
                <w:i/>
                <w:sz w:val="22"/>
                <w:szCs w:val="22"/>
                <w:lang w:val="en-GB"/>
              </w:rPr>
              <w:t>Moments of interaction</w:t>
            </w:r>
          </w:p>
          <w:p w14:paraId="1E1656E4" w14:textId="77777777" w:rsidR="00A37966" w:rsidRPr="002A453A" w:rsidRDefault="00A37966" w:rsidP="00FA0AEA">
            <w:pPr>
              <w:spacing w:after="120" w:line="276" w:lineRule="auto"/>
              <w:contextualSpacing/>
              <w:rPr>
                <w:rFonts w:ascii="Arial" w:eastAsia="Cambria" w:hAnsi="Arial" w:cs="Arial"/>
                <w:i/>
                <w:sz w:val="22"/>
                <w:szCs w:val="22"/>
                <w:lang w:val="en-GB"/>
              </w:rPr>
            </w:pPr>
            <w:r w:rsidRPr="002A453A">
              <w:rPr>
                <w:rFonts w:ascii="Arial" w:eastAsia="Cambria" w:hAnsi="Arial" w:cs="Arial"/>
                <w:i/>
                <w:sz w:val="22"/>
                <w:szCs w:val="22"/>
                <w:lang w:val="en-GB"/>
              </w:rPr>
              <w:t>Knowledge and practice of the population</w:t>
            </w:r>
          </w:p>
          <w:p w14:paraId="5A1036FA" w14:textId="77777777" w:rsidR="00A37966" w:rsidRPr="002A453A" w:rsidRDefault="00A37966" w:rsidP="00FA0AEA">
            <w:pPr>
              <w:spacing w:after="120" w:line="276" w:lineRule="auto"/>
              <w:contextualSpacing/>
              <w:rPr>
                <w:rFonts w:ascii="Arial" w:eastAsia="Cambria" w:hAnsi="Arial" w:cs="Arial"/>
                <w:i/>
                <w:sz w:val="22"/>
                <w:szCs w:val="22"/>
                <w:lang w:val="en-GB"/>
              </w:rPr>
            </w:pPr>
          </w:p>
          <w:p w14:paraId="3B19FFF8" w14:textId="77777777" w:rsidR="00A37966" w:rsidRPr="002A453A" w:rsidRDefault="00A37966" w:rsidP="00FA0AEA">
            <w:pPr>
              <w:spacing w:after="120" w:line="276" w:lineRule="auto"/>
              <w:contextualSpacing/>
              <w:rPr>
                <w:rFonts w:ascii="Arial" w:eastAsia="Cambria" w:hAnsi="Arial" w:cs="Arial"/>
                <w:i/>
                <w:sz w:val="22"/>
                <w:szCs w:val="22"/>
                <w:lang w:val="en-GB"/>
              </w:rPr>
            </w:pPr>
          </w:p>
        </w:tc>
        <w:tc>
          <w:tcPr>
            <w:tcW w:w="6237" w:type="dxa"/>
          </w:tcPr>
          <w:p w14:paraId="6F7D9D31"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-prompt how did you engage with the population?</w:t>
            </w:r>
          </w:p>
          <w:p w14:paraId="4104414F"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 xml:space="preserve">-prompt what did and </w:t>
            </w:r>
            <w:r w:rsidR="005352EB" w:rsidRPr="002A453A">
              <w:rPr>
                <w:rFonts w:ascii="Arial" w:eastAsia="Cambria" w:hAnsi="Arial" w:cs="Arial"/>
                <w:sz w:val="22"/>
                <w:szCs w:val="22"/>
                <w:lang w:val="en-GB"/>
              </w:rPr>
              <w:t>did not</w:t>
            </w:r>
            <w:r w:rsidRPr="002A453A">
              <w:rPr>
                <w:rFonts w:ascii="Arial" w:eastAsia="Cambria" w:hAnsi="Arial" w:cs="Arial"/>
                <w:sz w:val="22"/>
                <w:szCs w:val="22"/>
                <w:lang w:val="en-GB"/>
              </w:rPr>
              <w:t xml:space="preserve"> work</w:t>
            </w:r>
          </w:p>
          <w:p w14:paraId="5B4A4BBD"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-how was this different from your experience before</w:t>
            </w:r>
          </w:p>
          <w:p w14:paraId="4C487BE8"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-prompt knowledge and experience of volunteers</w:t>
            </w:r>
          </w:p>
          <w:p w14:paraId="13C662DA"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Seasonal lives in relation to health</w:t>
            </w:r>
          </w:p>
          <w:p w14:paraId="3CCB0A6E"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-who is present</w:t>
            </w:r>
          </w:p>
          <w:p w14:paraId="545BF181"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-how did volunteer presence look over time</w:t>
            </w:r>
          </w:p>
        </w:tc>
      </w:tr>
      <w:tr w:rsidR="00A37966" w:rsidRPr="00F97D95" w14:paraId="5B33D2A9" w14:textId="77777777" w:rsidTr="00FA0AEA">
        <w:trPr>
          <w:trHeight w:val="738"/>
        </w:trPr>
        <w:tc>
          <w:tcPr>
            <w:tcW w:w="2660" w:type="dxa"/>
          </w:tcPr>
          <w:p w14:paraId="2BD4B704"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p>
          <w:p w14:paraId="1A7DE993"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p>
          <w:p w14:paraId="6B766D10"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r w:rsidRPr="002A453A">
              <w:rPr>
                <w:rFonts w:ascii="Arial" w:eastAsia="Cambria" w:hAnsi="Arial" w:cs="Arial"/>
                <w:sz w:val="22"/>
                <w:szCs w:val="22"/>
                <w:lang w:val="en-GB"/>
              </w:rPr>
              <w:t>Alerts and the surveillance system in action</w:t>
            </w:r>
          </w:p>
          <w:p w14:paraId="3942F5A6"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p>
          <w:p w14:paraId="58D6BE70"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r w:rsidRPr="002A453A">
              <w:rPr>
                <w:rFonts w:ascii="Arial" w:eastAsia="Cambria" w:hAnsi="Arial" w:cs="Arial"/>
                <w:sz w:val="22"/>
                <w:szCs w:val="22"/>
                <w:lang w:val="en-GB"/>
              </w:rPr>
              <w:t>[flexibility, and simplicity]</w:t>
            </w:r>
          </w:p>
          <w:p w14:paraId="4154C66C"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p>
        </w:tc>
        <w:tc>
          <w:tcPr>
            <w:tcW w:w="4420" w:type="dxa"/>
          </w:tcPr>
          <w:p w14:paraId="6C4D011D" w14:textId="77777777" w:rsidR="00A37966" w:rsidRPr="002A453A" w:rsidRDefault="00A37966" w:rsidP="00FA0AEA">
            <w:pPr>
              <w:spacing w:after="120" w:line="276" w:lineRule="auto"/>
              <w:contextualSpacing/>
              <w:rPr>
                <w:rFonts w:ascii="Arial" w:eastAsia="Cambria" w:hAnsi="Arial" w:cs="Arial"/>
                <w:sz w:val="22"/>
                <w:szCs w:val="22"/>
                <w:lang w:val="en-GB"/>
              </w:rPr>
            </w:pPr>
          </w:p>
        </w:tc>
        <w:tc>
          <w:tcPr>
            <w:tcW w:w="6237" w:type="dxa"/>
          </w:tcPr>
          <w:p w14:paraId="6130943E"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 Main health risks how are these viewed and managed</w:t>
            </w:r>
          </w:p>
          <w:p w14:paraId="1FB3FF25"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-prompt check knowledge on alert events and timing</w:t>
            </w:r>
          </w:p>
          <w:p w14:paraId="574FE224"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 xml:space="preserve">-prompt relevance of seasonal knowledge </w:t>
            </w:r>
          </w:p>
          <w:p w14:paraId="2EA365A8"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Are sick people taken to health facilities?</w:t>
            </w:r>
          </w:p>
          <w:p w14:paraId="4D7FAB0F"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-share experience thoughts on a particular care- usefulness, importance etc.</w:t>
            </w:r>
          </w:p>
          <w:p w14:paraId="35D22DCD" w14:textId="77777777" w:rsidR="00A37966" w:rsidRPr="002A453A" w:rsidRDefault="00A37966" w:rsidP="00FA0AEA">
            <w:pPr>
              <w:spacing w:after="120" w:line="276" w:lineRule="auto"/>
              <w:contextualSpacing/>
              <w:rPr>
                <w:rFonts w:ascii="Arial" w:eastAsia="Cambria" w:hAnsi="Arial" w:cs="Arial"/>
                <w:sz w:val="22"/>
                <w:szCs w:val="22"/>
                <w:lang w:val="en-GB"/>
              </w:rPr>
            </w:pPr>
          </w:p>
        </w:tc>
      </w:tr>
      <w:tr w:rsidR="00A37966" w:rsidRPr="00F97D95" w14:paraId="5BAAEF44" w14:textId="77777777" w:rsidTr="00FA0AEA">
        <w:trPr>
          <w:trHeight w:val="738"/>
        </w:trPr>
        <w:tc>
          <w:tcPr>
            <w:tcW w:w="2660" w:type="dxa"/>
          </w:tcPr>
          <w:p w14:paraId="6E257848"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Preventative actions – reactions to surveillance</w:t>
            </w:r>
          </w:p>
          <w:p w14:paraId="2E8448A9"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 xml:space="preserve">[usefulness] </w:t>
            </w:r>
          </w:p>
        </w:tc>
        <w:tc>
          <w:tcPr>
            <w:tcW w:w="4420" w:type="dxa"/>
          </w:tcPr>
          <w:p w14:paraId="23E44174" w14:textId="77777777" w:rsidR="00A37966" w:rsidRPr="002A453A" w:rsidRDefault="00A37966" w:rsidP="00FA0AEA">
            <w:pPr>
              <w:spacing w:after="120" w:line="276" w:lineRule="auto"/>
              <w:contextualSpacing/>
              <w:rPr>
                <w:rFonts w:ascii="Arial" w:eastAsia="Cambria" w:hAnsi="Arial" w:cs="Arial"/>
                <w:sz w:val="22"/>
                <w:szCs w:val="22"/>
                <w:lang w:val="en-GB"/>
              </w:rPr>
            </w:pPr>
          </w:p>
        </w:tc>
        <w:tc>
          <w:tcPr>
            <w:tcW w:w="6237" w:type="dxa"/>
          </w:tcPr>
          <w:p w14:paraId="06AFD29D"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 xml:space="preserve">Experiences of what happened when information suggested health </w:t>
            </w:r>
            <w:r w:rsidR="005352EB" w:rsidRPr="002A453A">
              <w:rPr>
                <w:rFonts w:ascii="Arial" w:eastAsia="Cambria" w:hAnsi="Arial" w:cs="Arial"/>
                <w:sz w:val="22"/>
                <w:szCs w:val="22"/>
                <w:lang w:val="en-GB"/>
              </w:rPr>
              <w:t>risks.</w:t>
            </w:r>
          </w:p>
          <w:p w14:paraId="222F91DA"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-How frequent?</w:t>
            </w:r>
          </w:p>
          <w:p w14:paraId="15FB103F"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t>-prompt to describe what happened</w:t>
            </w:r>
          </w:p>
        </w:tc>
      </w:tr>
      <w:tr w:rsidR="00A37966" w:rsidRPr="002A453A" w14:paraId="6E9E0488" w14:textId="77777777" w:rsidTr="00FA0AEA">
        <w:trPr>
          <w:trHeight w:val="738"/>
        </w:trPr>
        <w:tc>
          <w:tcPr>
            <w:tcW w:w="2660" w:type="dxa"/>
          </w:tcPr>
          <w:p w14:paraId="47A9EE40" w14:textId="77777777" w:rsidR="00A37966" w:rsidRPr="002A453A" w:rsidRDefault="00A37966" w:rsidP="00FA0AEA">
            <w:pPr>
              <w:spacing w:after="120" w:line="276" w:lineRule="auto"/>
              <w:contextualSpacing/>
              <w:rPr>
                <w:rFonts w:ascii="Arial" w:eastAsia="Cambria" w:hAnsi="Arial" w:cs="Arial"/>
                <w:sz w:val="22"/>
                <w:szCs w:val="22"/>
                <w:lang w:val="en-GB"/>
              </w:rPr>
            </w:pPr>
            <w:r w:rsidRPr="002A453A">
              <w:rPr>
                <w:rFonts w:ascii="Arial" w:eastAsia="Cambria" w:hAnsi="Arial" w:cs="Arial"/>
                <w:sz w:val="22"/>
                <w:szCs w:val="22"/>
                <w:lang w:val="en-GB"/>
              </w:rPr>
              <w:lastRenderedPageBreak/>
              <w:t>General observations moderator</w:t>
            </w:r>
          </w:p>
        </w:tc>
        <w:tc>
          <w:tcPr>
            <w:tcW w:w="4420" w:type="dxa"/>
          </w:tcPr>
          <w:p w14:paraId="5D25F254"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p>
        </w:tc>
        <w:tc>
          <w:tcPr>
            <w:tcW w:w="6237" w:type="dxa"/>
          </w:tcPr>
          <w:p w14:paraId="13CE5BA2" w14:textId="77777777" w:rsidR="00A37966" w:rsidRPr="002A453A" w:rsidRDefault="00A37966" w:rsidP="00FA0AEA">
            <w:pPr>
              <w:spacing w:after="120" w:line="276" w:lineRule="auto"/>
              <w:contextualSpacing/>
              <w:jc w:val="both"/>
              <w:rPr>
                <w:rFonts w:ascii="Arial" w:eastAsia="Cambria" w:hAnsi="Arial" w:cs="Arial"/>
                <w:sz w:val="22"/>
                <w:szCs w:val="22"/>
                <w:lang w:val="en-GB"/>
              </w:rPr>
            </w:pPr>
          </w:p>
        </w:tc>
      </w:tr>
    </w:tbl>
    <w:p w14:paraId="3F20B577" w14:textId="77777777" w:rsidR="00A37966" w:rsidRPr="009640F4" w:rsidRDefault="00A37966" w:rsidP="00A37966">
      <w:pPr>
        <w:pStyle w:val="BodyText"/>
        <w:spacing w:line="276" w:lineRule="auto"/>
        <w:contextualSpacing/>
        <w:jc w:val="both"/>
        <w:rPr>
          <w:rFonts w:ascii="Arial" w:hAnsi="Arial" w:cs="Arial"/>
          <w:sz w:val="22"/>
          <w:szCs w:val="22"/>
          <w:lang w:val="en-GB"/>
        </w:rPr>
      </w:pPr>
    </w:p>
    <w:p w14:paraId="64DE6AF9" w14:textId="77777777" w:rsidR="00313875" w:rsidRPr="009640F4" w:rsidRDefault="00313875" w:rsidP="00A37966">
      <w:pPr>
        <w:pStyle w:val="BodyText"/>
        <w:tabs>
          <w:tab w:val="left" w:pos="3969"/>
        </w:tabs>
        <w:spacing w:line="276" w:lineRule="auto"/>
        <w:contextualSpacing/>
        <w:jc w:val="both"/>
        <w:rPr>
          <w:rFonts w:ascii="Arial" w:hAnsi="Arial" w:cs="Arial"/>
          <w:sz w:val="22"/>
          <w:szCs w:val="22"/>
          <w:lang w:val="en-GB"/>
        </w:rPr>
        <w:sectPr w:rsidR="00313875" w:rsidRPr="009640F4" w:rsidSect="00313875">
          <w:headerReference w:type="default" r:id="rId38"/>
          <w:headerReference w:type="first" r:id="rId39"/>
          <w:footerReference w:type="first" r:id="rId40"/>
          <w:pgSz w:w="16838" w:h="11906" w:orient="landscape" w:code="9"/>
          <w:pgMar w:top="1418" w:right="1418" w:bottom="1418" w:left="1418" w:header="709" w:footer="709" w:gutter="0"/>
          <w:cols w:space="708"/>
          <w:titlePg/>
          <w:docGrid w:linePitch="360"/>
        </w:sectPr>
      </w:pPr>
    </w:p>
    <w:p w14:paraId="49D7EF6D" w14:textId="77777777" w:rsidR="00881BDA" w:rsidRPr="00200DAD" w:rsidRDefault="00881BDA" w:rsidP="00881BDA">
      <w:pPr>
        <w:pStyle w:val="BodyText"/>
        <w:tabs>
          <w:tab w:val="left" w:pos="3969"/>
          <w:tab w:val="left" w:pos="5245"/>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lastRenderedPageBreak/>
        <w:t xml:space="preserve">Information sheets and Forms to Guide Verbal consent </w:t>
      </w:r>
    </w:p>
    <w:p w14:paraId="7C090D99"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025BA118"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Name of Organisations responsible for the study:</w:t>
      </w:r>
    </w:p>
    <w:p w14:paraId="103FC899"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rPr>
      </w:pPr>
      <w:r w:rsidRPr="00200DAD">
        <w:rPr>
          <w:rFonts w:ascii="Arial" w:hAnsi="Arial" w:cs="Arial"/>
          <w:b w:val="0"/>
          <w:bCs w:val="0"/>
          <w:sz w:val="22"/>
          <w:szCs w:val="22"/>
        </w:rPr>
        <w:t xml:space="preserve">Médecins Sans Frontières MSF- </w:t>
      </w:r>
      <w:proofErr w:type="spellStart"/>
      <w:r w:rsidRPr="00200DAD">
        <w:rPr>
          <w:rFonts w:ascii="Arial" w:hAnsi="Arial" w:cs="Arial"/>
          <w:b w:val="0"/>
          <w:bCs w:val="0"/>
          <w:sz w:val="22"/>
          <w:szCs w:val="22"/>
        </w:rPr>
        <w:t>Operational</w:t>
      </w:r>
      <w:proofErr w:type="spellEnd"/>
      <w:r w:rsidRPr="00200DAD">
        <w:rPr>
          <w:rFonts w:ascii="Arial" w:hAnsi="Arial" w:cs="Arial"/>
          <w:b w:val="0"/>
          <w:bCs w:val="0"/>
          <w:sz w:val="22"/>
          <w:szCs w:val="22"/>
        </w:rPr>
        <w:t xml:space="preserve"> Centre Amsterdam</w:t>
      </w:r>
    </w:p>
    <w:p w14:paraId="79FF55DF"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The Somali Regional Health Bureau</w:t>
      </w:r>
    </w:p>
    <w:p w14:paraId="538E3702"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11E13041"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Study title:</w:t>
      </w:r>
      <w:r w:rsidRPr="00200DAD">
        <w:rPr>
          <w:rFonts w:ascii="Arial" w:hAnsi="Arial" w:cs="Arial"/>
          <w:b w:val="0"/>
          <w:bCs w:val="0"/>
          <w:lang w:val="en-GB"/>
        </w:rPr>
        <w:t xml:space="preserve"> </w:t>
      </w:r>
      <w:r w:rsidRPr="00200DAD">
        <w:rPr>
          <w:rFonts w:ascii="Arial" w:hAnsi="Arial" w:cs="Arial"/>
          <w:b w:val="0"/>
          <w:bCs w:val="0"/>
          <w:sz w:val="22"/>
          <w:szCs w:val="22"/>
          <w:lang w:val="en-GB"/>
        </w:rPr>
        <w:t>Comparative evaluation of community event-based and indicator-based components of MSF’s ‘Tea Team Surveillance System’ in the Somali Region, Ethiopia.</w:t>
      </w:r>
    </w:p>
    <w:p w14:paraId="0704F001"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6378074A"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The Informed Verbal Consent has two parts:</w:t>
      </w:r>
    </w:p>
    <w:p w14:paraId="0EBC932D"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u w:val="single"/>
          <w:lang w:val="en-GB"/>
        </w:rPr>
        <w:t>•PART 1</w:t>
      </w:r>
      <w:r w:rsidRPr="00200DAD">
        <w:rPr>
          <w:rFonts w:ascii="Arial" w:hAnsi="Arial" w:cs="Arial"/>
          <w:b w:val="0"/>
          <w:bCs w:val="0"/>
          <w:sz w:val="22"/>
          <w:szCs w:val="22"/>
          <w:lang w:val="en-GB"/>
        </w:rPr>
        <w:t>: Information Sheet (to share information about the research with you)</w:t>
      </w:r>
    </w:p>
    <w:p w14:paraId="7366F166"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u w:val="single"/>
          <w:lang w:val="en-GB"/>
        </w:rPr>
        <w:t>•PART 2</w:t>
      </w:r>
      <w:r w:rsidRPr="00200DAD">
        <w:rPr>
          <w:rFonts w:ascii="Arial" w:hAnsi="Arial" w:cs="Arial"/>
          <w:b w:val="0"/>
          <w:bCs w:val="0"/>
          <w:sz w:val="22"/>
          <w:szCs w:val="22"/>
          <w:lang w:val="en-GB"/>
        </w:rPr>
        <w:t>: VERBAL CONSENT PROCEDURE GUIDE-for name and signature of field study investigator to confirm 1) the participant was competent to consent and 2) understood what they were consenting to.</w:t>
      </w:r>
    </w:p>
    <w:p w14:paraId="4F47BDE8"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0E4D3DD5"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u w:val="single"/>
          <w:lang w:val="en-GB"/>
        </w:rPr>
        <w:t>PART 1</w:t>
      </w:r>
      <w:r w:rsidRPr="00200DAD">
        <w:rPr>
          <w:rFonts w:ascii="Arial" w:hAnsi="Arial" w:cs="Arial"/>
          <w:b w:val="0"/>
          <w:bCs w:val="0"/>
          <w:sz w:val="22"/>
          <w:szCs w:val="22"/>
          <w:lang w:val="en-GB"/>
        </w:rPr>
        <w:t xml:space="preserve">: </w:t>
      </w:r>
    </w:p>
    <w:p w14:paraId="4449D1F8"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5F08FCC5" w14:textId="050AA628"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u w:val="single"/>
          <w:lang w:val="en-GB"/>
        </w:rPr>
      </w:pPr>
      <w:r w:rsidRPr="00200DAD">
        <w:rPr>
          <w:rFonts w:ascii="Arial" w:hAnsi="Arial" w:cs="Arial"/>
          <w:b w:val="0"/>
          <w:bCs w:val="0"/>
          <w:sz w:val="22"/>
          <w:szCs w:val="22"/>
          <w:u w:val="single"/>
          <w:lang w:val="en-GB"/>
        </w:rPr>
        <w:t xml:space="preserve">INFORMATION SHEET FOR </w:t>
      </w:r>
      <w:r>
        <w:rPr>
          <w:rFonts w:ascii="Arial" w:hAnsi="Arial" w:cs="Arial"/>
          <w:b w:val="0"/>
          <w:bCs w:val="0"/>
          <w:sz w:val="22"/>
          <w:szCs w:val="22"/>
          <w:u w:val="single"/>
          <w:lang w:val="en-GB"/>
        </w:rPr>
        <w:t>FOCUS GROUP DISCUSSION</w:t>
      </w:r>
      <w:r w:rsidRPr="00200DAD">
        <w:rPr>
          <w:rFonts w:ascii="Arial" w:hAnsi="Arial" w:cs="Arial"/>
          <w:b w:val="0"/>
          <w:bCs w:val="0"/>
          <w:sz w:val="22"/>
          <w:szCs w:val="22"/>
          <w:u w:val="single"/>
          <w:lang w:val="en-GB"/>
        </w:rPr>
        <w:t xml:space="preserve"> PARTICIPANTS </w:t>
      </w:r>
    </w:p>
    <w:p w14:paraId="76D5FE0F"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0A808641"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827CCB">
        <w:rPr>
          <w:rFonts w:ascii="Arial" w:hAnsi="Arial" w:cs="Arial"/>
          <w:b w:val="0"/>
          <w:bCs w:val="0"/>
          <w:sz w:val="22"/>
          <w:szCs w:val="22"/>
          <w:lang w:val="en-GB"/>
        </w:rPr>
        <w:t>We would like to invite you to participate in this research project because we think you have great awareness an</w:t>
      </w:r>
      <w:r w:rsidRPr="000A7AED">
        <w:rPr>
          <w:rFonts w:ascii="Arial" w:hAnsi="Arial" w:cs="Arial"/>
          <w:b w:val="0"/>
          <w:bCs w:val="0"/>
          <w:sz w:val="22"/>
          <w:szCs w:val="22"/>
          <w:lang w:val="en-GB"/>
        </w:rPr>
        <w:t xml:space="preserve">d ideas on the topic of community disease surveillance activities in Dollo zone, Somali region, we have selected you because either you are a key person involved as a data encoder, nursing team supervisors and health education supervisors, community health workers, or community informants to inform the description of the simplicity, flexibility and acceptability of the disease “observation” or surveillance system. You should </w:t>
      </w:r>
      <w:r w:rsidRPr="00827CCB">
        <w:rPr>
          <w:rFonts w:ascii="Arial" w:hAnsi="Arial" w:cs="Arial"/>
          <w:b w:val="0"/>
          <w:bCs w:val="0"/>
          <w:sz w:val="22"/>
          <w:szCs w:val="22"/>
          <w:lang w:val="en-GB"/>
        </w:rPr>
        <w:t>only participate if you want to; choosing not to take part will not disadvantage you in any way. Before you decide whether you want to take part it is important for you to understand why the research is being done and what your participation will involve. Please take the time to read or listen to the following information carefully and discuss it with others if you wish. Ask if there is anything that is not clear or if you would like more information</w:t>
      </w:r>
      <w:r w:rsidRPr="00200DAD">
        <w:rPr>
          <w:rFonts w:ascii="Arial" w:hAnsi="Arial" w:cs="Arial"/>
          <w:b w:val="0"/>
          <w:bCs w:val="0"/>
          <w:sz w:val="22"/>
          <w:szCs w:val="22"/>
          <w:lang w:val="en-GB"/>
        </w:rPr>
        <w:t xml:space="preserve">. </w:t>
      </w:r>
    </w:p>
    <w:p w14:paraId="7FAB2860"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6438F6FD" w14:textId="77777777" w:rsidR="00881BDA" w:rsidRPr="000F69B6" w:rsidRDefault="00881BDA" w:rsidP="00881BDA">
      <w:pPr>
        <w:pStyle w:val="BodyText"/>
        <w:tabs>
          <w:tab w:val="left" w:pos="3969"/>
        </w:tabs>
        <w:spacing w:line="276" w:lineRule="auto"/>
        <w:contextualSpacing/>
        <w:jc w:val="both"/>
        <w:rPr>
          <w:rFonts w:ascii="Arial" w:hAnsi="Arial" w:cs="Arial"/>
          <w:sz w:val="22"/>
          <w:szCs w:val="22"/>
          <w:lang w:val="en-GB"/>
        </w:rPr>
      </w:pPr>
      <w:r w:rsidRPr="000F69B6">
        <w:rPr>
          <w:rFonts w:ascii="Arial" w:hAnsi="Arial" w:cs="Arial"/>
          <w:sz w:val="22"/>
          <w:szCs w:val="22"/>
          <w:lang w:val="en-GB"/>
        </w:rPr>
        <w:t xml:space="preserve">Who is collaborating in this study? </w:t>
      </w:r>
    </w:p>
    <w:p w14:paraId="78683B85" w14:textId="47470D84"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 xml:space="preserve">This project is being led by researchers from Médecins Sans </w:t>
      </w:r>
      <w:proofErr w:type="spellStart"/>
      <w:r w:rsidRPr="00200DAD">
        <w:rPr>
          <w:rFonts w:ascii="Arial" w:hAnsi="Arial" w:cs="Arial"/>
          <w:b w:val="0"/>
          <w:bCs w:val="0"/>
          <w:sz w:val="22"/>
          <w:szCs w:val="22"/>
          <w:lang w:val="en-GB"/>
        </w:rPr>
        <w:t>Frontières</w:t>
      </w:r>
      <w:proofErr w:type="spellEnd"/>
      <w:r w:rsidRPr="00200DAD">
        <w:rPr>
          <w:rFonts w:ascii="Arial" w:hAnsi="Arial" w:cs="Arial"/>
          <w:b w:val="0"/>
          <w:bCs w:val="0"/>
          <w:sz w:val="22"/>
          <w:szCs w:val="22"/>
          <w:lang w:val="en-GB"/>
        </w:rPr>
        <w:t xml:space="preserve"> (MSF</w:t>
      </w:r>
      <w:r>
        <w:rPr>
          <w:rFonts w:ascii="Arial" w:hAnsi="Arial" w:cs="Arial"/>
          <w:b w:val="0"/>
          <w:bCs w:val="0"/>
          <w:sz w:val="22"/>
          <w:szCs w:val="22"/>
          <w:lang w:val="en-GB"/>
        </w:rPr>
        <w:t>)</w:t>
      </w:r>
      <w:r w:rsidRPr="00827CCB">
        <w:rPr>
          <w:rFonts w:ascii="Arial" w:hAnsi="Arial" w:cs="Arial"/>
          <w:b w:val="0"/>
          <w:bCs w:val="0"/>
          <w:sz w:val="22"/>
          <w:szCs w:val="22"/>
          <w:lang w:val="en-GB"/>
        </w:rPr>
        <w:t>.</w:t>
      </w:r>
      <w:r w:rsidRPr="00200DAD">
        <w:rPr>
          <w:rFonts w:ascii="Arial" w:hAnsi="Arial" w:cs="Arial"/>
          <w:b w:val="0"/>
          <w:bCs w:val="0"/>
          <w:sz w:val="22"/>
          <w:szCs w:val="22"/>
          <w:lang w:val="en-GB"/>
        </w:rPr>
        <w:t xml:space="preserve"> MSF is an international non-governmental humanitarian organization that aims to help people worldwide where the need is greatest, delivering emergency medical aid to people affected by conflict, epidemics, disasters or exclusion from healthcare. Active in Ethiopia since 1984, where we provide healthcare in Somali region, Do</w:t>
      </w:r>
      <w:r>
        <w:rPr>
          <w:rFonts w:ascii="Arial" w:hAnsi="Arial" w:cs="Arial"/>
          <w:b w:val="0"/>
          <w:bCs w:val="0"/>
          <w:sz w:val="22"/>
          <w:szCs w:val="22"/>
          <w:lang w:val="en-GB"/>
        </w:rPr>
        <w:t>l</w:t>
      </w:r>
      <w:r w:rsidRPr="00200DAD">
        <w:rPr>
          <w:rFonts w:ascii="Arial" w:hAnsi="Arial" w:cs="Arial"/>
          <w:b w:val="0"/>
          <w:bCs w:val="0"/>
          <w:sz w:val="22"/>
          <w:szCs w:val="22"/>
          <w:lang w:val="en-GB"/>
        </w:rPr>
        <w:t xml:space="preserve">lo zone we offered basic healthcare in the 24-hour health centre and ran weekly mobile clinics in four villages in the district. The Ethiopian Ministry of health is responsible for health care delivery and quality of care. </w:t>
      </w:r>
      <w:r w:rsidRPr="008A5D33">
        <w:rPr>
          <w:rFonts w:ascii="Arial" w:hAnsi="Arial" w:cs="Arial"/>
          <w:b w:val="0"/>
          <w:bCs w:val="0"/>
          <w:sz w:val="22"/>
          <w:szCs w:val="22"/>
          <w:lang w:val="en-GB"/>
        </w:rPr>
        <w:t>As indicated in Health Sector Transformation Plan (HSTP) of Ethiopia (2016-2010), improved health services delivery is one of the core activities to be accomplished by the health sector in close collaboration with health development partners like MSF.</w:t>
      </w:r>
    </w:p>
    <w:p w14:paraId="51C067EF"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5D601729" w14:textId="0494EEED" w:rsidR="00881BDA"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609EBBE2" w14:textId="449AB95F" w:rsidR="00881BDA"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7EC65D68" w14:textId="1AFA4E34" w:rsidR="00881BDA"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0F96D844"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4A6569D8" w14:textId="77777777" w:rsidR="00881BDA"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2F9A572A" w14:textId="77777777" w:rsidR="00881BDA" w:rsidRPr="000A7A3E" w:rsidRDefault="00881BDA" w:rsidP="00881BDA">
      <w:pPr>
        <w:pStyle w:val="BodyText"/>
        <w:tabs>
          <w:tab w:val="left" w:pos="3969"/>
        </w:tabs>
        <w:spacing w:line="276" w:lineRule="auto"/>
        <w:contextualSpacing/>
        <w:jc w:val="both"/>
        <w:rPr>
          <w:rFonts w:ascii="Arial" w:hAnsi="Arial" w:cs="Arial"/>
          <w:sz w:val="22"/>
          <w:szCs w:val="22"/>
          <w:lang w:val="en-GB"/>
        </w:rPr>
      </w:pPr>
      <w:r w:rsidRPr="000A7A3E">
        <w:rPr>
          <w:rFonts w:ascii="Arial" w:hAnsi="Arial" w:cs="Arial"/>
          <w:sz w:val="22"/>
          <w:szCs w:val="22"/>
          <w:lang w:val="en-GB"/>
        </w:rPr>
        <w:lastRenderedPageBreak/>
        <w:t xml:space="preserve">Who is the research team? </w:t>
      </w:r>
    </w:p>
    <w:p w14:paraId="4F0EBBFA"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Médecins Sans </w:t>
      </w:r>
      <w:proofErr w:type="spellStart"/>
      <w:r w:rsidRPr="000A7A3E">
        <w:rPr>
          <w:rFonts w:ascii="Arial" w:hAnsi="Arial" w:cs="Arial"/>
          <w:b w:val="0"/>
          <w:bCs w:val="0"/>
          <w:i w:val="0"/>
          <w:iCs w:val="0"/>
          <w:sz w:val="22"/>
          <w:szCs w:val="22"/>
          <w:lang w:val="en-GB"/>
        </w:rPr>
        <w:t>Frontières</w:t>
      </w:r>
      <w:proofErr w:type="spellEnd"/>
      <w:r w:rsidRPr="000A7A3E">
        <w:rPr>
          <w:rFonts w:ascii="Arial" w:hAnsi="Arial" w:cs="Arial"/>
          <w:b w:val="0"/>
          <w:bCs w:val="0"/>
          <w:i w:val="0"/>
          <w:iCs w:val="0"/>
          <w:sz w:val="22"/>
          <w:szCs w:val="22"/>
          <w:lang w:val="en-GB"/>
        </w:rPr>
        <w:t xml:space="preserve"> is conducting this research and the principal investigator is Bashir Ali </w:t>
      </w:r>
      <w:proofErr w:type="spellStart"/>
      <w:r w:rsidRPr="000A7A3E">
        <w:rPr>
          <w:rFonts w:ascii="Arial" w:hAnsi="Arial" w:cs="Arial"/>
          <w:b w:val="0"/>
          <w:bCs w:val="0"/>
          <w:i w:val="0"/>
          <w:iCs w:val="0"/>
          <w:sz w:val="22"/>
          <w:szCs w:val="22"/>
          <w:lang w:val="en-GB"/>
        </w:rPr>
        <w:t>Dubad</w:t>
      </w:r>
      <w:proofErr w:type="spellEnd"/>
      <w:r w:rsidRPr="000A7A3E">
        <w:rPr>
          <w:rFonts w:ascii="Arial" w:hAnsi="Arial" w:cs="Arial"/>
          <w:b w:val="0"/>
          <w:bCs w:val="0"/>
          <w:i w:val="0"/>
          <w:iCs w:val="0"/>
          <w:sz w:val="22"/>
          <w:szCs w:val="22"/>
          <w:lang w:val="en-GB"/>
        </w:rPr>
        <w:t>, epidemiologist. [Add field study investigators trained to carry out the interviews in the local language are as applicable]</w:t>
      </w:r>
    </w:p>
    <w:p w14:paraId="034E37DF"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p>
    <w:p w14:paraId="6AC21584" w14:textId="77777777" w:rsidR="00881BDA" w:rsidRPr="000A7A3E" w:rsidRDefault="00881BDA" w:rsidP="00881BDA">
      <w:pPr>
        <w:pStyle w:val="BodyText"/>
        <w:tabs>
          <w:tab w:val="left" w:pos="3969"/>
        </w:tabs>
        <w:spacing w:line="276" w:lineRule="auto"/>
        <w:contextualSpacing/>
        <w:jc w:val="both"/>
        <w:rPr>
          <w:rFonts w:ascii="Arial" w:hAnsi="Arial" w:cs="Arial"/>
          <w:i w:val="0"/>
          <w:iCs w:val="0"/>
          <w:sz w:val="22"/>
          <w:szCs w:val="22"/>
          <w:lang w:val="en-GB"/>
        </w:rPr>
      </w:pPr>
      <w:r w:rsidRPr="000A7A3E">
        <w:rPr>
          <w:rFonts w:ascii="Arial" w:hAnsi="Arial" w:cs="Arial"/>
          <w:i w:val="0"/>
          <w:iCs w:val="0"/>
          <w:sz w:val="22"/>
          <w:szCs w:val="22"/>
          <w:lang w:val="en-GB"/>
        </w:rPr>
        <w:t xml:space="preserve">What is the aim of this research project? </w:t>
      </w:r>
    </w:p>
    <w:p w14:paraId="32C048F1"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To gain a deeper understanding of your opinions and ideas on different health issues (for example, watery diarrhoea, measles, and jaundices) that we systematically watch and observe. We are interested to understand how you think about the system we have set up to watch these diseases. How this is working and accepted?  What are the good experiences? and what are the difficulties? What may help improve the system? This study aims to describe the population’s everyday experiences in the Somali region by exploring the real-life experiences relating to diseases that cause problems for the community. </w:t>
      </w:r>
    </w:p>
    <w:p w14:paraId="15BB03D2"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428E4098" w14:textId="77777777" w:rsidR="00881BDA" w:rsidRPr="000A7A3E" w:rsidRDefault="00881BDA" w:rsidP="00881BDA">
      <w:pPr>
        <w:pStyle w:val="BodyText"/>
        <w:tabs>
          <w:tab w:val="left" w:pos="3969"/>
        </w:tabs>
        <w:spacing w:line="276" w:lineRule="auto"/>
        <w:contextualSpacing/>
        <w:jc w:val="both"/>
        <w:rPr>
          <w:rFonts w:ascii="Arial" w:hAnsi="Arial" w:cs="Arial"/>
          <w:sz w:val="22"/>
          <w:szCs w:val="22"/>
          <w:lang w:val="en-GB"/>
        </w:rPr>
      </w:pPr>
      <w:r w:rsidRPr="000A7A3E">
        <w:rPr>
          <w:rFonts w:ascii="Arial" w:hAnsi="Arial" w:cs="Arial"/>
          <w:sz w:val="22"/>
          <w:szCs w:val="22"/>
          <w:lang w:val="en-GB"/>
        </w:rPr>
        <w:t xml:space="preserve">Who can take part? </w:t>
      </w:r>
    </w:p>
    <w:p w14:paraId="14175C3B" w14:textId="66F78F3E" w:rsidR="0056783F" w:rsidRDefault="00C3219B" w:rsidP="0056783F">
      <w:pPr>
        <w:spacing w:before="60" w:after="60"/>
        <w:jc w:val="both"/>
        <w:rPr>
          <w:rFonts w:ascii="Arial" w:hAnsi="Arial" w:cs="Arial"/>
          <w:sz w:val="22"/>
          <w:szCs w:val="22"/>
          <w:lang w:val="en-GB"/>
        </w:rPr>
      </w:pPr>
      <w:r>
        <w:rPr>
          <w:rFonts w:ascii="Arial" w:hAnsi="Arial" w:cs="Arial"/>
          <w:sz w:val="22"/>
          <w:szCs w:val="22"/>
          <w:lang w:val="en-GB"/>
        </w:rPr>
        <w:t>S</w:t>
      </w:r>
      <w:r w:rsidRPr="008C7E69">
        <w:rPr>
          <w:rFonts w:ascii="Arial" w:hAnsi="Arial" w:cs="Arial"/>
          <w:sz w:val="22"/>
          <w:szCs w:val="22"/>
          <w:lang w:val="en-GB"/>
        </w:rPr>
        <w:t>ix to eight focus group discussions</w:t>
      </w:r>
      <w:r w:rsidR="000A7A3E">
        <w:rPr>
          <w:rFonts w:ascii="Arial" w:hAnsi="Arial" w:cs="Arial"/>
          <w:sz w:val="22"/>
          <w:szCs w:val="22"/>
          <w:lang w:val="en-GB"/>
        </w:rPr>
        <w:t xml:space="preserve"> (FGD)</w:t>
      </w:r>
      <w:r w:rsidRPr="008C7E69">
        <w:rPr>
          <w:rFonts w:ascii="Arial" w:hAnsi="Arial" w:cs="Arial"/>
          <w:sz w:val="22"/>
          <w:szCs w:val="22"/>
          <w:lang w:val="en-GB"/>
        </w:rPr>
        <w:t xml:space="preserve"> </w:t>
      </w:r>
      <w:r>
        <w:rPr>
          <w:rFonts w:ascii="Arial" w:hAnsi="Arial" w:cs="Arial"/>
          <w:sz w:val="22"/>
          <w:szCs w:val="22"/>
          <w:lang w:val="en-GB"/>
        </w:rPr>
        <w:t xml:space="preserve">with </w:t>
      </w:r>
      <w:r w:rsidR="009E1BE5">
        <w:rPr>
          <w:rFonts w:ascii="Arial" w:hAnsi="Arial" w:cs="Arial"/>
          <w:sz w:val="22"/>
          <w:szCs w:val="22"/>
          <w:lang w:val="en-GB"/>
        </w:rPr>
        <w:t>two</w:t>
      </w:r>
      <w:r>
        <w:rPr>
          <w:rFonts w:ascii="Arial" w:hAnsi="Arial" w:cs="Arial"/>
          <w:sz w:val="22"/>
          <w:szCs w:val="22"/>
          <w:lang w:val="en-GB"/>
        </w:rPr>
        <w:t xml:space="preserve"> different FGD groups (1) staff involved in the running of the system</w:t>
      </w:r>
      <w:r w:rsidR="0056783F">
        <w:rPr>
          <w:rFonts w:ascii="Arial" w:hAnsi="Arial" w:cs="Arial"/>
          <w:sz w:val="22"/>
          <w:szCs w:val="22"/>
          <w:lang w:val="en-GB"/>
        </w:rPr>
        <w:t xml:space="preserve">, (2) </w:t>
      </w:r>
      <w:r w:rsidR="0056783F" w:rsidRPr="008C7E69">
        <w:rPr>
          <w:rFonts w:ascii="Arial" w:hAnsi="Arial" w:cs="Arial"/>
          <w:sz w:val="22"/>
          <w:szCs w:val="22"/>
          <w:lang w:val="en-GB"/>
        </w:rPr>
        <w:t>local informants, local leaders, women and elders will be recruited by sex, age and role based on their knowledge and experience of the surveillance system.</w:t>
      </w:r>
    </w:p>
    <w:p w14:paraId="423F3A47" w14:textId="77777777" w:rsidR="000A7A3E" w:rsidRPr="008C7E69" w:rsidRDefault="000A7A3E" w:rsidP="0056783F">
      <w:pPr>
        <w:spacing w:before="60" w:after="60"/>
        <w:jc w:val="both"/>
        <w:rPr>
          <w:rFonts w:ascii="Arial" w:hAnsi="Arial" w:cs="Arial"/>
          <w:sz w:val="22"/>
          <w:szCs w:val="22"/>
          <w:lang w:val="en-GB"/>
        </w:rPr>
      </w:pPr>
    </w:p>
    <w:p w14:paraId="4513ADEF" w14:textId="13D47062" w:rsidR="00881BDA" w:rsidRPr="00151DD9" w:rsidRDefault="00034B1C"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Pr>
          <w:rFonts w:ascii="Arial" w:hAnsi="Arial" w:cs="Arial"/>
          <w:b w:val="0"/>
          <w:bCs w:val="0"/>
          <w:i w:val="0"/>
          <w:iCs w:val="0"/>
          <w:sz w:val="22"/>
          <w:szCs w:val="22"/>
          <w:lang w:val="en-GB"/>
        </w:rPr>
        <w:t>Staff</w:t>
      </w:r>
      <w:r w:rsidRPr="00151DD9">
        <w:rPr>
          <w:rFonts w:ascii="Arial" w:hAnsi="Arial" w:cs="Arial"/>
          <w:b w:val="0"/>
          <w:bCs w:val="0"/>
          <w:i w:val="0"/>
          <w:iCs w:val="0"/>
          <w:sz w:val="22"/>
          <w:szCs w:val="22"/>
          <w:lang w:val="en-GB"/>
        </w:rPr>
        <w:t xml:space="preserve"> </w:t>
      </w:r>
      <w:r w:rsidR="00881BDA" w:rsidRPr="00151DD9">
        <w:rPr>
          <w:rFonts w:ascii="Arial" w:hAnsi="Arial" w:cs="Arial"/>
          <w:b w:val="0"/>
          <w:bCs w:val="0"/>
          <w:i w:val="0"/>
          <w:iCs w:val="0"/>
          <w:sz w:val="22"/>
          <w:szCs w:val="22"/>
          <w:lang w:val="en-GB"/>
        </w:rPr>
        <w:t xml:space="preserve">or community members who do not consent to </w:t>
      </w:r>
      <w:r w:rsidR="00151DD9" w:rsidRPr="00151DD9">
        <w:rPr>
          <w:rFonts w:ascii="Arial" w:hAnsi="Arial" w:cs="Arial"/>
          <w:b w:val="0"/>
          <w:bCs w:val="0"/>
          <w:i w:val="0"/>
          <w:iCs w:val="0"/>
          <w:sz w:val="22"/>
          <w:szCs w:val="22"/>
          <w:lang w:val="en-GB"/>
        </w:rPr>
        <w:t>take part in the focus group discussion</w:t>
      </w:r>
      <w:r w:rsidR="00881BDA" w:rsidRPr="00151DD9">
        <w:rPr>
          <w:rFonts w:ascii="Arial" w:hAnsi="Arial" w:cs="Arial"/>
          <w:b w:val="0"/>
          <w:bCs w:val="0"/>
          <w:i w:val="0"/>
          <w:iCs w:val="0"/>
          <w:sz w:val="22"/>
          <w:szCs w:val="22"/>
          <w:lang w:val="en-GB"/>
        </w:rPr>
        <w:t xml:space="preserve"> or </w:t>
      </w:r>
      <w:r>
        <w:rPr>
          <w:rFonts w:ascii="Arial" w:hAnsi="Arial" w:cs="Arial"/>
          <w:b w:val="0"/>
          <w:bCs w:val="0"/>
          <w:i w:val="0"/>
          <w:iCs w:val="0"/>
          <w:sz w:val="22"/>
          <w:szCs w:val="22"/>
          <w:lang w:val="en-GB"/>
        </w:rPr>
        <w:t>staff or community members</w:t>
      </w:r>
      <w:r w:rsidRPr="00151DD9">
        <w:rPr>
          <w:rFonts w:ascii="Arial" w:hAnsi="Arial" w:cs="Arial"/>
          <w:b w:val="0"/>
          <w:bCs w:val="0"/>
          <w:i w:val="0"/>
          <w:iCs w:val="0"/>
          <w:sz w:val="22"/>
          <w:szCs w:val="22"/>
          <w:lang w:val="en-GB"/>
        </w:rPr>
        <w:t xml:space="preserve"> </w:t>
      </w:r>
      <w:r w:rsidR="00881BDA" w:rsidRPr="00151DD9">
        <w:rPr>
          <w:rFonts w:ascii="Arial" w:hAnsi="Arial" w:cs="Arial"/>
          <w:b w:val="0"/>
          <w:bCs w:val="0"/>
          <w:i w:val="0"/>
          <w:iCs w:val="0"/>
          <w:sz w:val="22"/>
          <w:szCs w:val="22"/>
          <w:lang w:val="en-GB"/>
        </w:rPr>
        <w:t xml:space="preserve">identified by MSF medics as too unwell to </w:t>
      </w:r>
      <w:r w:rsidR="00151DD9" w:rsidRPr="00151DD9">
        <w:rPr>
          <w:rFonts w:ascii="Arial" w:hAnsi="Arial" w:cs="Arial"/>
          <w:b w:val="0"/>
          <w:bCs w:val="0"/>
          <w:i w:val="0"/>
          <w:iCs w:val="0"/>
          <w:sz w:val="22"/>
          <w:szCs w:val="22"/>
          <w:lang w:val="en-GB"/>
        </w:rPr>
        <w:t>participate in the focus group discussion</w:t>
      </w:r>
      <w:r w:rsidR="00881BDA" w:rsidRPr="00151DD9">
        <w:rPr>
          <w:rFonts w:ascii="Arial" w:hAnsi="Arial" w:cs="Arial"/>
          <w:b w:val="0"/>
          <w:bCs w:val="0"/>
          <w:i w:val="0"/>
          <w:iCs w:val="0"/>
          <w:sz w:val="22"/>
          <w:szCs w:val="22"/>
          <w:lang w:val="en-GB"/>
        </w:rPr>
        <w:t xml:space="preserve"> will be excluded.</w:t>
      </w:r>
    </w:p>
    <w:p w14:paraId="1F04938D"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0D9D4704" w14:textId="77777777" w:rsidR="00881BDA" w:rsidRPr="000A7A3E" w:rsidRDefault="00881BDA" w:rsidP="00881BDA">
      <w:pPr>
        <w:pStyle w:val="BodyText"/>
        <w:tabs>
          <w:tab w:val="left" w:pos="3969"/>
        </w:tabs>
        <w:spacing w:line="276" w:lineRule="auto"/>
        <w:contextualSpacing/>
        <w:jc w:val="both"/>
        <w:rPr>
          <w:rFonts w:ascii="Arial" w:hAnsi="Arial" w:cs="Arial"/>
          <w:i w:val="0"/>
          <w:iCs w:val="0"/>
          <w:sz w:val="22"/>
          <w:szCs w:val="22"/>
          <w:lang w:val="en-GB"/>
        </w:rPr>
      </w:pPr>
      <w:r w:rsidRPr="000A7A3E">
        <w:rPr>
          <w:rFonts w:ascii="Arial" w:hAnsi="Arial" w:cs="Arial"/>
          <w:i w:val="0"/>
          <w:iCs w:val="0"/>
          <w:sz w:val="22"/>
          <w:szCs w:val="22"/>
          <w:lang w:val="en-GB"/>
        </w:rPr>
        <w:t xml:space="preserve">What will the study involve? </w:t>
      </w:r>
    </w:p>
    <w:p w14:paraId="65BA202B" w14:textId="26346295"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We will ask you to consent voluntarily to a 45 – 60 minutes </w:t>
      </w:r>
      <w:r w:rsidR="008E2177" w:rsidRPr="000A7A3E">
        <w:rPr>
          <w:rFonts w:ascii="Arial" w:hAnsi="Arial" w:cs="Arial"/>
          <w:b w:val="0"/>
          <w:bCs w:val="0"/>
          <w:i w:val="0"/>
          <w:iCs w:val="0"/>
          <w:sz w:val="22"/>
          <w:szCs w:val="22"/>
          <w:lang w:val="en-GB"/>
        </w:rPr>
        <w:t xml:space="preserve">focus group discussion </w:t>
      </w:r>
      <w:r w:rsidRPr="000A7A3E">
        <w:rPr>
          <w:rFonts w:ascii="Arial" w:hAnsi="Arial" w:cs="Arial"/>
          <w:b w:val="0"/>
          <w:bCs w:val="0"/>
          <w:i w:val="0"/>
          <w:iCs w:val="0"/>
          <w:sz w:val="22"/>
          <w:szCs w:val="22"/>
          <w:lang w:val="en-GB"/>
        </w:rPr>
        <w:t xml:space="preserve">in which we will invite you to </w:t>
      </w:r>
      <w:r w:rsidR="00151DD9" w:rsidRPr="000A7A3E">
        <w:rPr>
          <w:rFonts w:ascii="Arial" w:hAnsi="Arial" w:cs="Arial"/>
          <w:b w:val="0"/>
          <w:bCs w:val="0"/>
          <w:i w:val="0"/>
          <w:iCs w:val="0"/>
          <w:sz w:val="22"/>
          <w:szCs w:val="22"/>
          <w:lang w:val="en-GB"/>
        </w:rPr>
        <w:t>share your experiences,</w:t>
      </w:r>
      <w:r w:rsidRPr="000A7A3E">
        <w:rPr>
          <w:rFonts w:ascii="Arial" w:hAnsi="Arial" w:cs="Arial"/>
          <w:b w:val="0"/>
          <w:bCs w:val="0"/>
          <w:i w:val="0"/>
          <w:iCs w:val="0"/>
          <w:sz w:val="22"/>
          <w:szCs w:val="22"/>
          <w:lang w:val="en-GB"/>
        </w:rPr>
        <w:t xml:space="preserve"> ideas, and opinion in relation to the community disease surveillance activities. There is no wrong or right answer as we are interested in what you think about the topic of the community disease surveillance activities. We only ask you to be open and honest. We want to learn how we can strengthen our program for diseases we have in the community. This study will result in a report with findings and recommendations. A summary of our findings will be made available to all participants; you may choose if you would like to receive this feedback or not, before the interview. Basic conditions of participation in this research are:</w:t>
      </w:r>
    </w:p>
    <w:p w14:paraId="307108E9"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7B6F8CB6"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If you decide to take part you are still free to withdraw at any time and without giving a reason. You also have the choice to stop the interview at any time or decline to answer particular questions. Withdrawing from the interview will not result in any negative effects or consequences to you. If you decide to withdraw information after the interview this is possible for up to 4 weeks post interview by which time the data will have been anonymised, coded, analysed and prepared for writing.</w:t>
      </w:r>
    </w:p>
    <w:p w14:paraId="0176198F"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Your answers and information will be kept private and confidential. Any comments we use will be done so anonymously and not linked to you. Information will be anonymised by use of false names and removal of identifiable detail in the transcripts and reports.</w:t>
      </w:r>
    </w:p>
    <w:p w14:paraId="2ABF24BE"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 We will only record interviews and take notes with consent, and information will not be used for any other purposes or be available to any other parties than the purpose of the study , A master file of participants’ names with corresponding identification codes, transcripts and audio recordings will be stored securely with password protection on one designated computer by </w:t>
      </w:r>
      <w:r w:rsidRPr="000A7A3E">
        <w:rPr>
          <w:rFonts w:ascii="Arial" w:hAnsi="Arial" w:cs="Arial"/>
          <w:b w:val="0"/>
          <w:bCs w:val="0"/>
          <w:i w:val="0"/>
          <w:iCs w:val="0"/>
          <w:sz w:val="22"/>
          <w:szCs w:val="22"/>
          <w:lang w:val="en-GB"/>
        </w:rPr>
        <w:lastRenderedPageBreak/>
        <w:t xml:space="preserve">the principal investigator who will also be responsible for sharing data with other identified researchers who require access to analyse or check data. Audio recordings will be destroyed once translation has been checked with other anonymised data destroyed after five years and/or two years post publication.  </w:t>
      </w:r>
    </w:p>
    <w:p w14:paraId="01F163CC"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p>
    <w:p w14:paraId="248E2EC3" w14:textId="77777777" w:rsidR="00881BDA" w:rsidRPr="000A7A3E" w:rsidRDefault="00881BDA" w:rsidP="00881BDA">
      <w:pPr>
        <w:pStyle w:val="BodyText"/>
        <w:tabs>
          <w:tab w:val="left" w:pos="3969"/>
        </w:tabs>
        <w:spacing w:line="276" w:lineRule="auto"/>
        <w:contextualSpacing/>
        <w:jc w:val="both"/>
        <w:rPr>
          <w:rFonts w:ascii="Arial" w:hAnsi="Arial" w:cs="Arial"/>
          <w:i w:val="0"/>
          <w:iCs w:val="0"/>
          <w:sz w:val="22"/>
          <w:szCs w:val="22"/>
          <w:lang w:val="en-GB"/>
        </w:rPr>
      </w:pPr>
      <w:r w:rsidRPr="000A7A3E">
        <w:rPr>
          <w:rFonts w:ascii="Arial" w:hAnsi="Arial" w:cs="Arial"/>
          <w:i w:val="0"/>
          <w:iCs w:val="0"/>
          <w:sz w:val="22"/>
          <w:szCs w:val="22"/>
          <w:lang w:val="en-GB"/>
        </w:rPr>
        <w:t xml:space="preserve">What are the risks and benefits of participating? </w:t>
      </w:r>
    </w:p>
    <w:p w14:paraId="7DA4C006" w14:textId="2378A49E"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The main benefit of participating is the opportunity to help to improve the services that MSF provides, this can be directly (patients at risk of disease and malnutrition) or indirectly (family members or social circles) may result in benefit to the participant in the longer term. We aim to speak with people who know and experience impact of disease outbreak within the community and don’t foresee any stigma being associated with participation to this study. However, there is a risk participants may feel distressed by talking about difficult or sad health experiences during the </w:t>
      </w:r>
      <w:r w:rsidR="008E2177" w:rsidRPr="000A7A3E">
        <w:rPr>
          <w:rFonts w:ascii="Arial" w:hAnsi="Arial" w:cs="Arial"/>
          <w:b w:val="0"/>
          <w:bCs w:val="0"/>
          <w:i w:val="0"/>
          <w:iCs w:val="0"/>
          <w:sz w:val="22"/>
          <w:szCs w:val="22"/>
          <w:lang w:val="en-GB"/>
        </w:rPr>
        <w:t>focus group discussion</w:t>
      </w:r>
      <w:r w:rsidRPr="000A7A3E">
        <w:rPr>
          <w:rFonts w:ascii="Arial" w:hAnsi="Arial" w:cs="Arial"/>
          <w:b w:val="0"/>
          <w:bCs w:val="0"/>
          <w:i w:val="0"/>
          <w:iCs w:val="0"/>
          <w:sz w:val="22"/>
          <w:szCs w:val="22"/>
          <w:lang w:val="en-GB"/>
        </w:rPr>
        <w:t xml:space="preserve">. For this, we aim to link with existing support teams should any specific needs for psychosocial support arise. We will treat </w:t>
      </w:r>
      <w:r w:rsidR="008E2177" w:rsidRPr="000A7A3E">
        <w:rPr>
          <w:rFonts w:ascii="Arial" w:hAnsi="Arial" w:cs="Arial"/>
          <w:b w:val="0"/>
          <w:bCs w:val="0"/>
          <w:i w:val="0"/>
          <w:iCs w:val="0"/>
          <w:sz w:val="22"/>
          <w:szCs w:val="22"/>
          <w:lang w:val="en-GB"/>
        </w:rPr>
        <w:t>focus group discussions</w:t>
      </w:r>
      <w:r w:rsidRPr="000A7A3E">
        <w:rPr>
          <w:rFonts w:ascii="Arial" w:hAnsi="Arial" w:cs="Arial"/>
          <w:b w:val="0"/>
          <w:bCs w:val="0"/>
          <w:i w:val="0"/>
          <w:iCs w:val="0"/>
          <w:sz w:val="22"/>
          <w:szCs w:val="22"/>
          <w:lang w:val="en-GB"/>
        </w:rPr>
        <w:t xml:space="preserve"> as anonymous and confidential. Should information be shared in the </w:t>
      </w:r>
      <w:r w:rsidR="008E2177" w:rsidRPr="000A7A3E">
        <w:rPr>
          <w:rFonts w:ascii="Arial" w:hAnsi="Arial" w:cs="Arial"/>
          <w:b w:val="0"/>
          <w:bCs w:val="0"/>
          <w:i w:val="0"/>
          <w:iCs w:val="0"/>
          <w:sz w:val="22"/>
          <w:szCs w:val="22"/>
          <w:lang w:val="en-GB"/>
        </w:rPr>
        <w:t>focus group discussion</w:t>
      </w:r>
      <w:r w:rsidRPr="000A7A3E">
        <w:rPr>
          <w:rFonts w:ascii="Arial" w:hAnsi="Arial" w:cs="Arial"/>
          <w:b w:val="0"/>
          <w:bCs w:val="0"/>
          <w:i w:val="0"/>
          <w:iCs w:val="0"/>
          <w:sz w:val="22"/>
          <w:szCs w:val="22"/>
          <w:lang w:val="en-GB"/>
        </w:rPr>
        <w:t xml:space="preserve"> that reveals risk or harm to the participant or others (i.e. concerns that would require response of a medical nature) we will support the participant to inform the relevant authority. We hope that people will feel free to talk openly about their experiences and opinions. </w:t>
      </w:r>
    </w:p>
    <w:p w14:paraId="3467A2D3"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p>
    <w:p w14:paraId="06DE4575" w14:textId="5EB913F4"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6F02B0">
        <w:rPr>
          <w:rFonts w:ascii="Arial" w:hAnsi="Arial" w:cs="Arial"/>
          <w:b w:val="0"/>
          <w:bCs w:val="0"/>
          <w:i w:val="0"/>
          <w:iCs w:val="0"/>
          <w:sz w:val="22"/>
          <w:szCs w:val="22"/>
          <w:lang w:val="en-GB"/>
        </w:rPr>
        <w:t>We would like to inform you that non-monetary token such as a</w:t>
      </w:r>
      <w:r w:rsidR="00DD7CE9" w:rsidRPr="006F02B0">
        <w:rPr>
          <w:rFonts w:ascii="Arial" w:hAnsi="Arial" w:cs="Arial"/>
          <w:b w:val="0"/>
          <w:bCs w:val="0"/>
          <w:i w:val="0"/>
          <w:iCs w:val="0"/>
          <w:sz w:val="22"/>
          <w:szCs w:val="22"/>
          <w:lang w:val="en-GB"/>
        </w:rPr>
        <w:t xml:space="preserve"> COVID-19</w:t>
      </w:r>
      <w:r w:rsidRPr="006F02B0">
        <w:rPr>
          <w:rFonts w:ascii="Arial" w:hAnsi="Arial" w:cs="Arial"/>
          <w:b w:val="0"/>
          <w:bCs w:val="0"/>
          <w:i w:val="0"/>
          <w:iCs w:val="0"/>
          <w:sz w:val="22"/>
          <w:szCs w:val="22"/>
          <w:lang w:val="en-GB"/>
        </w:rPr>
        <w:t xml:space="preserve"> </w:t>
      </w:r>
      <w:r w:rsidR="00DD7CE9" w:rsidRPr="006F02B0">
        <w:rPr>
          <w:rFonts w:ascii="Arial" w:hAnsi="Arial" w:cs="Arial"/>
          <w:b w:val="0"/>
          <w:bCs w:val="0"/>
          <w:i w:val="0"/>
          <w:iCs w:val="0"/>
          <w:sz w:val="22"/>
          <w:szCs w:val="22"/>
          <w:lang w:val="en-GB"/>
        </w:rPr>
        <w:t>hygiene Kit</w:t>
      </w:r>
      <w:r w:rsidR="0055164E" w:rsidRPr="006F02B0">
        <w:rPr>
          <w:rFonts w:ascii="Arial" w:hAnsi="Arial" w:cs="Arial"/>
          <w:b w:val="0"/>
          <w:bCs w:val="0"/>
          <w:i w:val="0"/>
          <w:iCs w:val="0"/>
          <w:sz w:val="22"/>
          <w:szCs w:val="22"/>
          <w:lang w:val="en-GB"/>
        </w:rPr>
        <w:t xml:space="preserve"> (M</w:t>
      </w:r>
      <w:r w:rsidR="00DD7CE9" w:rsidRPr="006F02B0">
        <w:rPr>
          <w:rFonts w:ascii="Arial" w:hAnsi="Arial" w:cs="Arial"/>
          <w:b w:val="0"/>
          <w:bCs w:val="0"/>
          <w:i w:val="0"/>
          <w:iCs w:val="0"/>
          <w:sz w:val="22"/>
          <w:szCs w:val="22"/>
          <w:lang w:val="en-GB"/>
        </w:rPr>
        <w:t>ask</w:t>
      </w:r>
      <w:r w:rsidR="0024715E" w:rsidRPr="006F02B0">
        <w:rPr>
          <w:rFonts w:ascii="Arial" w:hAnsi="Arial" w:cs="Arial"/>
          <w:b w:val="0"/>
          <w:bCs w:val="0"/>
          <w:i w:val="0"/>
          <w:iCs w:val="0"/>
          <w:sz w:val="22"/>
          <w:szCs w:val="22"/>
          <w:lang w:val="en-GB"/>
        </w:rPr>
        <w:t xml:space="preserve"> </w:t>
      </w:r>
      <w:r w:rsidR="0055164E" w:rsidRPr="006F02B0">
        <w:rPr>
          <w:rFonts w:ascii="Arial" w:hAnsi="Arial" w:cs="Arial"/>
          <w:b w:val="0"/>
          <w:bCs w:val="0"/>
          <w:i w:val="0"/>
          <w:iCs w:val="0"/>
          <w:sz w:val="22"/>
          <w:szCs w:val="22"/>
          <w:lang w:val="en-GB"/>
        </w:rPr>
        <w:t xml:space="preserve">hand sanitizer and </w:t>
      </w:r>
      <w:r w:rsidR="0024715E" w:rsidRPr="006F02B0">
        <w:rPr>
          <w:rFonts w:ascii="Arial" w:hAnsi="Arial" w:cs="Arial"/>
          <w:b w:val="0"/>
          <w:bCs w:val="0"/>
          <w:i w:val="0"/>
          <w:iCs w:val="0"/>
          <w:sz w:val="22"/>
          <w:szCs w:val="22"/>
          <w:lang w:val="en-GB"/>
        </w:rPr>
        <w:t xml:space="preserve">soap) </w:t>
      </w:r>
      <w:r w:rsidR="003D4EEB">
        <w:rPr>
          <w:rFonts w:ascii="Arial" w:hAnsi="Arial" w:cs="Arial"/>
          <w:b w:val="0"/>
          <w:bCs w:val="0"/>
          <w:i w:val="0"/>
          <w:iCs w:val="0"/>
          <w:sz w:val="22"/>
          <w:szCs w:val="22"/>
          <w:lang w:val="en-GB"/>
        </w:rPr>
        <w:t xml:space="preserve">will be provided </w:t>
      </w:r>
      <w:r w:rsidR="0024715E" w:rsidRPr="006F02B0">
        <w:rPr>
          <w:rFonts w:ascii="Arial" w:hAnsi="Arial" w:cs="Arial"/>
          <w:b w:val="0"/>
          <w:bCs w:val="0"/>
          <w:i w:val="0"/>
          <w:iCs w:val="0"/>
          <w:sz w:val="22"/>
          <w:szCs w:val="22"/>
          <w:lang w:val="en-GB"/>
        </w:rPr>
        <w:t xml:space="preserve">and as part of tea </w:t>
      </w:r>
      <w:r w:rsidR="0055164E" w:rsidRPr="006F02B0">
        <w:rPr>
          <w:rFonts w:ascii="Arial" w:hAnsi="Arial" w:cs="Arial"/>
          <w:b w:val="0"/>
          <w:bCs w:val="0"/>
          <w:i w:val="0"/>
          <w:iCs w:val="0"/>
          <w:sz w:val="22"/>
          <w:szCs w:val="22"/>
          <w:lang w:val="en-GB"/>
        </w:rPr>
        <w:t xml:space="preserve">team, </w:t>
      </w:r>
      <w:r w:rsidR="0024715E" w:rsidRPr="006F02B0">
        <w:rPr>
          <w:rFonts w:ascii="Arial" w:hAnsi="Arial" w:cs="Arial"/>
          <w:b w:val="0"/>
          <w:bCs w:val="0"/>
          <w:i w:val="0"/>
          <w:iCs w:val="0"/>
          <w:sz w:val="22"/>
          <w:szCs w:val="22"/>
          <w:lang w:val="en-GB"/>
        </w:rPr>
        <w:t xml:space="preserve">participants will be provided tea and coffee service during </w:t>
      </w:r>
      <w:r w:rsidR="0055164E" w:rsidRPr="006F02B0">
        <w:rPr>
          <w:rFonts w:ascii="Arial" w:hAnsi="Arial" w:cs="Arial"/>
          <w:b w:val="0"/>
          <w:bCs w:val="0"/>
          <w:i w:val="0"/>
          <w:iCs w:val="0"/>
          <w:sz w:val="22"/>
          <w:szCs w:val="22"/>
          <w:lang w:val="en-GB"/>
        </w:rPr>
        <w:t>FGD.</w:t>
      </w:r>
      <w:r w:rsidR="0024715E" w:rsidRPr="006F02B0">
        <w:rPr>
          <w:rFonts w:ascii="Arial" w:hAnsi="Arial" w:cs="Arial"/>
          <w:b w:val="0"/>
          <w:bCs w:val="0"/>
          <w:i w:val="0"/>
          <w:iCs w:val="0"/>
          <w:sz w:val="22"/>
          <w:szCs w:val="22"/>
          <w:lang w:val="en-GB"/>
        </w:rPr>
        <w:t xml:space="preserve">   </w:t>
      </w:r>
      <w:r w:rsidRPr="006F02B0">
        <w:rPr>
          <w:rFonts w:ascii="Arial" w:hAnsi="Arial" w:cs="Arial"/>
          <w:b w:val="0"/>
          <w:bCs w:val="0"/>
          <w:i w:val="0"/>
          <w:iCs w:val="0"/>
          <w:sz w:val="22"/>
          <w:szCs w:val="22"/>
          <w:lang w:val="en-GB"/>
        </w:rPr>
        <w:t xml:space="preserve"> </w:t>
      </w:r>
    </w:p>
    <w:p w14:paraId="181B53F3"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p>
    <w:p w14:paraId="6B705ED3" w14:textId="77777777" w:rsidR="00881BDA" w:rsidRPr="000A7A3E" w:rsidRDefault="00881BDA" w:rsidP="00881BDA">
      <w:pPr>
        <w:pStyle w:val="BodyText"/>
        <w:tabs>
          <w:tab w:val="left" w:pos="3969"/>
        </w:tabs>
        <w:spacing w:line="276" w:lineRule="auto"/>
        <w:contextualSpacing/>
        <w:jc w:val="both"/>
        <w:rPr>
          <w:rFonts w:ascii="Arial" w:hAnsi="Arial" w:cs="Arial"/>
          <w:i w:val="0"/>
          <w:iCs w:val="0"/>
          <w:sz w:val="22"/>
          <w:szCs w:val="22"/>
          <w:lang w:val="en-GB"/>
        </w:rPr>
      </w:pPr>
      <w:r w:rsidRPr="000A7A3E">
        <w:rPr>
          <w:rFonts w:ascii="Arial" w:hAnsi="Arial" w:cs="Arial"/>
          <w:i w:val="0"/>
          <w:iCs w:val="0"/>
          <w:sz w:val="22"/>
          <w:szCs w:val="22"/>
          <w:lang w:val="en-GB"/>
        </w:rPr>
        <w:t xml:space="preserve">What are the next steps? </w:t>
      </w:r>
    </w:p>
    <w:p w14:paraId="50F2C4C7"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If you would like to take part, please inform field study investigators: </w:t>
      </w:r>
    </w:p>
    <w:p w14:paraId="0C73F783" w14:textId="67C131E9"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We will then arrange a convenient time for the </w:t>
      </w:r>
      <w:r w:rsidR="008E2177" w:rsidRPr="000A7A3E">
        <w:rPr>
          <w:rFonts w:ascii="Arial" w:hAnsi="Arial" w:cs="Arial"/>
          <w:b w:val="0"/>
          <w:bCs w:val="0"/>
          <w:i w:val="0"/>
          <w:iCs w:val="0"/>
          <w:sz w:val="22"/>
          <w:szCs w:val="22"/>
          <w:lang w:val="en-GB"/>
        </w:rPr>
        <w:t>focus group discussion</w:t>
      </w:r>
      <w:r w:rsidRPr="000A7A3E">
        <w:rPr>
          <w:rFonts w:ascii="Arial" w:hAnsi="Arial" w:cs="Arial"/>
          <w:b w:val="0"/>
          <w:bCs w:val="0"/>
          <w:i w:val="0"/>
          <w:iCs w:val="0"/>
          <w:sz w:val="22"/>
          <w:szCs w:val="22"/>
          <w:lang w:val="en-GB"/>
        </w:rPr>
        <w:t xml:space="preserve">. Prior to the </w:t>
      </w:r>
      <w:r w:rsidR="008E2177" w:rsidRPr="000A7A3E">
        <w:rPr>
          <w:rFonts w:ascii="Arial" w:hAnsi="Arial" w:cs="Arial"/>
          <w:b w:val="0"/>
          <w:bCs w:val="0"/>
          <w:i w:val="0"/>
          <w:iCs w:val="0"/>
          <w:sz w:val="22"/>
          <w:szCs w:val="22"/>
          <w:lang w:val="en-GB"/>
        </w:rPr>
        <w:t>focus group discussion</w:t>
      </w:r>
      <w:r w:rsidRPr="000A7A3E">
        <w:rPr>
          <w:rFonts w:ascii="Arial" w:hAnsi="Arial" w:cs="Arial"/>
          <w:b w:val="0"/>
          <w:bCs w:val="0"/>
          <w:i w:val="0"/>
          <w:iCs w:val="0"/>
          <w:sz w:val="22"/>
          <w:szCs w:val="22"/>
          <w:lang w:val="en-GB"/>
        </w:rPr>
        <w:t>, we will explain the research project in more detail, discuss any questions you have, and ask you to complete a consent form.</w:t>
      </w:r>
    </w:p>
    <w:p w14:paraId="57EB21AC"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Contact details: </w:t>
      </w:r>
    </w:p>
    <w:p w14:paraId="7277AF74" w14:textId="77777777"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0A7A3E">
        <w:rPr>
          <w:rFonts w:ascii="Arial" w:hAnsi="Arial" w:cs="Arial"/>
          <w:b w:val="0"/>
          <w:bCs w:val="0"/>
          <w:i w:val="0"/>
          <w:iCs w:val="0"/>
          <w:sz w:val="22"/>
          <w:szCs w:val="22"/>
          <w:lang w:val="en-GB"/>
        </w:rPr>
        <w:t xml:space="preserve">Bashir Ali </w:t>
      </w:r>
      <w:proofErr w:type="spellStart"/>
      <w:r w:rsidRPr="000A7A3E">
        <w:rPr>
          <w:rFonts w:ascii="Arial" w:hAnsi="Arial" w:cs="Arial"/>
          <w:b w:val="0"/>
          <w:bCs w:val="0"/>
          <w:i w:val="0"/>
          <w:iCs w:val="0"/>
          <w:sz w:val="22"/>
          <w:szCs w:val="22"/>
          <w:lang w:val="en-GB"/>
        </w:rPr>
        <w:t>Dubad</w:t>
      </w:r>
      <w:proofErr w:type="spellEnd"/>
    </w:p>
    <w:p w14:paraId="7492EB86" w14:textId="7D75C1FD" w:rsidR="00881BDA" w:rsidRPr="000A7A3E"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proofErr w:type="spellStart"/>
      <w:r w:rsidRPr="000A7A3E">
        <w:rPr>
          <w:rFonts w:ascii="Arial" w:hAnsi="Arial" w:cs="Arial"/>
          <w:b w:val="0"/>
          <w:bCs w:val="0"/>
          <w:i w:val="0"/>
          <w:iCs w:val="0"/>
          <w:sz w:val="22"/>
          <w:szCs w:val="22"/>
          <w:lang w:val="en-GB"/>
        </w:rPr>
        <w:t>tel</w:t>
      </w:r>
      <w:proofErr w:type="spellEnd"/>
      <w:r w:rsidRPr="000A7A3E">
        <w:rPr>
          <w:rFonts w:ascii="Arial" w:hAnsi="Arial" w:cs="Arial"/>
          <w:b w:val="0"/>
          <w:bCs w:val="0"/>
          <w:i w:val="0"/>
          <w:iCs w:val="0"/>
          <w:sz w:val="22"/>
          <w:szCs w:val="22"/>
          <w:lang w:val="en-GB"/>
        </w:rPr>
        <w:t xml:space="preserve">: </w:t>
      </w:r>
      <w:r w:rsidR="003D4EEB">
        <w:rPr>
          <w:rFonts w:ascii="Arial" w:hAnsi="Arial" w:cs="Arial"/>
          <w:b w:val="0"/>
          <w:bCs w:val="0"/>
          <w:i w:val="0"/>
          <w:iCs w:val="0"/>
          <w:sz w:val="22"/>
          <w:szCs w:val="22"/>
          <w:lang w:val="en-GB"/>
        </w:rPr>
        <w:t>0915061277</w:t>
      </w:r>
    </w:p>
    <w:p w14:paraId="43627395"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32F8F75E"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 xml:space="preserve">Name and contact details of *third party: to be confirmed at study site. </w:t>
      </w:r>
    </w:p>
    <w:p w14:paraId="14369BA1"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0DFD3819"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*Attention to participant’s rights will be addressed through a community member in consultation with local community leaders, local groups and health workers who will help identify such a person to ensure the participants’ feel comfortable to discuss their participation.</w:t>
      </w:r>
    </w:p>
    <w:p w14:paraId="465DCAEF"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3BA11084"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7825CAEF"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2944CBD5"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40C4C034"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5E384BBC"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0EFBFB0E"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315C4738"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74A758B1"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1EAE0FCA"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2592AEDC"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62398F3F" w14:textId="77777777" w:rsidR="00566465" w:rsidRDefault="00566465" w:rsidP="00881BDA">
      <w:pPr>
        <w:pStyle w:val="BodyText"/>
        <w:tabs>
          <w:tab w:val="left" w:pos="3969"/>
        </w:tabs>
        <w:spacing w:line="276" w:lineRule="auto"/>
        <w:contextualSpacing/>
        <w:jc w:val="both"/>
        <w:rPr>
          <w:rFonts w:ascii="Arial" w:hAnsi="Arial" w:cs="Arial"/>
          <w:b w:val="0"/>
          <w:bCs w:val="0"/>
          <w:sz w:val="22"/>
          <w:szCs w:val="22"/>
          <w:u w:val="single"/>
          <w:lang w:val="en-GB"/>
        </w:rPr>
      </w:pPr>
    </w:p>
    <w:p w14:paraId="173F00FA" w14:textId="074AF8DB"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u w:val="single"/>
          <w:lang w:val="en-GB"/>
        </w:rPr>
      </w:pPr>
      <w:r w:rsidRPr="00200DAD">
        <w:rPr>
          <w:rFonts w:ascii="Arial" w:hAnsi="Arial" w:cs="Arial"/>
          <w:b w:val="0"/>
          <w:bCs w:val="0"/>
          <w:sz w:val="22"/>
          <w:szCs w:val="22"/>
          <w:u w:val="single"/>
          <w:lang w:val="en-GB"/>
        </w:rPr>
        <w:t xml:space="preserve">PART 2: </w:t>
      </w:r>
    </w:p>
    <w:p w14:paraId="67153B9A"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349C7968" w14:textId="3B230010"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u w:val="single"/>
          <w:lang w:val="en-GB"/>
        </w:rPr>
      </w:pPr>
      <w:r w:rsidRPr="00200DAD">
        <w:rPr>
          <w:rFonts w:ascii="Arial" w:hAnsi="Arial" w:cs="Arial"/>
          <w:b w:val="0"/>
          <w:bCs w:val="0"/>
          <w:sz w:val="22"/>
          <w:szCs w:val="22"/>
          <w:u w:val="single"/>
          <w:lang w:val="en-GB"/>
        </w:rPr>
        <w:t xml:space="preserve">VERBAL CONSENT PROCEDURE GUIDE FOR PARTICIPANTS IN </w:t>
      </w:r>
      <w:r>
        <w:rPr>
          <w:rFonts w:ascii="Arial" w:hAnsi="Arial" w:cs="Arial"/>
          <w:b w:val="0"/>
          <w:bCs w:val="0"/>
          <w:sz w:val="22"/>
          <w:szCs w:val="22"/>
          <w:u w:val="single"/>
          <w:lang w:val="en-GB"/>
        </w:rPr>
        <w:t>FOCUS GROUP DISCUSSION</w:t>
      </w:r>
      <w:r w:rsidR="008E2177">
        <w:rPr>
          <w:rFonts w:ascii="Arial" w:hAnsi="Arial" w:cs="Arial"/>
          <w:b w:val="0"/>
          <w:bCs w:val="0"/>
          <w:sz w:val="22"/>
          <w:szCs w:val="22"/>
          <w:u w:val="single"/>
          <w:lang w:val="en-GB"/>
        </w:rPr>
        <w:t>S</w:t>
      </w:r>
      <w:r w:rsidRPr="00200DAD">
        <w:rPr>
          <w:rFonts w:ascii="Arial" w:hAnsi="Arial" w:cs="Arial"/>
          <w:b w:val="0"/>
          <w:bCs w:val="0"/>
          <w:sz w:val="22"/>
          <w:szCs w:val="22"/>
          <w:u w:val="single"/>
          <w:lang w:val="en-GB"/>
        </w:rPr>
        <w:t xml:space="preserve"> 18 years of age and older</w:t>
      </w:r>
    </w:p>
    <w:p w14:paraId="71EA6B49"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613F3">
        <w:rPr>
          <w:rFonts w:ascii="Arial" w:hAnsi="Arial" w:cs="Arial"/>
          <w:b w:val="0"/>
          <w:bCs w:val="0"/>
          <w:sz w:val="22"/>
          <w:szCs w:val="22"/>
          <w:lang w:val="en-GB"/>
        </w:rPr>
        <w:t>Ethics Committee Ref: ___2124_____________</w:t>
      </w:r>
    </w:p>
    <w:p w14:paraId="4922CDEC" w14:textId="77777777"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Please say that you have fully understood the Information Sheet and/or listened to and understood an explanation about the research. </w:t>
      </w:r>
    </w:p>
    <w:p w14:paraId="5742C10E"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36F52CA0" w14:textId="77777777" w:rsidR="00881BDA" w:rsidRPr="00566465" w:rsidRDefault="00881BDA" w:rsidP="00881BDA">
      <w:pPr>
        <w:pStyle w:val="BodyText"/>
        <w:tabs>
          <w:tab w:val="left" w:pos="3969"/>
        </w:tabs>
        <w:spacing w:line="276" w:lineRule="auto"/>
        <w:contextualSpacing/>
        <w:jc w:val="both"/>
        <w:rPr>
          <w:rFonts w:ascii="Arial" w:hAnsi="Arial" w:cs="Arial"/>
          <w:sz w:val="22"/>
          <w:szCs w:val="22"/>
          <w:lang w:val="en-GB"/>
        </w:rPr>
      </w:pPr>
      <w:r w:rsidRPr="00566465">
        <w:rPr>
          <w:rFonts w:ascii="Arial" w:hAnsi="Arial" w:cs="Arial"/>
          <w:sz w:val="22"/>
          <w:szCs w:val="22"/>
          <w:lang w:val="en-GB"/>
        </w:rPr>
        <w:t xml:space="preserve">Study Title: </w:t>
      </w:r>
      <w:r w:rsidRPr="00566465">
        <w:rPr>
          <w:rFonts w:ascii="Arial" w:hAnsi="Arial" w:cs="Arial"/>
          <w:sz w:val="22"/>
          <w:szCs w:val="22"/>
          <w:lang w:val="en-GB"/>
        </w:rPr>
        <w:tab/>
      </w:r>
    </w:p>
    <w:p w14:paraId="76BDB73C" w14:textId="77777777"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Comparative evaluation of community event-based and indicator-based components of MSF’s ‘Tea Team Surveillance System’ in the Somali Region, Ethiopia.</w:t>
      </w:r>
    </w:p>
    <w:p w14:paraId="672B7314" w14:textId="77777777"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ab/>
      </w:r>
    </w:p>
    <w:p w14:paraId="08EAB0E4" w14:textId="77777777"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Thank you for considering taking part in this research. The person organizing the research must explain the project to you before you agree to take part. If you have any questions arising from the Information Sheet or explanation already given to you, please ask the researcher before you decide whether to join in. You will be given a copy of this guidance to verbal consent to keep and refer to at any time:</w:t>
      </w:r>
    </w:p>
    <w:p w14:paraId="2E90E083" w14:textId="77777777" w:rsidR="00881BDA" w:rsidRPr="00566465" w:rsidRDefault="00881BDA" w:rsidP="00881BDA">
      <w:pPr>
        <w:pStyle w:val="BodyText"/>
        <w:tabs>
          <w:tab w:val="left" w:pos="3969"/>
        </w:tabs>
        <w:spacing w:line="276" w:lineRule="auto"/>
        <w:contextualSpacing/>
        <w:jc w:val="both"/>
        <w:rPr>
          <w:rFonts w:ascii="Arial" w:hAnsi="Arial" w:cs="Arial"/>
          <w:i w:val="0"/>
          <w:iCs w:val="0"/>
          <w:sz w:val="22"/>
          <w:szCs w:val="22"/>
          <w:lang w:val="en-GB"/>
        </w:rPr>
      </w:pPr>
    </w:p>
    <w:p w14:paraId="0701D896" w14:textId="77777777" w:rsidR="00881BDA" w:rsidRPr="00566465" w:rsidRDefault="00881BDA" w:rsidP="00881BDA">
      <w:pPr>
        <w:pStyle w:val="BodyText"/>
        <w:tabs>
          <w:tab w:val="left" w:pos="3969"/>
        </w:tabs>
        <w:spacing w:line="276" w:lineRule="auto"/>
        <w:contextualSpacing/>
        <w:jc w:val="both"/>
        <w:rPr>
          <w:rFonts w:ascii="Arial" w:hAnsi="Arial" w:cs="Arial"/>
          <w:i w:val="0"/>
          <w:iCs w:val="0"/>
          <w:sz w:val="22"/>
          <w:szCs w:val="22"/>
          <w:lang w:val="en-GB"/>
        </w:rPr>
      </w:pPr>
      <w:r w:rsidRPr="00566465">
        <w:rPr>
          <w:rFonts w:ascii="Arial" w:hAnsi="Arial" w:cs="Arial"/>
          <w:i w:val="0"/>
          <w:iCs w:val="0"/>
          <w:sz w:val="22"/>
          <w:szCs w:val="22"/>
          <w:lang w:val="en-GB"/>
        </w:rPr>
        <w:t>VERBAL CONSENT GUIDE:</w:t>
      </w:r>
    </w:p>
    <w:p w14:paraId="6CDEA18B" w14:textId="660364D2"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1. I have read and understood the information sheet and/or had a full explanation of the research study and what my participation means.</w:t>
      </w:r>
      <w:r w:rsidR="00075CE1">
        <w:rPr>
          <w:rFonts w:ascii="Arial" w:hAnsi="Arial" w:cs="Arial"/>
          <w:b w:val="0"/>
          <w:bCs w:val="0"/>
          <w:i w:val="0"/>
          <w:iCs w:val="0"/>
          <w:sz w:val="22"/>
          <w:szCs w:val="22"/>
          <w:lang w:val="en-GB"/>
        </w:rPr>
        <w:t xml:space="preserve"> Yes/No</w:t>
      </w:r>
    </w:p>
    <w:p w14:paraId="33E85466" w14:textId="7D6D4382"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2. I have had the opportunity to ask questions and discuss the </w:t>
      </w:r>
      <w:proofErr w:type="gramStart"/>
      <w:r w:rsidRPr="00566465">
        <w:rPr>
          <w:rFonts w:ascii="Arial" w:hAnsi="Arial" w:cs="Arial"/>
          <w:b w:val="0"/>
          <w:bCs w:val="0"/>
          <w:i w:val="0"/>
          <w:iCs w:val="0"/>
          <w:sz w:val="22"/>
          <w:szCs w:val="22"/>
          <w:lang w:val="en-GB"/>
        </w:rPr>
        <w:t xml:space="preserve">study </w:t>
      </w:r>
      <w:r w:rsidR="00075CE1">
        <w:rPr>
          <w:rFonts w:ascii="Arial" w:hAnsi="Arial" w:cs="Arial"/>
          <w:b w:val="0"/>
          <w:bCs w:val="0"/>
          <w:i w:val="0"/>
          <w:iCs w:val="0"/>
          <w:sz w:val="22"/>
          <w:szCs w:val="22"/>
          <w:lang w:val="en-GB"/>
        </w:rPr>
        <w:t xml:space="preserve"> Yes</w:t>
      </w:r>
      <w:proofErr w:type="gramEnd"/>
      <w:r w:rsidR="00075CE1">
        <w:rPr>
          <w:rFonts w:ascii="Arial" w:hAnsi="Arial" w:cs="Arial"/>
          <w:b w:val="0"/>
          <w:bCs w:val="0"/>
          <w:i w:val="0"/>
          <w:iCs w:val="0"/>
          <w:sz w:val="22"/>
          <w:szCs w:val="22"/>
          <w:lang w:val="en-GB"/>
        </w:rPr>
        <w:t>/No</w:t>
      </w:r>
    </w:p>
    <w:p w14:paraId="72FA8D1E" w14:textId="442D6574"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3. I understand that I may withdraw from the study at any time without giving a reason and without personal consequence. I understand that I will be able to withdraw my data up to 4 weeks post interview by which time the data will have been anonymised, coded, analysed and prepared for writing. </w:t>
      </w:r>
      <w:r w:rsidR="00075CE1">
        <w:rPr>
          <w:rFonts w:ascii="Arial" w:hAnsi="Arial" w:cs="Arial"/>
          <w:b w:val="0"/>
          <w:bCs w:val="0"/>
          <w:i w:val="0"/>
          <w:iCs w:val="0"/>
          <w:sz w:val="22"/>
          <w:szCs w:val="22"/>
          <w:lang w:val="en-GB"/>
        </w:rPr>
        <w:t>Yes/No</w:t>
      </w:r>
    </w:p>
    <w:p w14:paraId="11049D5B" w14:textId="640D3C39"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4. I understand that the information I give may form part of a published report and that I can choose to receive a summary copy. </w:t>
      </w:r>
      <w:r w:rsidR="00075CE1">
        <w:rPr>
          <w:rFonts w:ascii="Arial" w:hAnsi="Arial" w:cs="Arial"/>
          <w:b w:val="0"/>
          <w:bCs w:val="0"/>
          <w:i w:val="0"/>
          <w:iCs w:val="0"/>
          <w:sz w:val="22"/>
          <w:szCs w:val="22"/>
          <w:lang w:val="en-GB"/>
        </w:rPr>
        <w:t>Yes/No</w:t>
      </w:r>
    </w:p>
    <w:p w14:paraId="79155D6F" w14:textId="247B2C9E"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5. I understand that confidentiality and anonymity will be maintained by way of removing names and other identifying information from the data as soon as possible by not revealing individuals’ identities in any reports of the study, and by not divulging the information to persons or organizations requesting it without the research participant’s </w:t>
      </w:r>
      <w:proofErr w:type="spellStart"/>
      <w:r w:rsidRPr="00566465">
        <w:rPr>
          <w:rFonts w:ascii="Arial" w:hAnsi="Arial" w:cs="Arial"/>
          <w:b w:val="0"/>
          <w:bCs w:val="0"/>
          <w:i w:val="0"/>
          <w:iCs w:val="0"/>
          <w:sz w:val="22"/>
          <w:szCs w:val="22"/>
          <w:lang w:val="en-GB"/>
        </w:rPr>
        <w:t>permission.</w:t>
      </w:r>
      <w:r w:rsidR="00075CE1">
        <w:rPr>
          <w:rFonts w:ascii="Arial" w:hAnsi="Arial" w:cs="Arial"/>
          <w:b w:val="0"/>
          <w:bCs w:val="0"/>
          <w:i w:val="0"/>
          <w:iCs w:val="0"/>
          <w:sz w:val="22"/>
          <w:szCs w:val="22"/>
          <w:lang w:val="en-GB"/>
        </w:rPr>
        <w:t>Yes</w:t>
      </w:r>
      <w:proofErr w:type="spellEnd"/>
      <w:r w:rsidR="00075CE1">
        <w:rPr>
          <w:rFonts w:ascii="Arial" w:hAnsi="Arial" w:cs="Arial"/>
          <w:b w:val="0"/>
          <w:bCs w:val="0"/>
          <w:i w:val="0"/>
          <w:iCs w:val="0"/>
          <w:sz w:val="22"/>
          <w:szCs w:val="22"/>
          <w:lang w:val="en-GB"/>
        </w:rPr>
        <w:t>/No</w:t>
      </w:r>
    </w:p>
    <w:p w14:paraId="43AE6010" w14:textId="2E22E678" w:rsidR="00881BDA" w:rsidRPr="00566465" w:rsidRDefault="00881BDA" w:rsidP="00881BDA">
      <w:pPr>
        <w:pStyle w:val="BodyText"/>
        <w:spacing w:line="276" w:lineRule="auto"/>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6.I understand that if information shared in the interview indicates a risk of harm to my health or the health of others (for example a notifiable disease such as polio or measles) the investigators will refer to the appropriate medical authority for treatment and advice. </w:t>
      </w:r>
      <w:r w:rsidR="00075CE1">
        <w:rPr>
          <w:rFonts w:ascii="Arial" w:hAnsi="Arial" w:cs="Arial"/>
          <w:b w:val="0"/>
          <w:bCs w:val="0"/>
          <w:i w:val="0"/>
          <w:iCs w:val="0"/>
          <w:sz w:val="22"/>
          <w:szCs w:val="22"/>
          <w:lang w:val="en-GB"/>
        </w:rPr>
        <w:t>Yes/No</w:t>
      </w:r>
    </w:p>
    <w:p w14:paraId="13A81FA8" w14:textId="02AB541E" w:rsidR="00881BDA" w:rsidRPr="00566465" w:rsidRDefault="00881BDA" w:rsidP="00881BDA">
      <w:pPr>
        <w:pStyle w:val="BodyText"/>
        <w:spacing w:line="276" w:lineRule="auto"/>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7. I agree that the research team may use my anonymised data for future analysis which may lead to further publications; all conditions above would be respected. </w:t>
      </w:r>
      <w:r w:rsidR="00075CE1">
        <w:rPr>
          <w:rFonts w:ascii="Arial" w:hAnsi="Arial" w:cs="Arial"/>
          <w:b w:val="0"/>
          <w:bCs w:val="0"/>
          <w:i w:val="0"/>
          <w:iCs w:val="0"/>
          <w:sz w:val="22"/>
          <w:szCs w:val="22"/>
          <w:lang w:val="en-GB"/>
        </w:rPr>
        <w:t xml:space="preserve"> Yes/No</w:t>
      </w:r>
    </w:p>
    <w:p w14:paraId="33D31B57" w14:textId="29EB44CE"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8. I consent to my interview being recorded. </w:t>
      </w:r>
      <w:r w:rsidR="00075CE1">
        <w:rPr>
          <w:rFonts w:ascii="Arial" w:hAnsi="Arial" w:cs="Arial"/>
          <w:b w:val="0"/>
          <w:bCs w:val="0"/>
          <w:i w:val="0"/>
          <w:iCs w:val="0"/>
          <w:sz w:val="22"/>
          <w:szCs w:val="22"/>
          <w:lang w:val="en-GB"/>
        </w:rPr>
        <w:t xml:space="preserve"> Yes/No</w:t>
      </w:r>
    </w:p>
    <w:p w14:paraId="44CCB1FF" w14:textId="77777777"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9. Feedback of study findings </w:t>
      </w:r>
    </w:p>
    <w:p w14:paraId="7BD551DC" w14:textId="65C2CA62"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I would like to receive a summary of the study findings and undertake to collect them from the MSF Clinic located at ………………………………………..</w:t>
      </w:r>
      <w:r w:rsidR="00075CE1">
        <w:rPr>
          <w:rFonts w:ascii="Arial" w:hAnsi="Arial" w:cs="Arial"/>
          <w:b w:val="0"/>
          <w:bCs w:val="0"/>
          <w:i w:val="0"/>
          <w:iCs w:val="0"/>
          <w:sz w:val="22"/>
          <w:szCs w:val="22"/>
          <w:lang w:val="en-GB"/>
        </w:rPr>
        <w:t xml:space="preserve"> Yes/No</w:t>
      </w:r>
    </w:p>
    <w:p w14:paraId="41B2570A" w14:textId="37DBD794"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 I do not need to receive a summary of the study findings.</w:t>
      </w:r>
      <w:r w:rsidR="00075CE1">
        <w:rPr>
          <w:rFonts w:ascii="Arial" w:hAnsi="Arial" w:cs="Arial"/>
          <w:b w:val="0"/>
          <w:bCs w:val="0"/>
          <w:i w:val="0"/>
          <w:iCs w:val="0"/>
          <w:sz w:val="22"/>
          <w:szCs w:val="22"/>
          <w:lang w:val="en-GB"/>
        </w:rPr>
        <w:t xml:space="preserve">  Yes/No</w:t>
      </w:r>
    </w:p>
    <w:p w14:paraId="71C1E6AF" w14:textId="77777777"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p>
    <w:p w14:paraId="36BBAF6D" w14:textId="77777777" w:rsidR="00881BDA" w:rsidRPr="00566465" w:rsidRDefault="00881BDA" w:rsidP="00881BDA">
      <w:pPr>
        <w:pStyle w:val="BodyText"/>
        <w:tabs>
          <w:tab w:val="left" w:pos="3969"/>
        </w:tabs>
        <w:spacing w:line="276" w:lineRule="auto"/>
        <w:contextualSpacing/>
        <w:jc w:val="both"/>
        <w:rPr>
          <w:rFonts w:ascii="Arial" w:hAnsi="Arial" w:cs="Arial"/>
          <w:i w:val="0"/>
          <w:iCs w:val="0"/>
          <w:sz w:val="22"/>
          <w:szCs w:val="22"/>
          <w:lang w:val="en-GB"/>
        </w:rPr>
      </w:pPr>
      <w:r w:rsidRPr="00566465">
        <w:rPr>
          <w:rFonts w:ascii="Arial" w:hAnsi="Arial" w:cs="Arial"/>
          <w:i w:val="0"/>
          <w:iCs w:val="0"/>
          <w:sz w:val="22"/>
          <w:szCs w:val="22"/>
          <w:lang w:val="en-GB"/>
        </w:rPr>
        <w:t>Date and Record of verbal consent:</w:t>
      </w:r>
    </w:p>
    <w:p w14:paraId="5945B925" w14:textId="77777777" w:rsidR="00881BDA" w:rsidRPr="00566465" w:rsidRDefault="00881BDA" w:rsidP="00881BDA">
      <w:pPr>
        <w:pStyle w:val="BodyText"/>
        <w:tabs>
          <w:tab w:val="left" w:pos="3969"/>
        </w:tabs>
        <w:spacing w:line="276" w:lineRule="auto"/>
        <w:contextualSpacing/>
        <w:jc w:val="both"/>
        <w:rPr>
          <w:rFonts w:ascii="Arial" w:hAnsi="Arial" w:cs="Arial"/>
          <w:b w:val="0"/>
          <w:bCs w:val="0"/>
          <w:i w:val="0"/>
          <w:iCs w:val="0"/>
          <w:sz w:val="22"/>
          <w:szCs w:val="22"/>
          <w:lang w:val="en-GB"/>
        </w:rPr>
      </w:pPr>
      <w:r w:rsidRPr="00566465">
        <w:rPr>
          <w:rFonts w:ascii="Arial" w:hAnsi="Arial" w:cs="Arial"/>
          <w:b w:val="0"/>
          <w:bCs w:val="0"/>
          <w:i w:val="0"/>
          <w:iCs w:val="0"/>
          <w:sz w:val="22"/>
          <w:szCs w:val="22"/>
          <w:lang w:val="en-GB"/>
        </w:rPr>
        <w:t xml:space="preserve">We have fully explained the research study described in this form. We have answered the participant questions and will answer any future questions to the best of our ability. We have </w:t>
      </w:r>
      <w:r w:rsidRPr="00566465">
        <w:rPr>
          <w:rFonts w:ascii="Arial" w:hAnsi="Arial" w:cs="Arial"/>
          <w:b w:val="0"/>
          <w:bCs w:val="0"/>
          <w:i w:val="0"/>
          <w:iCs w:val="0"/>
          <w:sz w:val="22"/>
          <w:szCs w:val="22"/>
          <w:lang w:val="en-GB"/>
        </w:rPr>
        <w:lastRenderedPageBreak/>
        <w:t>ensured the participant is competent to consent and understood what they were consenting to.</w:t>
      </w:r>
    </w:p>
    <w:p w14:paraId="62DCA465"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459B9C5E"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Printed name of field study investigator obtaining verbal consent for participation in the study:</w:t>
      </w:r>
    </w:p>
    <w:p w14:paraId="7DCAAEA4" w14:textId="77777777" w:rsidR="00881BDA"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_______________________________________</w:t>
      </w:r>
    </w:p>
    <w:p w14:paraId="639ACA61"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4452CE5E"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Signature of field study investigator obtaining verbal consent for participation in the study:</w:t>
      </w:r>
    </w:p>
    <w:p w14:paraId="37C3D1E7"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_______________________________________</w:t>
      </w:r>
    </w:p>
    <w:p w14:paraId="6E585804" w14:textId="77777777" w:rsidR="00881BDA"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4E358E22"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Printed name of field study investigator obtaining verbal consent for interview to be audio recorded:</w:t>
      </w:r>
      <w:r w:rsidRPr="00200DAD" w:rsidDel="00015F1A">
        <w:rPr>
          <w:rFonts w:ascii="Arial" w:hAnsi="Arial" w:cs="Arial"/>
          <w:b w:val="0"/>
          <w:bCs w:val="0"/>
          <w:sz w:val="22"/>
          <w:szCs w:val="22"/>
          <w:lang w:val="en-GB"/>
        </w:rPr>
        <w:t xml:space="preserve"> </w:t>
      </w:r>
    </w:p>
    <w:p w14:paraId="779A91C7"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________________________________________</w:t>
      </w:r>
    </w:p>
    <w:p w14:paraId="7FD780EA" w14:textId="77777777" w:rsidR="00881BDA" w:rsidRDefault="00881BDA" w:rsidP="00881BDA">
      <w:pPr>
        <w:pStyle w:val="BodyText"/>
        <w:tabs>
          <w:tab w:val="left" w:pos="3969"/>
        </w:tabs>
        <w:spacing w:line="276" w:lineRule="auto"/>
        <w:contextualSpacing/>
        <w:jc w:val="both"/>
        <w:rPr>
          <w:rFonts w:ascii="Arial" w:hAnsi="Arial" w:cs="Arial"/>
          <w:b w:val="0"/>
          <w:bCs w:val="0"/>
          <w:sz w:val="22"/>
          <w:szCs w:val="22"/>
          <w:lang w:val="en-GB"/>
        </w:rPr>
      </w:pPr>
    </w:p>
    <w:p w14:paraId="09799A81"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Signature of field study investigator obtaining verbal consent for interview to be audio recorded:</w:t>
      </w:r>
    </w:p>
    <w:p w14:paraId="19290655" w14:textId="77777777" w:rsidR="00881BDA" w:rsidRPr="00200DAD"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 xml:space="preserve">Date: </w:t>
      </w:r>
    </w:p>
    <w:p w14:paraId="55E49896" w14:textId="023C84F6" w:rsidR="00881BDA" w:rsidRDefault="00881BDA" w:rsidP="00881BDA">
      <w:pPr>
        <w:pStyle w:val="BodyText"/>
        <w:tabs>
          <w:tab w:val="left" w:pos="3969"/>
        </w:tabs>
        <w:spacing w:line="276" w:lineRule="auto"/>
        <w:contextualSpacing/>
        <w:jc w:val="both"/>
        <w:rPr>
          <w:rFonts w:ascii="Arial" w:hAnsi="Arial" w:cs="Arial"/>
          <w:b w:val="0"/>
          <w:bCs w:val="0"/>
          <w:sz w:val="22"/>
          <w:szCs w:val="22"/>
          <w:lang w:val="en-GB"/>
        </w:rPr>
      </w:pPr>
      <w:r w:rsidRPr="00200DAD">
        <w:rPr>
          <w:rFonts w:ascii="Arial" w:hAnsi="Arial" w:cs="Arial"/>
          <w:b w:val="0"/>
          <w:bCs w:val="0"/>
          <w:sz w:val="22"/>
          <w:szCs w:val="22"/>
          <w:lang w:val="en-GB"/>
        </w:rPr>
        <w:t>________________________________________</w:t>
      </w:r>
    </w:p>
    <w:p w14:paraId="66C59553" w14:textId="7C42537D" w:rsidR="008E2177" w:rsidRDefault="008E2177" w:rsidP="00881BDA">
      <w:pPr>
        <w:pStyle w:val="BodyText"/>
        <w:tabs>
          <w:tab w:val="left" w:pos="3969"/>
        </w:tabs>
        <w:spacing w:line="276" w:lineRule="auto"/>
        <w:contextualSpacing/>
        <w:jc w:val="both"/>
        <w:rPr>
          <w:rFonts w:ascii="Arial" w:hAnsi="Arial" w:cs="Arial"/>
          <w:b w:val="0"/>
          <w:bCs w:val="0"/>
          <w:sz w:val="22"/>
          <w:szCs w:val="22"/>
          <w:lang w:val="en-GB"/>
        </w:rPr>
      </w:pPr>
    </w:p>
    <w:p w14:paraId="1789E2B1" w14:textId="77777777" w:rsidR="008E2177" w:rsidRPr="00200DAD" w:rsidRDefault="008E2177" w:rsidP="00881BDA">
      <w:pPr>
        <w:pStyle w:val="BodyText"/>
        <w:tabs>
          <w:tab w:val="left" w:pos="3969"/>
        </w:tabs>
        <w:spacing w:line="276" w:lineRule="auto"/>
        <w:contextualSpacing/>
        <w:jc w:val="both"/>
        <w:rPr>
          <w:rFonts w:ascii="Arial" w:hAnsi="Arial" w:cs="Arial"/>
          <w:b w:val="0"/>
          <w:bCs w:val="0"/>
          <w:sz w:val="22"/>
          <w:szCs w:val="22"/>
          <w:lang w:val="en-GB"/>
        </w:rPr>
      </w:pPr>
    </w:p>
    <w:p w14:paraId="3DBE84B0" w14:textId="77777777" w:rsidR="00881BDA" w:rsidRDefault="00881BDA" w:rsidP="00881BDA">
      <w:pPr>
        <w:pStyle w:val="BodyText"/>
        <w:tabs>
          <w:tab w:val="left" w:pos="3969"/>
        </w:tabs>
        <w:spacing w:line="276" w:lineRule="auto"/>
        <w:contextualSpacing/>
        <w:jc w:val="both"/>
        <w:rPr>
          <w:rFonts w:asciiTheme="minorHAnsi" w:hAnsiTheme="minorHAnsi" w:cs="Arial"/>
          <w:b w:val="0"/>
          <w:sz w:val="22"/>
          <w:szCs w:val="22"/>
          <w:u w:val="single"/>
          <w:lang w:val="en-GB"/>
        </w:rPr>
      </w:pPr>
    </w:p>
    <w:p w14:paraId="7FC4ACCC" w14:textId="2DBCE7E8" w:rsidR="008E2177" w:rsidRDefault="008E2177" w:rsidP="008E2177">
      <w:pPr>
        <w:pStyle w:val="BodyText"/>
        <w:numPr>
          <w:ilvl w:val="0"/>
          <w:numId w:val="6"/>
        </w:numPr>
        <w:tabs>
          <w:tab w:val="left" w:pos="3969"/>
        </w:tabs>
        <w:spacing w:after="120" w:line="276" w:lineRule="auto"/>
        <w:contextualSpacing/>
        <w:jc w:val="both"/>
        <w:rPr>
          <w:rFonts w:ascii="Arial" w:hAnsi="Arial" w:cs="Arial"/>
          <w:sz w:val="22"/>
          <w:szCs w:val="22"/>
          <w:lang w:val="en-GB"/>
        </w:rPr>
      </w:pPr>
      <w:r w:rsidRPr="008C7E69">
        <w:rPr>
          <w:rFonts w:ascii="Arial" w:hAnsi="Arial" w:cs="Arial"/>
          <w:sz w:val="22"/>
          <w:szCs w:val="22"/>
          <w:lang w:val="en-GB"/>
        </w:rPr>
        <w:t>Focus group discussion topic guide</w:t>
      </w:r>
    </w:p>
    <w:p w14:paraId="43BABD01" w14:textId="76965195" w:rsidR="00A37966" w:rsidRPr="009D330A" w:rsidRDefault="00A37966" w:rsidP="008D1CB0">
      <w:pPr>
        <w:pStyle w:val="BodyText"/>
        <w:tabs>
          <w:tab w:val="left" w:pos="3969"/>
        </w:tabs>
        <w:spacing w:after="120" w:line="276" w:lineRule="auto"/>
        <w:contextualSpacing/>
        <w:jc w:val="both"/>
        <w:rPr>
          <w:rFonts w:ascii="Arial" w:hAnsi="Arial" w:cs="Arial"/>
          <w:b w:val="0"/>
          <w:sz w:val="22"/>
          <w:szCs w:val="22"/>
          <w:lang w:val="en-GB"/>
        </w:rPr>
      </w:pPr>
      <w:r w:rsidRPr="009D330A">
        <w:rPr>
          <w:rFonts w:ascii="Arial" w:hAnsi="Arial" w:cs="Arial"/>
          <w:sz w:val="22"/>
          <w:szCs w:val="22"/>
          <w:lang w:val="en-GB"/>
        </w:rPr>
        <w:t>Focus Group Discussion</w:t>
      </w:r>
      <w:r w:rsidRPr="009D330A">
        <w:rPr>
          <w:rFonts w:ascii="Arial" w:hAnsi="Arial" w:cs="Arial"/>
          <w:b w:val="0"/>
          <w:sz w:val="22"/>
          <w:szCs w:val="22"/>
          <w:lang w:val="en-GB"/>
        </w:rPr>
        <w:t>s</w:t>
      </w:r>
      <w:r w:rsidRPr="009D330A">
        <w:rPr>
          <w:rFonts w:ascii="Arial" w:hAnsi="Arial" w:cs="Arial"/>
          <w:sz w:val="22"/>
          <w:szCs w:val="22"/>
          <w:lang w:val="en-GB"/>
        </w:rPr>
        <w:t>:</w:t>
      </w:r>
    </w:p>
    <w:p w14:paraId="6DF1B470" w14:textId="77777777" w:rsidR="00A37966" w:rsidRPr="009D330A" w:rsidRDefault="00A37966" w:rsidP="00A37966">
      <w:pPr>
        <w:pStyle w:val="BodyText"/>
        <w:tabs>
          <w:tab w:val="left" w:pos="3969"/>
        </w:tabs>
        <w:spacing w:line="276" w:lineRule="auto"/>
        <w:contextualSpacing/>
        <w:jc w:val="both"/>
        <w:rPr>
          <w:rFonts w:ascii="Arial" w:hAnsi="Arial" w:cs="Arial"/>
          <w:bCs w:val="0"/>
          <w:sz w:val="22"/>
          <w:szCs w:val="22"/>
          <w:u w:val="single"/>
          <w:lang w:val="en-GB"/>
        </w:rPr>
      </w:pPr>
      <w:r w:rsidRPr="009D330A">
        <w:rPr>
          <w:rFonts w:ascii="Arial" w:hAnsi="Arial" w:cs="Arial"/>
          <w:sz w:val="22"/>
          <w:szCs w:val="22"/>
          <w:u w:val="single"/>
          <w:lang w:val="en-GB"/>
        </w:rPr>
        <w:t xml:space="preserve">MSF staff = CHWs, Data manager/encoders, mobile clinic staff </w:t>
      </w:r>
    </w:p>
    <w:p w14:paraId="6CA42E29" w14:textId="77777777" w:rsidR="00A37966" w:rsidRPr="009D330A" w:rsidRDefault="00A37966" w:rsidP="00A37966">
      <w:pPr>
        <w:pStyle w:val="BodyText"/>
        <w:tabs>
          <w:tab w:val="left" w:pos="3969"/>
        </w:tabs>
        <w:spacing w:line="276" w:lineRule="auto"/>
        <w:contextualSpacing/>
        <w:jc w:val="both"/>
        <w:rPr>
          <w:rFonts w:ascii="Arial" w:hAnsi="Arial" w:cs="Arial"/>
          <w:bCs w:val="0"/>
          <w:sz w:val="22"/>
          <w:szCs w:val="22"/>
          <w:u w:val="single"/>
          <w:lang w:val="en-GB"/>
        </w:rPr>
      </w:pPr>
      <w:r w:rsidRPr="009D330A">
        <w:rPr>
          <w:rFonts w:ascii="Arial" w:hAnsi="Arial" w:cs="Arial"/>
          <w:sz w:val="22"/>
          <w:szCs w:val="22"/>
          <w:u w:val="single"/>
          <w:lang w:val="en-GB"/>
        </w:rPr>
        <w:t>Tea team members = local informants, local leaders, women, and elders</w:t>
      </w:r>
    </w:p>
    <w:p w14:paraId="718BD64C" w14:textId="77777777" w:rsidR="00A37966" w:rsidRPr="009D330A" w:rsidRDefault="00A37966" w:rsidP="00A37966">
      <w:pPr>
        <w:pStyle w:val="BodyText"/>
        <w:tabs>
          <w:tab w:val="left" w:pos="3969"/>
        </w:tabs>
        <w:spacing w:line="276" w:lineRule="auto"/>
        <w:contextualSpacing/>
        <w:jc w:val="both"/>
        <w:rPr>
          <w:rFonts w:ascii="Arial" w:hAnsi="Arial" w:cs="Arial"/>
          <w:sz w:val="22"/>
          <w:szCs w:val="22"/>
          <w:lang w:val="en-GB"/>
        </w:rPr>
      </w:pPr>
    </w:p>
    <w:p w14:paraId="1CA9281C" w14:textId="77777777" w:rsidR="00A37966" w:rsidRPr="009D330A" w:rsidRDefault="00A37966" w:rsidP="00A37966">
      <w:pPr>
        <w:pStyle w:val="BodyText"/>
        <w:rPr>
          <w:rFonts w:ascii="Arial" w:hAnsi="Arial" w:cs="Arial"/>
          <w:b w:val="0"/>
          <w:sz w:val="22"/>
          <w:szCs w:val="22"/>
          <w:lang w:val="en-GB"/>
        </w:rPr>
      </w:pPr>
      <w:r w:rsidRPr="009D330A">
        <w:rPr>
          <w:rFonts w:ascii="Arial" w:hAnsi="Arial" w:cs="Arial"/>
          <w:sz w:val="22"/>
          <w:szCs w:val="22"/>
          <w:lang w:val="en-GB"/>
        </w:rPr>
        <w:t>Background:</w:t>
      </w:r>
    </w:p>
    <w:p w14:paraId="20746F73" w14:textId="77777777" w:rsidR="00A37966" w:rsidRPr="009D330A" w:rsidRDefault="00A37966" w:rsidP="00A37966">
      <w:pPr>
        <w:pStyle w:val="BodyText"/>
        <w:rPr>
          <w:rFonts w:ascii="Arial" w:hAnsi="Arial" w:cs="Arial"/>
          <w:b w:val="0"/>
          <w:bCs w:val="0"/>
          <w:sz w:val="22"/>
          <w:szCs w:val="22"/>
          <w:lang w:val="en-GB"/>
        </w:rPr>
      </w:pPr>
      <w:r w:rsidRPr="009D330A">
        <w:rPr>
          <w:rFonts w:ascii="Arial" w:hAnsi="Arial" w:cs="Arial"/>
          <w:b w:val="0"/>
          <w:bCs w:val="0"/>
          <w:sz w:val="22"/>
          <w:szCs w:val="22"/>
          <w:lang w:val="en-GB"/>
        </w:rPr>
        <w:t xml:space="preserve">We would like to understand better how to detect outbreaks in for populations living in </w:t>
      </w:r>
      <w:proofErr w:type="spellStart"/>
      <w:r w:rsidRPr="009D330A">
        <w:rPr>
          <w:rFonts w:ascii="Arial" w:hAnsi="Arial" w:cs="Arial"/>
          <w:b w:val="0"/>
          <w:bCs w:val="0"/>
          <w:sz w:val="22"/>
          <w:szCs w:val="22"/>
          <w:lang w:val="en-GB"/>
        </w:rPr>
        <w:t>Doo</w:t>
      </w:r>
      <w:r w:rsidR="00636C19" w:rsidRPr="009D330A">
        <w:rPr>
          <w:rFonts w:ascii="Arial" w:hAnsi="Arial" w:cs="Arial"/>
          <w:b w:val="0"/>
          <w:bCs w:val="0"/>
          <w:sz w:val="22"/>
          <w:szCs w:val="22"/>
          <w:lang w:val="en-GB"/>
        </w:rPr>
        <w:t>l</w:t>
      </w:r>
      <w:r w:rsidRPr="009D330A">
        <w:rPr>
          <w:rFonts w:ascii="Arial" w:hAnsi="Arial" w:cs="Arial"/>
          <w:b w:val="0"/>
          <w:bCs w:val="0"/>
          <w:sz w:val="22"/>
          <w:szCs w:val="22"/>
          <w:lang w:val="en-GB"/>
        </w:rPr>
        <w:t>lo</w:t>
      </w:r>
      <w:proofErr w:type="spellEnd"/>
      <w:r w:rsidRPr="009D330A">
        <w:rPr>
          <w:rFonts w:ascii="Arial" w:hAnsi="Arial" w:cs="Arial"/>
          <w:b w:val="0"/>
          <w:bCs w:val="0"/>
          <w:sz w:val="22"/>
          <w:szCs w:val="22"/>
          <w:lang w:val="en-GB"/>
        </w:rPr>
        <w:t xml:space="preserve">. If the system being used is accepted, is useful, flexible, and simple in its set up. </w:t>
      </w:r>
    </w:p>
    <w:p w14:paraId="2DE447E0" w14:textId="77777777" w:rsidR="00A37966" w:rsidRPr="009D330A" w:rsidRDefault="00A37966" w:rsidP="00A37966">
      <w:pPr>
        <w:pStyle w:val="BodyText"/>
        <w:rPr>
          <w:rFonts w:ascii="Arial" w:hAnsi="Arial" w:cs="Arial"/>
          <w:b w:val="0"/>
          <w:bCs w:val="0"/>
          <w:sz w:val="22"/>
          <w:szCs w:val="22"/>
          <w:lang w:val="en-GB"/>
        </w:rPr>
      </w:pPr>
    </w:p>
    <w:p w14:paraId="29A61F96" w14:textId="77777777" w:rsidR="00E74F3A" w:rsidRPr="009D330A" w:rsidRDefault="00E74F3A" w:rsidP="00E74F3A">
      <w:pPr>
        <w:pStyle w:val="BodyText"/>
        <w:rPr>
          <w:rFonts w:ascii="Arial" w:hAnsi="Arial" w:cs="Arial"/>
          <w:b w:val="0"/>
          <w:bCs w:val="0"/>
          <w:sz w:val="22"/>
          <w:szCs w:val="22"/>
          <w:lang w:val="en-GB"/>
        </w:rPr>
      </w:pPr>
      <w:r w:rsidRPr="009D330A">
        <w:rPr>
          <w:rFonts w:ascii="Arial" w:hAnsi="Arial" w:cs="Arial"/>
          <w:sz w:val="22"/>
          <w:szCs w:val="22"/>
          <w:lang w:val="en-GB"/>
        </w:rPr>
        <w:t>Description of the system:</w:t>
      </w:r>
      <w:r w:rsidRPr="009D330A">
        <w:rPr>
          <w:rFonts w:ascii="Arial" w:hAnsi="Arial" w:cs="Arial"/>
          <w:b w:val="0"/>
          <w:bCs w:val="0"/>
          <w:sz w:val="22"/>
          <w:szCs w:val="22"/>
          <w:lang w:val="en-GB"/>
        </w:rPr>
        <w:t xml:space="preserve"> Event Based surveillance system also known as the ‘Tea Team Surveillance System’. </w:t>
      </w:r>
    </w:p>
    <w:p w14:paraId="651694B5" w14:textId="77777777" w:rsidR="00E74F3A" w:rsidRPr="009D330A" w:rsidRDefault="00E74F3A" w:rsidP="00E74F3A">
      <w:pPr>
        <w:pStyle w:val="BodyText"/>
        <w:rPr>
          <w:rFonts w:ascii="Arial" w:hAnsi="Arial" w:cs="Arial"/>
          <w:b w:val="0"/>
          <w:bCs w:val="0"/>
          <w:sz w:val="22"/>
          <w:szCs w:val="22"/>
          <w:lang w:val="en-GB"/>
        </w:rPr>
      </w:pPr>
      <w:r w:rsidRPr="009D330A">
        <w:rPr>
          <w:rFonts w:ascii="Arial" w:hAnsi="Arial" w:cs="Arial"/>
          <w:b w:val="0"/>
          <w:bCs w:val="0"/>
          <w:sz w:val="22"/>
          <w:szCs w:val="22"/>
          <w:lang w:val="en-GB"/>
        </w:rPr>
        <w:t>Inclusion of community events to investigate disease outbreaks.</w:t>
      </w:r>
    </w:p>
    <w:p w14:paraId="2E53CE14" w14:textId="77777777" w:rsidR="00E74F3A" w:rsidRPr="009D330A" w:rsidRDefault="00E74F3A" w:rsidP="00E74F3A">
      <w:pPr>
        <w:pStyle w:val="BodyText"/>
        <w:rPr>
          <w:rFonts w:ascii="Arial" w:hAnsi="Arial" w:cs="Arial"/>
          <w:b w:val="0"/>
          <w:bCs w:val="0"/>
          <w:sz w:val="22"/>
          <w:szCs w:val="22"/>
          <w:lang w:val="en-GB"/>
        </w:rPr>
      </w:pPr>
      <w:r w:rsidRPr="009D330A">
        <w:rPr>
          <w:rFonts w:ascii="Arial" w:hAnsi="Arial" w:cs="Arial"/>
          <w:b w:val="0"/>
          <w:bCs w:val="0"/>
          <w:sz w:val="22"/>
          <w:szCs w:val="22"/>
          <w:lang w:val="en-GB"/>
        </w:rPr>
        <w:t>Inclusion of health worker staff, community health workers (CHWs), and volunteers from pastoralist and settled populations. Local informants and elders functioning as sources for surveillance.</w:t>
      </w:r>
    </w:p>
    <w:p w14:paraId="6015A570" w14:textId="77777777" w:rsidR="00E74F3A" w:rsidRPr="009D330A" w:rsidRDefault="00E74F3A" w:rsidP="00E74F3A">
      <w:pPr>
        <w:pStyle w:val="BodyText"/>
        <w:rPr>
          <w:rFonts w:ascii="Arial" w:hAnsi="Arial" w:cs="Arial"/>
          <w:b w:val="0"/>
          <w:bCs w:val="0"/>
          <w:sz w:val="22"/>
          <w:szCs w:val="22"/>
          <w:lang w:val="en-GB"/>
        </w:rPr>
      </w:pPr>
      <w:r w:rsidRPr="009D330A">
        <w:rPr>
          <w:rFonts w:ascii="Arial" w:hAnsi="Arial" w:cs="Arial"/>
          <w:b w:val="0"/>
          <w:bCs w:val="0"/>
          <w:sz w:val="22"/>
          <w:szCs w:val="22"/>
          <w:lang w:val="en-GB"/>
        </w:rPr>
        <w:t xml:space="preserve">All are trained to gather disease and emergency surveillance information as well as to hold regular dialogue (‘tea drinking’) with communities to gather information on health needs, health-seeking behaviours, preferences for healthcare and experience so far with MSF services. </w:t>
      </w:r>
    </w:p>
    <w:p w14:paraId="3978A12A" w14:textId="77777777" w:rsidR="00E74F3A" w:rsidRPr="009D330A" w:rsidRDefault="00E74F3A" w:rsidP="00E74F3A">
      <w:pPr>
        <w:pStyle w:val="BodyText"/>
        <w:rPr>
          <w:rFonts w:ascii="Arial" w:hAnsi="Arial" w:cs="Arial"/>
          <w:b w:val="0"/>
          <w:bCs w:val="0"/>
          <w:sz w:val="22"/>
          <w:szCs w:val="22"/>
          <w:lang w:val="en-GB"/>
        </w:rPr>
      </w:pPr>
      <w:r w:rsidRPr="009D330A">
        <w:rPr>
          <w:rFonts w:ascii="Arial" w:hAnsi="Arial" w:cs="Arial"/>
          <w:b w:val="0"/>
          <w:bCs w:val="0"/>
          <w:sz w:val="22"/>
          <w:szCs w:val="22"/>
          <w:lang w:val="en-GB"/>
        </w:rPr>
        <w:t>3 sources for data – community, mobile clinic consultation and fixed health facility.</w:t>
      </w:r>
    </w:p>
    <w:p w14:paraId="63CB9C2D" w14:textId="77777777" w:rsidR="00E74F3A" w:rsidRPr="009D330A" w:rsidRDefault="00E74F3A" w:rsidP="00A37966">
      <w:pPr>
        <w:pStyle w:val="BodyText"/>
        <w:rPr>
          <w:rFonts w:ascii="Arial" w:hAnsi="Arial" w:cs="Arial"/>
          <w:b w:val="0"/>
          <w:bCs w:val="0"/>
          <w:sz w:val="22"/>
          <w:szCs w:val="22"/>
          <w:lang w:val="en-GB"/>
        </w:rPr>
      </w:pPr>
    </w:p>
    <w:tbl>
      <w:tblPr>
        <w:tblStyle w:val="TableGrid"/>
        <w:tblW w:w="0" w:type="auto"/>
        <w:tblLook w:val="04A0" w:firstRow="1" w:lastRow="0" w:firstColumn="1" w:lastColumn="0" w:noHBand="0" w:noVBand="1"/>
      </w:tblPr>
      <w:tblGrid>
        <w:gridCol w:w="2404"/>
        <w:gridCol w:w="4107"/>
        <w:gridCol w:w="2549"/>
      </w:tblGrid>
      <w:tr w:rsidR="00A37966" w:rsidRPr="00F97D95" w14:paraId="23C93E09" w14:textId="77777777" w:rsidTr="00FA0AEA">
        <w:tc>
          <w:tcPr>
            <w:tcW w:w="3084" w:type="dxa"/>
            <w:shd w:val="clear" w:color="auto" w:fill="auto"/>
          </w:tcPr>
          <w:p w14:paraId="153354F9" w14:textId="77777777" w:rsidR="00A37966" w:rsidRPr="009D330A" w:rsidRDefault="00A37966" w:rsidP="00FA0AEA">
            <w:pPr>
              <w:pStyle w:val="BodyText"/>
              <w:tabs>
                <w:tab w:val="left" w:pos="3969"/>
              </w:tabs>
              <w:rPr>
                <w:rFonts w:ascii="Arial" w:hAnsi="Arial" w:cs="Arial"/>
                <w:sz w:val="22"/>
                <w:szCs w:val="22"/>
                <w:lang w:val="en-GB"/>
              </w:rPr>
            </w:pPr>
            <w:r w:rsidRPr="009D330A">
              <w:rPr>
                <w:rFonts w:ascii="Arial" w:hAnsi="Arial" w:cs="Arial"/>
                <w:sz w:val="22"/>
                <w:szCs w:val="22"/>
                <w:lang w:val="en-GB"/>
              </w:rPr>
              <w:t>(1) community indicator</w:t>
            </w:r>
          </w:p>
        </w:tc>
        <w:tc>
          <w:tcPr>
            <w:tcW w:w="5839" w:type="dxa"/>
            <w:shd w:val="clear" w:color="auto" w:fill="auto"/>
          </w:tcPr>
          <w:p w14:paraId="6D4F9A23" w14:textId="77777777" w:rsidR="00A37966" w:rsidRPr="009D330A" w:rsidRDefault="00A37966" w:rsidP="00FA0AEA">
            <w:pPr>
              <w:pStyle w:val="BodyText"/>
              <w:tabs>
                <w:tab w:val="left" w:pos="3969"/>
              </w:tabs>
              <w:jc w:val="both"/>
              <w:rPr>
                <w:rFonts w:ascii="Arial" w:hAnsi="Arial" w:cs="Arial"/>
                <w:sz w:val="22"/>
                <w:szCs w:val="22"/>
                <w:lang w:val="en-GB"/>
              </w:rPr>
            </w:pPr>
            <w:r w:rsidRPr="009D330A">
              <w:rPr>
                <w:rFonts w:ascii="Arial" w:hAnsi="Arial" w:cs="Arial"/>
                <w:sz w:val="22"/>
                <w:szCs w:val="22"/>
                <w:lang w:val="en-GB"/>
              </w:rPr>
              <w:t xml:space="preserve">Monitoring suspected Acute watery diarrhoea, measles, suspected AJS, suspected Acute Respiratory Tract Infection and, since March 2020 suspect COVID19 (using specific community case definitions) </w:t>
            </w:r>
          </w:p>
        </w:tc>
        <w:tc>
          <w:tcPr>
            <w:tcW w:w="3260" w:type="dxa"/>
            <w:shd w:val="clear" w:color="auto" w:fill="auto"/>
          </w:tcPr>
          <w:p w14:paraId="21D92E12" w14:textId="77777777" w:rsidR="00A37966" w:rsidRPr="009D330A" w:rsidRDefault="00A37966" w:rsidP="00FA0AEA">
            <w:pPr>
              <w:pStyle w:val="BodyText"/>
              <w:tabs>
                <w:tab w:val="left" w:pos="3969"/>
              </w:tabs>
              <w:rPr>
                <w:rFonts w:ascii="Arial" w:hAnsi="Arial" w:cs="Arial"/>
                <w:sz w:val="22"/>
                <w:szCs w:val="22"/>
                <w:lang w:val="en-GB"/>
              </w:rPr>
            </w:pPr>
            <w:r w:rsidRPr="009D330A">
              <w:rPr>
                <w:rFonts w:ascii="Arial" w:hAnsi="Arial" w:cs="Arial"/>
                <w:sz w:val="22"/>
                <w:szCs w:val="22"/>
                <w:lang w:val="en-GB"/>
              </w:rPr>
              <w:t>Data collected at 15 mobile clinic sites by CHWs</w:t>
            </w:r>
          </w:p>
        </w:tc>
      </w:tr>
      <w:tr w:rsidR="00A37966" w:rsidRPr="009D330A" w14:paraId="1179C5FF" w14:textId="77777777" w:rsidTr="00FA0AEA">
        <w:tc>
          <w:tcPr>
            <w:tcW w:w="3084" w:type="dxa"/>
            <w:shd w:val="clear" w:color="auto" w:fill="F2F2F2" w:themeFill="background1" w:themeFillShade="F2"/>
          </w:tcPr>
          <w:p w14:paraId="7A5D9C68" w14:textId="77777777" w:rsidR="00A37966" w:rsidRPr="009D330A" w:rsidRDefault="00A37966" w:rsidP="00FA0AEA">
            <w:pPr>
              <w:pStyle w:val="BodyText"/>
              <w:tabs>
                <w:tab w:val="left" w:pos="3969"/>
              </w:tabs>
              <w:rPr>
                <w:rFonts w:ascii="Arial" w:hAnsi="Arial" w:cs="Arial"/>
                <w:sz w:val="22"/>
                <w:szCs w:val="22"/>
                <w:lang w:val="en-GB"/>
              </w:rPr>
            </w:pPr>
            <w:r w:rsidRPr="009D330A">
              <w:rPr>
                <w:rFonts w:ascii="Arial" w:hAnsi="Arial" w:cs="Arial"/>
                <w:sz w:val="22"/>
                <w:szCs w:val="22"/>
                <w:lang w:val="en-GB"/>
              </w:rPr>
              <w:t>(2) community event</w:t>
            </w:r>
          </w:p>
        </w:tc>
        <w:tc>
          <w:tcPr>
            <w:tcW w:w="5839" w:type="dxa"/>
            <w:shd w:val="clear" w:color="auto" w:fill="F2F2F2" w:themeFill="background1" w:themeFillShade="F2"/>
          </w:tcPr>
          <w:p w14:paraId="74464A5F" w14:textId="77777777" w:rsidR="00A37966" w:rsidRPr="009D330A" w:rsidRDefault="00A37966" w:rsidP="00FA0AEA">
            <w:pPr>
              <w:pStyle w:val="BodyText"/>
              <w:tabs>
                <w:tab w:val="left" w:pos="3969"/>
              </w:tabs>
              <w:rPr>
                <w:rFonts w:ascii="Arial" w:hAnsi="Arial" w:cs="Arial"/>
                <w:sz w:val="22"/>
                <w:szCs w:val="22"/>
                <w:lang w:val="en-GB"/>
              </w:rPr>
            </w:pPr>
            <w:r w:rsidRPr="009D330A">
              <w:rPr>
                <w:rFonts w:ascii="Arial" w:hAnsi="Arial" w:cs="Arial"/>
                <w:sz w:val="22"/>
                <w:szCs w:val="22"/>
                <w:lang w:val="en-GB"/>
              </w:rPr>
              <w:t xml:space="preserve">Information from community volunteers, on the following events are collected: population movement, clusters of similar illnesses (which could include suspected measles, </w:t>
            </w:r>
            <w:r w:rsidRPr="009D330A">
              <w:rPr>
                <w:rFonts w:ascii="Arial" w:hAnsi="Arial" w:cs="Arial"/>
                <w:sz w:val="22"/>
                <w:szCs w:val="22"/>
                <w:lang w:val="en-GB"/>
              </w:rPr>
              <w:lastRenderedPageBreak/>
              <w:t xml:space="preserve">Acute watery diarrhoea, increase in deaths, concern about food insecurity, livestock illness and die-off, and other unusual events or occurrences such as lack of healthcare, flooding </w:t>
            </w:r>
          </w:p>
        </w:tc>
        <w:tc>
          <w:tcPr>
            <w:tcW w:w="3260" w:type="dxa"/>
            <w:shd w:val="clear" w:color="auto" w:fill="F2F2F2" w:themeFill="background1" w:themeFillShade="F2"/>
          </w:tcPr>
          <w:p w14:paraId="47A023CF" w14:textId="77777777" w:rsidR="00A37966" w:rsidRPr="009D330A" w:rsidRDefault="00A37966" w:rsidP="00FA0AEA">
            <w:pPr>
              <w:pStyle w:val="BodyText"/>
              <w:tabs>
                <w:tab w:val="left" w:pos="3969"/>
              </w:tabs>
              <w:rPr>
                <w:rFonts w:ascii="Arial" w:hAnsi="Arial" w:cs="Arial"/>
                <w:sz w:val="22"/>
                <w:szCs w:val="22"/>
                <w:lang w:val="en-GB"/>
              </w:rPr>
            </w:pPr>
            <w:r w:rsidRPr="009D330A">
              <w:rPr>
                <w:rFonts w:ascii="Arial" w:hAnsi="Arial" w:cs="Arial"/>
                <w:sz w:val="22"/>
                <w:szCs w:val="22"/>
                <w:lang w:val="en-GB"/>
              </w:rPr>
              <w:lastRenderedPageBreak/>
              <w:t>17 ‘Tea Team surveillance sites’</w:t>
            </w:r>
          </w:p>
          <w:p w14:paraId="658A9B6E" w14:textId="77777777" w:rsidR="00A37966" w:rsidRPr="009D330A" w:rsidRDefault="00A37966" w:rsidP="00FA0AEA">
            <w:pPr>
              <w:pStyle w:val="BodyText"/>
              <w:tabs>
                <w:tab w:val="left" w:pos="3969"/>
              </w:tabs>
              <w:rPr>
                <w:rFonts w:ascii="Arial" w:hAnsi="Arial" w:cs="Arial"/>
                <w:sz w:val="22"/>
                <w:szCs w:val="22"/>
                <w:lang w:val="en-GB"/>
              </w:rPr>
            </w:pPr>
          </w:p>
        </w:tc>
      </w:tr>
      <w:tr w:rsidR="00A37966" w:rsidRPr="00F97D95" w14:paraId="06670588" w14:textId="77777777" w:rsidTr="00FA0AEA">
        <w:tc>
          <w:tcPr>
            <w:tcW w:w="3084" w:type="dxa"/>
            <w:shd w:val="clear" w:color="auto" w:fill="auto"/>
          </w:tcPr>
          <w:p w14:paraId="07AD84DB" w14:textId="77777777" w:rsidR="00A37966" w:rsidRPr="009D330A" w:rsidRDefault="00A37966" w:rsidP="00FA0AEA">
            <w:pPr>
              <w:pStyle w:val="BodyText"/>
              <w:tabs>
                <w:tab w:val="left" w:pos="3969"/>
              </w:tabs>
              <w:rPr>
                <w:rFonts w:ascii="Arial" w:hAnsi="Arial" w:cs="Arial"/>
                <w:sz w:val="22"/>
                <w:szCs w:val="22"/>
                <w:lang w:val="en-GB"/>
              </w:rPr>
            </w:pPr>
            <w:r w:rsidRPr="009D330A">
              <w:rPr>
                <w:rFonts w:ascii="Arial" w:hAnsi="Arial" w:cs="Arial"/>
                <w:sz w:val="22"/>
                <w:szCs w:val="22"/>
                <w:lang w:val="en-GB"/>
              </w:rPr>
              <w:t>(3) health facility indicator</w:t>
            </w:r>
          </w:p>
        </w:tc>
        <w:tc>
          <w:tcPr>
            <w:tcW w:w="5839" w:type="dxa"/>
            <w:shd w:val="clear" w:color="auto" w:fill="auto"/>
          </w:tcPr>
          <w:p w14:paraId="26CE8866" w14:textId="77777777" w:rsidR="00A37966" w:rsidRPr="009D330A" w:rsidRDefault="00A37966" w:rsidP="00FA0AEA">
            <w:pPr>
              <w:pStyle w:val="BodyText"/>
              <w:tabs>
                <w:tab w:val="left" w:pos="3969"/>
              </w:tabs>
              <w:rPr>
                <w:rFonts w:ascii="Arial" w:hAnsi="Arial" w:cs="Arial"/>
                <w:sz w:val="22"/>
                <w:szCs w:val="22"/>
                <w:lang w:val="en-GB"/>
              </w:rPr>
            </w:pPr>
            <w:r w:rsidRPr="009D330A">
              <w:rPr>
                <w:rFonts w:ascii="Arial" w:hAnsi="Arial" w:cs="Arial"/>
                <w:sz w:val="22"/>
                <w:szCs w:val="22"/>
                <w:lang w:val="en-GB"/>
              </w:rPr>
              <w:t xml:space="preserve">Collected by nursing staff at mobile clinic sites.  </w:t>
            </w:r>
          </w:p>
        </w:tc>
        <w:tc>
          <w:tcPr>
            <w:tcW w:w="3260" w:type="dxa"/>
            <w:shd w:val="clear" w:color="auto" w:fill="auto"/>
          </w:tcPr>
          <w:p w14:paraId="5C53656E" w14:textId="77777777" w:rsidR="00A37966" w:rsidRPr="009D330A" w:rsidRDefault="00A37966" w:rsidP="00FA0AEA">
            <w:pPr>
              <w:pStyle w:val="BodyText"/>
              <w:tabs>
                <w:tab w:val="left" w:pos="3969"/>
              </w:tabs>
              <w:rPr>
                <w:rFonts w:ascii="Arial" w:hAnsi="Arial" w:cs="Arial"/>
                <w:sz w:val="22"/>
                <w:szCs w:val="22"/>
                <w:lang w:val="en-GB"/>
              </w:rPr>
            </w:pPr>
            <w:r w:rsidRPr="009D330A">
              <w:rPr>
                <w:rFonts w:ascii="Arial" w:hAnsi="Arial" w:cs="Arial"/>
                <w:sz w:val="22"/>
                <w:szCs w:val="22"/>
                <w:lang w:val="en-GB"/>
              </w:rPr>
              <w:t>15 mobile clinic sites with CHWs</w:t>
            </w:r>
          </w:p>
        </w:tc>
      </w:tr>
    </w:tbl>
    <w:p w14:paraId="394BDA58"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p>
    <w:p w14:paraId="2E0434B1"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 xml:space="preserve">Introduction (5 mins max) </w:t>
      </w:r>
    </w:p>
    <w:p w14:paraId="72663227"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•Thank the participants for agreeing to take part in this research</w:t>
      </w:r>
    </w:p>
    <w:p w14:paraId="559F09CA"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•Introduce yourself</w:t>
      </w:r>
    </w:p>
    <w:p w14:paraId="51475B88"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•Create a relaxed atmosphere; offer the participants something to drink when this is possible</w:t>
      </w:r>
    </w:p>
    <w:p w14:paraId="398F3F62"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•Tell the group</w:t>
      </w:r>
    </w:p>
    <w:p w14:paraId="477F5750"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 xml:space="preserve">“I (We) would like to talk to you about your experiences of health and care when there is a disease that spreads in your community and people become unwell in large numbers (such as measles in children or acute watery diarrhoea in adults and children).  We would like to hear your stories, what you think is working well and the challenges you face. This </w:t>
      </w:r>
      <w:r w:rsidR="007A31A8" w:rsidRPr="009D330A">
        <w:rPr>
          <w:rFonts w:ascii="Arial" w:hAnsi="Arial" w:cs="Arial"/>
          <w:b w:val="0"/>
          <w:bCs w:val="0"/>
          <w:sz w:val="22"/>
          <w:szCs w:val="22"/>
          <w:lang w:val="en-GB"/>
        </w:rPr>
        <w:t>discussion</w:t>
      </w:r>
      <w:r w:rsidRPr="009D330A">
        <w:rPr>
          <w:rFonts w:ascii="Arial" w:hAnsi="Arial" w:cs="Arial"/>
          <w:b w:val="0"/>
          <w:bCs w:val="0"/>
          <w:sz w:val="22"/>
          <w:szCs w:val="22"/>
          <w:lang w:val="en-GB"/>
        </w:rPr>
        <w:t xml:space="preserve"> will contribute to a better understanding of how people living in Dollo experience staying healthy during disease events, floods, or hunger. The </w:t>
      </w:r>
      <w:r w:rsidR="007A31A8" w:rsidRPr="009D330A">
        <w:rPr>
          <w:rFonts w:ascii="Arial" w:hAnsi="Arial" w:cs="Arial"/>
          <w:b w:val="0"/>
          <w:bCs w:val="0"/>
          <w:sz w:val="22"/>
          <w:szCs w:val="22"/>
          <w:lang w:val="en-GB"/>
        </w:rPr>
        <w:t>discussion</w:t>
      </w:r>
      <w:r w:rsidRPr="009D330A">
        <w:rPr>
          <w:rFonts w:ascii="Arial" w:hAnsi="Arial" w:cs="Arial"/>
          <w:b w:val="0"/>
          <w:bCs w:val="0"/>
          <w:sz w:val="22"/>
          <w:szCs w:val="22"/>
          <w:lang w:val="en-GB"/>
        </w:rPr>
        <w:t xml:space="preserve"> will take approximately 45 </w:t>
      </w:r>
      <w:r w:rsidR="000822B1" w:rsidRPr="009D330A">
        <w:rPr>
          <w:rFonts w:ascii="Arial" w:hAnsi="Arial" w:cs="Arial"/>
          <w:b w:val="0"/>
          <w:bCs w:val="0"/>
          <w:sz w:val="22"/>
          <w:szCs w:val="22"/>
          <w:lang w:val="en-GB"/>
        </w:rPr>
        <w:t>–</w:t>
      </w:r>
      <w:r w:rsidRPr="009D330A">
        <w:rPr>
          <w:rFonts w:ascii="Arial" w:hAnsi="Arial" w:cs="Arial"/>
          <w:b w:val="0"/>
          <w:bCs w:val="0"/>
          <w:sz w:val="22"/>
          <w:szCs w:val="22"/>
          <w:lang w:val="en-GB"/>
        </w:rPr>
        <w:t xml:space="preserve"> 60</w:t>
      </w:r>
      <w:r w:rsidR="000822B1" w:rsidRPr="009D330A">
        <w:rPr>
          <w:rFonts w:ascii="Arial" w:hAnsi="Arial" w:cs="Arial"/>
          <w:b w:val="0"/>
          <w:bCs w:val="0"/>
          <w:sz w:val="22"/>
          <w:szCs w:val="22"/>
          <w:lang w:val="en-GB"/>
        </w:rPr>
        <w:t>.</w:t>
      </w:r>
    </w:p>
    <w:p w14:paraId="7B456130"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p>
    <w:p w14:paraId="2FAE796E"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 xml:space="preserve">The discussion will take approximately 45 - 60 minutes with anyone in the group deciding to leave at any time if they no longer want to contribute at any time without any consequences. </w:t>
      </w:r>
    </w:p>
    <w:p w14:paraId="537548B3"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•Make sure the group participants have been informed about the study and have consented verbally prior to as individuals to participate in the research</w:t>
      </w:r>
    </w:p>
    <w:p w14:paraId="5572EFC4"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•Establish group consensus to respect privacy and confidentiality</w:t>
      </w:r>
    </w:p>
    <w:p w14:paraId="35650BE5" w14:textId="77777777" w:rsidR="00A37966" w:rsidRPr="009D330A" w:rsidRDefault="00A37966" w:rsidP="00A37966">
      <w:pPr>
        <w:pStyle w:val="BodyText"/>
        <w:tabs>
          <w:tab w:val="left" w:pos="3969"/>
        </w:tabs>
        <w:spacing w:line="276" w:lineRule="auto"/>
        <w:contextualSpacing/>
        <w:jc w:val="both"/>
        <w:rPr>
          <w:rFonts w:ascii="Arial" w:hAnsi="Arial" w:cs="Arial"/>
          <w:b w:val="0"/>
          <w:bCs w:val="0"/>
          <w:sz w:val="22"/>
          <w:szCs w:val="22"/>
          <w:lang w:val="en-GB"/>
        </w:rPr>
      </w:pPr>
      <w:r w:rsidRPr="009D330A">
        <w:rPr>
          <w:rFonts w:ascii="Arial" w:hAnsi="Arial" w:cs="Arial"/>
          <w:b w:val="0"/>
          <w:bCs w:val="0"/>
          <w:sz w:val="22"/>
          <w:szCs w:val="22"/>
          <w:lang w:val="en-GB"/>
        </w:rPr>
        <w:t>•NOTE: Turn on the recorder and test it is recording (avoid placing cell phones close to recorder!)</w:t>
      </w:r>
    </w:p>
    <w:p w14:paraId="008613EE" w14:textId="77777777" w:rsidR="00A37966" w:rsidRPr="009D330A" w:rsidRDefault="00A37966" w:rsidP="00A37966">
      <w:pPr>
        <w:pStyle w:val="BodyText"/>
        <w:tabs>
          <w:tab w:val="left" w:pos="3969"/>
        </w:tabs>
        <w:spacing w:line="276" w:lineRule="auto"/>
        <w:contextualSpacing/>
        <w:jc w:val="both"/>
        <w:rPr>
          <w:rFonts w:ascii="Arial" w:hAnsi="Arial" w:cs="Arial"/>
          <w:sz w:val="22"/>
          <w:szCs w:val="22"/>
          <w:lang w:val="en-GB"/>
        </w:rPr>
      </w:pPr>
    </w:p>
    <w:tbl>
      <w:tblPr>
        <w:tblStyle w:val="TableGrid"/>
        <w:tblpPr w:leftFromText="180" w:rightFromText="180" w:vertAnchor="text" w:horzAnchor="margin" w:tblpY="60"/>
        <w:tblW w:w="10031" w:type="dxa"/>
        <w:tblLayout w:type="fixed"/>
        <w:tblLook w:val="04A0" w:firstRow="1" w:lastRow="0" w:firstColumn="1" w:lastColumn="0" w:noHBand="0" w:noVBand="1"/>
      </w:tblPr>
      <w:tblGrid>
        <w:gridCol w:w="2660"/>
        <w:gridCol w:w="3402"/>
        <w:gridCol w:w="3969"/>
      </w:tblGrid>
      <w:tr w:rsidR="00A37966" w:rsidRPr="009D330A" w14:paraId="0DB7819C" w14:textId="77777777" w:rsidTr="00073675">
        <w:trPr>
          <w:trHeight w:val="738"/>
        </w:trPr>
        <w:tc>
          <w:tcPr>
            <w:tcW w:w="2660" w:type="dxa"/>
          </w:tcPr>
          <w:p w14:paraId="32B74CBB" w14:textId="77777777" w:rsidR="00A37966" w:rsidRPr="009D330A" w:rsidRDefault="00A37966" w:rsidP="00FA0AEA">
            <w:pPr>
              <w:spacing w:after="120"/>
              <w:contextualSpacing/>
              <w:rPr>
                <w:rFonts w:ascii="Arial" w:eastAsia="Cambria" w:hAnsi="Arial" w:cs="Arial"/>
                <w:sz w:val="22"/>
                <w:szCs w:val="22"/>
                <w:lang w:val="en-GB"/>
              </w:rPr>
            </w:pPr>
            <w:r w:rsidRPr="009D330A">
              <w:rPr>
                <w:rFonts w:ascii="Arial" w:eastAsia="Cambria" w:hAnsi="Arial" w:cs="Arial"/>
                <w:sz w:val="22"/>
                <w:szCs w:val="22"/>
                <w:lang w:val="en-GB"/>
              </w:rPr>
              <w:t>Introduction</w:t>
            </w:r>
          </w:p>
        </w:tc>
        <w:tc>
          <w:tcPr>
            <w:tcW w:w="3402" w:type="dxa"/>
          </w:tcPr>
          <w:p w14:paraId="3D076F69" w14:textId="77777777" w:rsidR="00A37966" w:rsidRPr="009D330A" w:rsidRDefault="00A37966" w:rsidP="00FA0AEA">
            <w:pPr>
              <w:spacing w:after="120" w:line="276" w:lineRule="auto"/>
              <w:contextualSpacing/>
              <w:jc w:val="both"/>
              <w:rPr>
                <w:rFonts w:ascii="Arial" w:eastAsia="Cambria" w:hAnsi="Arial" w:cs="Arial"/>
                <w:sz w:val="22"/>
                <w:szCs w:val="22"/>
                <w:lang w:val="en-GB"/>
              </w:rPr>
            </w:pPr>
            <w:r w:rsidRPr="009D330A">
              <w:rPr>
                <w:rFonts w:ascii="Arial" w:eastAsia="Cambria" w:hAnsi="Arial" w:cs="Arial"/>
                <w:sz w:val="22"/>
                <w:szCs w:val="22"/>
                <w:lang w:val="en-GB"/>
              </w:rPr>
              <w:t>-</w:t>
            </w:r>
            <w:r w:rsidRPr="009D330A">
              <w:rPr>
                <w:rFonts w:ascii="Arial" w:eastAsia="Cambria" w:hAnsi="Arial" w:cs="Arial"/>
                <w:sz w:val="22"/>
                <w:szCs w:val="22"/>
                <w:lang w:val="en-GB"/>
              </w:rPr>
              <w:tab/>
              <w:t>Study aim</w:t>
            </w:r>
          </w:p>
          <w:p w14:paraId="6149ED71" w14:textId="77777777" w:rsidR="00A37966" w:rsidRPr="009D330A" w:rsidRDefault="00A37966" w:rsidP="00FA0AEA">
            <w:pPr>
              <w:spacing w:after="120" w:line="276" w:lineRule="auto"/>
              <w:contextualSpacing/>
              <w:jc w:val="both"/>
              <w:rPr>
                <w:rFonts w:ascii="Arial" w:eastAsia="Cambria" w:hAnsi="Arial" w:cs="Arial"/>
                <w:sz w:val="22"/>
                <w:szCs w:val="22"/>
                <w:lang w:val="en-GB"/>
              </w:rPr>
            </w:pPr>
            <w:r w:rsidRPr="009D330A">
              <w:rPr>
                <w:rFonts w:ascii="Arial" w:eastAsia="Cambria" w:hAnsi="Arial" w:cs="Arial"/>
                <w:sz w:val="22"/>
                <w:szCs w:val="22"/>
                <w:lang w:val="en-GB"/>
              </w:rPr>
              <w:t>-</w:t>
            </w:r>
            <w:r w:rsidRPr="009D330A">
              <w:rPr>
                <w:rFonts w:ascii="Arial" w:eastAsia="Cambria" w:hAnsi="Arial" w:cs="Arial"/>
                <w:sz w:val="22"/>
                <w:szCs w:val="22"/>
                <w:lang w:val="en-GB"/>
              </w:rPr>
              <w:tab/>
              <w:t>Why invited to participate</w:t>
            </w:r>
          </w:p>
          <w:p w14:paraId="6C26E58F" w14:textId="77777777" w:rsidR="00A37966" w:rsidRPr="009D330A" w:rsidRDefault="00A37966" w:rsidP="00FA0AEA">
            <w:pPr>
              <w:spacing w:after="120" w:line="276" w:lineRule="auto"/>
              <w:contextualSpacing/>
              <w:jc w:val="both"/>
              <w:rPr>
                <w:rFonts w:ascii="Arial" w:eastAsia="Cambria" w:hAnsi="Arial" w:cs="Arial"/>
                <w:sz w:val="22"/>
                <w:szCs w:val="22"/>
                <w:lang w:val="en-GB"/>
              </w:rPr>
            </w:pPr>
            <w:r w:rsidRPr="009D330A">
              <w:rPr>
                <w:rFonts w:ascii="Arial" w:eastAsia="Cambria" w:hAnsi="Arial" w:cs="Arial"/>
                <w:sz w:val="22"/>
                <w:szCs w:val="22"/>
                <w:lang w:val="en-GB"/>
              </w:rPr>
              <w:t>-</w:t>
            </w:r>
            <w:r w:rsidRPr="009D330A">
              <w:rPr>
                <w:rFonts w:ascii="Arial" w:eastAsia="Cambria" w:hAnsi="Arial" w:cs="Arial"/>
                <w:sz w:val="22"/>
                <w:szCs w:val="22"/>
                <w:lang w:val="en-GB"/>
              </w:rPr>
              <w:tab/>
              <w:t xml:space="preserve">Group respect </w:t>
            </w:r>
          </w:p>
        </w:tc>
        <w:tc>
          <w:tcPr>
            <w:tcW w:w="3969" w:type="dxa"/>
          </w:tcPr>
          <w:p w14:paraId="2B41932A" w14:textId="77777777" w:rsidR="00A37966" w:rsidRPr="009D330A" w:rsidRDefault="00A37966" w:rsidP="00FA0AEA">
            <w:pPr>
              <w:spacing w:after="120" w:line="276" w:lineRule="auto"/>
              <w:contextualSpacing/>
              <w:jc w:val="both"/>
              <w:rPr>
                <w:rFonts w:ascii="Arial" w:eastAsia="Cambria" w:hAnsi="Arial" w:cs="Arial"/>
                <w:sz w:val="22"/>
                <w:szCs w:val="22"/>
                <w:lang w:val="en-GB"/>
              </w:rPr>
            </w:pPr>
          </w:p>
        </w:tc>
      </w:tr>
      <w:tr w:rsidR="00A37966" w:rsidRPr="009D330A" w14:paraId="48A96B6F" w14:textId="77777777" w:rsidTr="00073675">
        <w:trPr>
          <w:trHeight w:val="738"/>
        </w:trPr>
        <w:tc>
          <w:tcPr>
            <w:tcW w:w="2660" w:type="dxa"/>
          </w:tcPr>
          <w:p w14:paraId="53F3FEDC" w14:textId="77777777" w:rsidR="00A37966" w:rsidRPr="009D330A" w:rsidRDefault="00A37966" w:rsidP="00FA0AEA">
            <w:pPr>
              <w:spacing w:after="120"/>
              <w:ind w:right="742"/>
              <w:contextualSpacing/>
              <w:rPr>
                <w:rFonts w:ascii="Arial" w:eastAsia="Cambria" w:hAnsi="Arial" w:cs="Arial"/>
                <w:sz w:val="22"/>
                <w:szCs w:val="22"/>
                <w:lang w:val="en-GB"/>
              </w:rPr>
            </w:pPr>
            <w:r w:rsidRPr="009D330A">
              <w:rPr>
                <w:rFonts w:ascii="Arial" w:eastAsia="Cambria" w:hAnsi="Arial" w:cs="Arial"/>
                <w:sz w:val="22"/>
                <w:szCs w:val="22"/>
                <w:lang w:val="en-GB"/>
              </w:rPr>
              <w:t>General views on ‘health’ events</w:t>
            </w:r>
          </w:p>
          <w:p w14:paraId="528518CF" w14:textId="77777777" w:rsidR="00A37966" w:rsidRPr="009D330A" w:rsidRDefault="00A37966" w:rsidP="00FA0AEA">
            <w:pPr>
              <w:spacing w:after="120"/>
              <w:ind w:right="742"/>
              <w:contextualSpacing/>
              <w:rPr>
                <w:rFonts w:ascii="Arial" w:eastAsia="Cambria" w:hAnsi="Arial" w:cs="Arial"/>
                <w:sz w:val="22"/>
                <w:szCs w:val="22"/>
                <w:lang w:val="en-GB"/>
              </w:rPr>
            </w:pPr>
          </w:p>
          <w:p w14:paraId="5715A3B3" w14:textId="77777777" w:rsidR="00A37966" w:rsidRPr="009D330A" w:rsidRDefault="00A37966" w:rsidP="00FA0AEA">
            <w:pPr>
              <w:spacing w:after="120"/>
              <w:ind w:right="742"/>
              <w:contextualSpacing/>
              <w:rPr>
                <w:rFonts w:ascii="Arial" w:eastAsia="Cambria" w:hAnsi="Arial" w:cs="Arial"/>
                <w:sz w:val="22"/>
                <w:szCs w:val="22"/>
                <w:lang w:val="en-GB"/>
              </w:rPr>
            </w:pPr>
            <w:r w:rsidRPr="009D330A">
              <w:rPr>
                <w:rFonts w:ascii="Arial" w:eastAsia="Cambria" w:hAnsi="Arial" w:cs="Arial"/>
                <w:sz w:val="22"/>
                <w:szCs w:val="22"/>
                <w:lang w:val="en-GB"/>
              </w:rPr>
              <w:t>[acceptance]</w:t>
            </w:r>
          </w:p>
        </w:tc>
        <w:tc>
          <w:tcPr>
            <w:tcW w:w="3402" w:type="dxa"/>
          </w:tcPr>
          <w:p w14:paraId="7435F672" w14:textId="77777777" w:rsidR="00A37966" w:rsidRPr="009D330A" w:rsidRDefault="00A37966" w:rsidP="00FA0AEA">
            <w:pPr>
              <w:spacing w:after="120" w:line="276" w:lineRule="auto"/>
              <w:contextualSpacing/>
              <w:rPr>
                <w:rFonts w:ascii="Arial" w:eastAsia="Cambria" w:hAnsi="Arial" w:cs="Arial"/>
                <w:i/>
                <w:sz w:val="22"/>
                <w:szCs w:val="22"/>
                <w:lang w:val="en-GB"/>
              </w:rPr>
            </w:pPr>
            <w:r w:rsidRPr="009D330A">
              <w:rPr>
                <w:rFonts w:ascii="Arial" w:eastAsia="Cambria" w:hAnsi="Arial" w:cs="Arial"/>
                <w:i/>
                <w:sz w:val="22"/>
                <w:szCs w:val="22"/>
                <w:lang w:val="en-GB"/>
              </w:rPr>
              <w:t>We would like you to talk about the health events in your community. What is your experience of this?</w:t>
            </w:r>
          </w:p>
          <w:p w14:paraId="553C6D3F" w14:textId="77777777" w:rsidR="00A37966" w:rsidRPr="009D330A" w:rsidRDefault="00A37966" w:rsidP="00FA0AEA">
            <w:pPr>
              <w:spacing w:after="120" w:line="276" w:lineRule="auto"/>
              <w:contextualSpacing/>
              <w:rPr>
                <w:rFonts w:ascii="Arial" w:eastAsia="Cambria" w:hAnsi="Arial" w:cs="Arial"/>
                <w:i/>
                <w:sz w:val="22"/>
                <w:szCs w:val="22"/>
                <w:lang w:val="en-GB"/>
              </w:rPr>
            </w:pPr>
            <w:r w:rsidRPr="009D330A">
              <w:rPr>
                <w:rFonts w:ascii="Arial" w:eastAsia="Cambria" w:hAnsi="Arial" w:cs="Arial"/>
                <w:i/>
                <w:sz w:val="22"/>
                <w:szCs w:val="22"/>
                <w:lang w:val="en-GB"/>
              </w:rPr>
              <w:t>What do you think we should know?</w:t>
            </w:r>
          </w:p>
        </w:tc>
        <w:tc>
          <w:tcPr>
            <w:tcW w:w="3969" w:type="dxa"/>
          </w:tcPr>
          <w:p w14:paraId="0A37F137"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prompt- what would be considered an ‘event’ among your people (word for event)</w:t>
            </w:r>
          </w:p>
          <w:p w14:paraId="1F2D90F7"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 xml:space="preserve">What health problems create an </w:t>
            </w:r>
            <w:proofErr w:type="gramStart"/>
            <w:r w:rsidRPr="009D330A">
              <w:rPr>
                <w:rFonts w:ascii="Arial" w:eastAsia="Cambria" w:hAnsi="Arial" w:cs="Arial"/>
                <w:sz w:val="22"/>
                <w:szCs w:val="22"/>
                <w:lang w:val="en-GB"/>
              </w:rPr>
              <w:t>~‘</w:t>
            </w:r>
            <w:proofErr w:type="gramEnd"/>
            <w:r w:rsidRPr="009D330A">
              <w:rPr>
                <w:rFonts w:ascii="Arial" w:eastAsia="Cambria" w:hAnsi="Arial" w:cs="Arial"/>
                <w:sz w:val="22"/>
                <w:szCs w:val="22"/>
                <w:lang w:val="en-GB"/>
              </w:rPr>
              <w:t xml:space="preserve">event’ in your communities? </w:t>
            </w:r>
          </w:p>
          <w:p w14:paraId="321F203C"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 xml:space="preserve">Explain what influences these. </w:t>
            </w:r>
          </w:p>
          <w:p w14:paraId="6F2462BA"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prompt- how do people react.</w:t>
            </w:r>
          </w:p>
          <w:p w14:paraId="61EC7DF8"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What influences this?</w:t>
            </w:r>
          </w:p>
        </w:tc>
      </w:tr>
      <w:tr w:rsidR="00A37966" w:rsidRPr="00F97D95" w14:paraId="32DAD282" w14:textId="77777777" w:rsidTr="00073675">
        <w:trPr>
          <w:trHeight w:val="738"/>
        </w:trPr>
        <w:tc>
          <w:tcPr>
            <w:tcW w:w="2660" w:type="dxa"/>
          </w:tcPr>
          <w:p w14:paraId="268B6116"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Relationship with the health system</w:t>
            </w:r>
          </w:p>
          <w:p w14:paraId="4C1841B6"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[acceptance]</w:t>
            </w:r>
          </w:p>
        </w:tc>
        <w:tc>
          <w:tcPr>
            <w:tcW w:w="3402" w:type="dxa"/>
          </w:tcPr>
          <w:p w14:paraId="599DD036" w14:textId="77777777" w:rsidR="00A37966" w:rsidRPr="009D330A" w:rsidRDefault="00A37966" w:rsidP="00FA0AEA">
            <w:pPr>
              <w:spacing w:after="120" w:line="276" w:lineRule="auto"/>
              <w:contextualSpacing/>
              <w:rPr>
                <w:rFonts w:ascii="Arial" w:eastAsia="Cambria" w:hAnsi="Arial" w:cs="Arial"/>
                <w:i/>
                <w:sz w:val="22"/>
                <w:szCs w:val="22"/>
                <w:lang w:val="en-GB"/>
              </w:rPr>
            </w:pPr>
            <w:r w:rsidRPr="009D330A">
              <w:rPr>
                <w:rFonts w:ascii="Arial" w:eastAsia="Cambria" w:hAnsi="Arial" w:cs="Arial"/>
                <w:i/>
                <w:sz w:val="22"/>
                <w:szCs w:val="22"/>
                <w:lang w:val="en-GB"/>
              </w:rPr>
              <w:t xml:space="preserve">What do people usually prefer to do and where do they prefer to go when they have health problems? </w:t>
            </w:r>
          </w:p>
          <w:p w14:paraId="16499371" w14:textId="77777777" w:rsidR="00A37966" w:rsidRPr="009D330A" w:rsidRDefault="00A37966" w:rsidP="00FA0AEA">
            <w:pPr>
              <w:spacing w:after="120" w:line="276" w:lineRule="auto"/>
              <w:contextualSpacing/>
              <w:rPr>
                <w:rFonts w:ascii="Arial" w:eastAsia="Cambria" w:hAnsi="Arial" w:cs="Arial"/>
                <w:i/>
                <w:sz w:val="22"/>
                <w:szCs w:val="22"/>
                <w:lang w:val="en-GB"/>
              </w:rPr>
            </w:pPr>
          </w:p>
          <w:p w14:paraId="1FAA1824" w14:textId="77777777" w:rsidR="00A37966" w:rsidRPr="009D330A" w:rsidRDefault="00A37966" w:rsidP="00FA0AEA">
            <w:pPr>
              <w:spacing w:after="120" w:line="276" w:lineRule="auto"/>
              <w:contextualSpacing/>
              <w:rPr>
                <w:rFonts w:ascii="Arial" w:eastAsia="Cambria" w:hAnsi="Arial" w:cs="Arial"/>
                <w:i/>
                <w:sz w:val="22"/>
                <w:szCs w:val="22"/>
                <w:lang w:val="en-GB"/>
              </w:rPr>
            </w:pPr>
            <w:r w:rsidRPr="009D330A">
              <w:rPr>
                <w:rFonts w:ascii="Arial" w:eastAsia="Cambria" w:hAnsi="Arial" w:cs="Arial"/>
                <w:i/>
                <w:sz w:val="22"/>
                <w:szCs w:val="22"/>
                <w:lang w:val="en-GB"/>
              </w:rPr>
              <w:t>Health seeking behaviour of women, men, and children in general when sick</w:t>
            </w:r>
          </w:p>
        </w:tc>
        <w:tc>
          <w:tcPr>
            <w:tcW w:w="3969" w:type="dxa"/>
          </w:tcPr>
          <w:p w14:paraId="5B6CD87F"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1-prompt first response in the family</w:t>
            </w:r>
          </w:p>
          <w:p w14:paraId="79BA5B8C"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2-What care/help is available.</w:t>
            </w:r>
          </w:p>
          <w:p w14:paraId="7D56FAC6"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-prompt what happens next and</w:t>
            </w:r>
            <w:r w:rsidRPr="009D330A">
              <w:rPr>
                <w:rFonts w:ascii="Arial" w:hAnsi="Arial" w:cs="Arial"/>
                <w:sz w:val="22"/>
                <w:szCs w:val="22"/>
                <w:lang w:val="en-GB"/>
              </w:rPr>
              <w:t xml:space="preserve"> </w:t>
            </w:r>
            <w:r w:rsidRPr="009D330A">
              <w:rPr>
                <w:rFonts w:ascii="Arial" w:eastAsia="Cambria" w:hAnsi="Arial" w:cs="Arial"/>
                <w:sz w:val="22"/>
                <w:szCs w:val="22"/>
                <w:lang w:val="en-GB"/>
              </w:rPr>
              <w:t xml:space="preserve">timing </w:t>
            </w:r>
          </w:p>
          <w:p w14:paraId="0CDF73F2"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-decisions on health seeking</w:t>
            </w:r>
          </w:p>
          <w:p w14:paraId="736FC1AF"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3-Preventative health</w:t>
            </w:r>
          </w:p>
          <w:p w14:paraId="21664E50"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 xml:space="preserve">- prompt importance of control of infection, existing knowledge, immunization </w:t>
            </w:r>
          </w:p>
          <w:p w14:paraId="6CD710BA"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lastRenderedPageBreak/>
              <w:t>4-knowledge on health check ups</w:t>
            </w:r>
          </w:p>
          <w:p w14:paraId="11A99C38"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-what does high risk sickness look like (extra care, seeking help)</w:t>
            </w:r>
          </w:p>
        </w:tc>
      </w:tr>
      <w:tr w:rsidR="00A37966" w:rsidRPr="00F97D95" w14:paraId="29AE152A" w14:textId="77777777" w:rsidTr="00073675">
        <w:trPr>
          <w:trHeight w:val="738"/>
        </w:trPr>
        <w:tc>
          <w:tcPr>
            <w:tcW w:w="2660" w:type="dxa"/>
          </w:tcPr>
          <w:p w14:paraId="0FCA879E"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Knowledge and practice related to data gathering</w:t>
            </w:r>
            <w:r w:rsidR="006877EB" w:rsidRPr="009D330A">
              <w:rPr>
                <w:rFonts w:ascii="Arial" w:eastAsia="Cambria" w:hAnsi="Arial" w:cs="Arial"/>
                <w:sz w:val="22"/>
                <w:szCs w:val="22"/>
                <w:lang w:val="en-GB"/>
              </w:rPr>
              <w:t>.</w:t>
            </w:r>
          </w:p>
          <w:p w14:paraId="67C16953" w14:textId="77777777" w:rsidR="006877EB" w:rsidRPr="009D330A" w:rsidRDefault="006877EB" w:rsidP="00FA0AEA">
            <w:pPr>
              <w:spacing w:after="120" w:line="276" w:lineRule="auto"/>
              <w:contextualSpacing/>
              <w:rPr>
                <w:rFonts w:ascii="Arial" w:eastAsia="Cambria" w:hAnsi="Arial" w:cs="Arial"/>
                <w:sz w:val="22"/>
                <w:szCs w:val="22"/>
                <w:lang w:val="en-GB"/>
              </w:rPr>
            </w:pPr>
          </w:p>
          <w:p w14:paraId="01F28673" w14:textId="77777777" w:rsidR="006877EB" w:rsidRPr="009D330A" w:rsidRDefault="006877EB"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[flexibility, and simplicity]</w:t>
            </w:r>
          </w:p>
        </w:tc>
        <w:tc>
          <w:tcPr>
            <w:tcW w:w="3402" w:type="dxa"/>
          </w:tcPr>
          <w:p w14:paraId="501C8F77" w14:textId="77777777" w:rsidR="00A37966" w:rsidRPr="009D330A" w:rsidRDefault="00A37966" w:rsidP="00FA0AEA">
            <w:pPr>
              <w:spacing w:after="120" w:line="276" w:lineRule="auto"/>
              <w:contextualSpacing/>
              <w:rPr>
                <w:rFonts w:ascii="Arial" w:eastAsia="Cambria" w:hAnsi="Arial" w:cs="Arial"/>
                <w:i/>
                <w:sz w:val="22"/>
                <w:szCs w:val="22"/>
                <w:lang w:val="en-GB"/>
              </w:rPr>
            </w:pPr>
            <w:r w:rsidRPr="009D330A">
              <w:rPr>
                <w:rFonts w:ascii="Arial" w:eastAsia="Cambria" w:hAnsi="Arial" w:cs="Arial"/>
                <w:i/>
                <w:sz w:val="22"/>
                <w:szCs w:val="22"/>
                <w:lang w:val="en-GB"/>
              </w:rPr>
              <w:t>Where and who should gather information?</w:t>
            </w:r>
          </w:p>
        </w:tc>
        <w:tc>
          <w:tcPr>
            <w:tcW w:w="3969" w:type="dxa"/>
          </w:tcPr>
          <w:p w14:paraId="72B8B015"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-prompt knowledge and experience of a health events</w:t>
            </w:r>
          </w:p>
          <w:p w14:paraId="3247FD08"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 xml:space="preserve">-prompt what information is important </w:t>
            </w:r>
          </w:p>
          <w:p w14:paraId="0EC2E8DC"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 xml:space="preserve">-who is relevant </w:t>
            </w:r>
          </w:p>
          <w:p w14:paraId="666C084D"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-what happens to information</w:t>
            </w:r>
          </w:p>
          <w:p w14:paraId="59875DA5"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-what is the best way to communicate information</w:t>
            </w:r>
          </w:p>
          <w:p w14:paraId="39205D75"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-tell us about the tea meetings</w:t>
            </w:r>
          </w:p>
        </w:tc>
      </w:tr>
      <w:tr w:rsidR="00A37966" w:rsidRPr="00F97D95" w14:paraId="60CFBBD0" w14:textId="77777777" w:rsidTr="00073675">
        <w:trPr>
          <w:trHeight w:val="738"/>
        </w:trPr>
        <w:tc>
          <w:tcPr>
            <w:tcW w:w="2660" w:type="dxa"/>
          </w:tcPr>
          <w:p w14:paraId="166EC6ED"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Value of training</w:t>
            </w:r>
          </w:p>
          <w:p w14:paraId="32D21D55" w14:textId="77777777" w:rsidR="006877EB" w:rsidRPr="009D330A" w:rsidRDefault="006877EB" w:rsidP="00FA0AEA">
            <w:pPr>
              <w:spacing w:after="120" w:line="276" w:lineRule="auto"/>
              <w:contextualSpacing/>
              <w:rPr>
                <w:rFonts w:ascii="Arial" w:eastAsia="Cambria" w:hAnsi="Arial" w:cs="Arial"/>
                <w:sz w:val="22"/>
                <w:szCs w:val="22"/>
                <w:lang w:val="en-GB"/>
              </w:rPr>
            </w:pPr>
          </w:p>
          <w:p w14:paraId="41BC184D" w14:textId="77777777" w:rsidR="006877EB" w:rsidRPr="009D330A" w:rsidRDefault="00073675"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[acceptance, usefulness]</w:t>
            </w:r>
          </w:p>
        </w:tc>
        <w:tc>
          <w:tcPr>
            <w:tcW w:w="3402" w:type="dxa"/>
          </w:tcPr>
          <w:p w14:paraId="67FD1451" w14:textId="77777777" w:rsidR="00A37966" w:rsidRPr="009D330A" w:rsidRDefault="00A37966" w:rsidP="00FA0AEA">
            <w:pPr>
              <w:spacing w:after="120" w:line="276" w:lineRule="auto"/>
              <w:contextualSpacing/>
              <w:rPr>
                <w:rFonts w:ascii="Arial" w:eastAsia="Cambria" w:hAnsi="Arial" w:cs="Arial"/>
                <w:i/>
                <w:sz w:val="22"/>
                <w:szCs w:val="22"/>
                <w:lang w:val="en-GB"/>
              </w:rPr>
            </w:pPr>
            <w:r w:rsidRPr="009D330A">
              <w:rPr>
                <w:rFonts w:ascii="Arial" w:eastAsia="Cambria" w:hAnsi="Arial" w:cs="Arial"/>
                <w:i/>
                <w:sz w:val="22"/>
                <w:szCs w:val="22"/>
                <w:lang w:val="en-GB"/>
              </w:rPr>
              <w:t xml:space="preserve">Translation of training/ instructions </w:t>
            </w:r>
          </w:p>
        </w:tc>
        <w:tc>
          <w:tcPr>
            <w:tcW w:w="3969" w:type="dxa"/>
          </w:tcPr>
          <w:p w14:paraId="7301592A"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Tell us about the training.</w:t>
            </w:r>
          </w:p>
          <w:p w14:paraId="15C6961F" w14:textId="77777777" w:rsidR="00A37966" w:rsidRPr="009D330A" w:rsidRDefault="00A37966" w:rsidP="00FA0AEA">
            <w:pPr>
              <w:spacing w:after="120" w:line="276" w:lineRule="auto"/>
              <w:rPr>
                <w:rFonts w:ascii="Arial" w:eastAsia="Cambria" w:hAnsi="Arial" w:cs="Arial"/>
                <w:sz w:val="22"/>
                <w:szCs w:val="22"/>
                <w:lang w:val="en-GB"/>
              </w:rPr>
            </w:pPr>
            <w:r w:rsidRPr="009D330A">
              <w:rPr>
                <w:rFonts w:ascii="Arial" w:eastAsia="Cambria" w:hAnsi="Arial" w:cs="Arial"/>
                <w:sz w:val="22"/>
                <w:szCs w:val="22"/>
                <w:lang w:val="en-GB"/>
              </w:rPr>
              <w:t>-What did you learn?</w:t>
            </w:r>
          </w:p>
          <w:p w14:paraId="7E79F275" w14:textId="77777777" w:rsidR="00A37966" w:rsidRPr="009D330A" w:rsidRDefault="00A37966" w:rsidP="00FA0AEA">
            <w:pPr>
              <w:spacing w:after="120" w:line="276" w:lineRule="auto"/>
              <w:rPr>
                <w:rFonts w:ascii="Arial" w:eastAsia="Cambria" w:hAnsi="Arial" w:cs="Arial"/>
                <w:sz w:val="22"/>
                <w:szCs w:val="22"/>
                <w:lang w:val="en-GB"/>
              </w:rPr>
            </w:pPr>
            <w:r w:rsidRPr="009D330A">
              <w:rPr>
                <w:rFonts w:ascii="Arial" w:eastAsia="Cambria" w:hAnsi="Arial" w:cs="Arial"/>
                <w:sz w:val="22"/>
                <w:szCs w:val="22"/>
                <w:lang w:val="en-GB"/>
              </w:rPr>
              <w:t>-Which parts did you use?</w:t>
            </w:r>
          </w:p>
          <w:p w14:paraId="2757727C" w14:textId="77777777" w:rsidR="00A37966" w:rsidRPr="009D330A" w:rsidRDefault="00A37966" w:rsidP="00FA0AEA">
            <w:pPr>
              <w:spacing w:after="120" w:line="276" w:lineRule="auto"/>
              <w:rPr>
                <w:rFonts w:ascii="Arial" w:eastAsia="Cambria" w:hAnsi="Arial" w:cs="Arial"/>
                <w:sz w:val="22"/>
                <w:szCs w:val="22"/>
                <w:lang w:val="en-GB"/>
              </w:rPr>
            </w:pPr>
            <w:r w:rsidRPr="009D330A">
              <w:rPr>
                <w:rFonts w:ascii="Arial" w:eastAsia="Cambria" w:hAnsi="Arial" w:cs="Arial"/>
                <w:sz w:val="22"/>
                <w:szCs w:val="22"/>
                <w:lang w:val="en-GB"/>
              </w:rPr>
              <w:t>-What could be done better?</w:t>
            </w:r>
          </w:p>
        </w:tc>
      </w:tr>
      <w:tr w:rsidR="00A37966" w:rsidRPr="00F97D95" w14:paraId="1B677C07" w14:textId="77777777" w:rsidTr="00073675">
        <w:trPr>
          <w:trHeight w:val="738"/>
        </w:trPr>
        <w:tc>
          <w:tcPr>
            <w:tcW w:w="2660" w:type="dxa"/>
          </w:tcPr>
          <w:p w14:paraId="1C650051" w14:textId="77777777" w:rsidR="00A37966" w:rsidRPr="009D330A" w:rsidRDefault="00A37966" w:rsidP="00FA0AEA">
            <w:pPr>
              <w:spacing w:after="120" w:line="276" w:lineRule="auto"/>
              <w:contextualSpacing/>
              <w:jc w:val="both"/>
              <w:rPr>
                <w:rFonts w:ascii="Arial" w:eastAsia="Cambria" w:hAnsi="Arial" w:cs="Arial"/>
                <w:sz w:val="22"/>
                <w:szCs w:val="22"/>
                <w:lang w:val="en-GB"/>
              </w:rPr>
            </w:pPr>
            <w:r w:rsidRPr="009D330A">
              <w:rPr>
                <w:rFonts w:ascii="Arial" w:eastAsia="Cambria" w:hAnsi="Arial" w:cs="Arial"/>
                <w:sz w:val="22"/>
                <w:szCs w:val="22"/>
                <w:lang w:val="en-GB"/>
              </w:rPr>
              <w:t>What happens in practice?</w:t>
            </w:r>
          </w:p>
          <w:p w14:paraId="69C9F086" w14:textId="77777777" w:rsidR="00377ADF" w:rsidRPr="009D330A" w:rsidRDefault="00377ADF" w:rsidP="00FA0AEA">
            <w:pPr>
              <w:spacing w:after="120" w:line="276" w:lineRule="auto"/>
              <w:contextualSpacing/>
              <w:jc w:val="both"/>
              <w:rPr>
                <w:rFonts w:ascii="Arial" w:eastAsia="Cambria" w:hAnsi="Arial" w:cs="Arial"/>
                <w:sz w:val="22"/>
                <w:szCs w:val="22"/>
                <w:lang w:val="en-GB"/>
              </w:rPr>
            </w:pPr>
          </w:p>
          <w:p w14:paraId="031D415D" w14:textId="77777777" w:rsidR="00377ADF" w:rsidRPr="009D330A" w:rsidRDefault="00377ADF" w:rsidP="00FA0AEA">
            <w:pPr>
              <w:spacing w:after="120" w:line="276" w:lineRule="auto"/>
              <w:contextualSpacing/>
              <w:jc w:val="both"/>
              <w:rPr>
                <w:rFonts w:ascii="Arial" w:eastAsia="Cambria" w:hAnsi="Arial" w:cs="Arial"/>
                <w:sz w:val="22"/>
                <w:szCs w:val="22"/>
                <w:lang w:val="en-GB"/>
              </w:rPr>
            </w:pPr>
            <w:r w:rsidRPr="009D330A">
              <w:rPr>
                <w:rFonts w:ascii="Arial" w:eastAsia="Cambria" w:hAnsi="Arial" w:cs="Arial"/>
                <w:sz w:val="22"/>
                <w:szCs w:val="22"/>
                <w:lang w:val="en-GB"/>
              </w:rPr>
              <w:t>[usefulness]</w:t>
            </w:r>
          </w:p>
          <w:p w14:paraId="146149DB" w14:textId="77777777" w:rsidR="00073675" w:rsidRPr="009D330A" w:rsidRDefault="00073675" w:rsidP="00FA0AEA">
            <w:pPr>
              <w:spacing w:after="120" w:line="276" w:lineRule="auto"/>
              <w:contextualSpacing/>
              <w:jc w:val="both"/>
              <w:rPr>
                <w:rFonts w:ascii="Arial" w:eastAsia="Cambria" w:hAnsi="Arial" w:cs="Arial"/>
                <w:sz w:val="22"/>
                <w:szCs w:val="22"/>
                <w:lang w:val="en-GB"/>
              </w:rPr>
            </w:pPr>
            <w:r w:rsidRPr="009D330A">
              <w:rPr>
                <w:rFonts w:ascii="Arial" w:eastAsia="Cambria" w:hAnsi="Arial" w:cs="Arial"/>
                <w:sz w:val="22"/>
                <w:szCs w:val="22"/>
                <w:lang w:val="en-GB"/>
              </w:rPr>
              <w:t>[flexibility, and simplicity]</w:t>
            </w:r>
          </w:p>
        </w:tc>
        <w:tc>
          <w:tcPr>
            <w:tcW w:w="3402" w:type="dxa"/>
          </w:tcPr>
          <w:p w14:paraId="735B0B75" w14:textId="77777777" w:rsidR="00A37966" w:rsidRPr="009D330A" w:rsidRDefault="00A37966" w:rsidP="00FA0AEA">
            <w:pPr>
              <w:spacing w:after="120" w:line="276" w:lineRule="auto"/>
              <w:contextualSpacing/>
              <w:rPr>
                <w:rFonts w:ascii="Arial" w:eastAsia="Cambria" w:hAnsi="Arial" w:cs="Arial"/>
                <w:i/>
                <w:sz w:val="22"/>
                <w:szCs w:val="22"/>
                <w:lang w:val="en-GB"/>
              </w:rPr>
            </w:pPr>
          </w:p>
          <w:p w14:paraId="06D3817E"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i/>
                <w:sz w:val="22"/>
                <w:szCs w:val="22"/>
                <w:lang w:val="en-GB"/>
              </w:rPr>
              <w:t>Expectations versus reality?</w:t>
            </w:r>
          </w:p>
        </w:tc>
        <w:tc>
          <w:tcPr>
            <w:tcW w:w="3969" w:type="dxa"/>
          </w:tcPr>
          <w:p w14:paraId="7B1B6728"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-prompt: check what led to timely sharing of ‘event’ happening with health system</w:t>
            </w:r>
          </w:p>
          <w:p w14:paraId="6551660F"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 xml:space="preserve">-prompt assumptions- why is sharing ‘event’ information important- who to? </w:t>
            </w:r>
          </w:p>
          <w:p w14:paraId="7EC54974"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 xml:space="preserve">-prompt sequence of actions </w:t>
            </w:r>
          </w:p>
          <w:p w14:paraId="719FD894"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-prompt decisions – who, when, how</w:t>
            </w:r>
          </w:p>
          <w:p w14:paraId="1C44A645"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-On the health system (MSF team) what were the issues- access, communications. Map out what happened using an example.</w:t>
            </w:r>
          </w:p>
          <w:p w14:paraId="10AB6C54"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-prompt thoughts on successes and failures</w:t>
            </w:r>
          </w:p>
        </w:tc>
      </w:tr>
      <w:tr w:rsidR="00A37966" w:rsidRPr="009D330A" w14:paraId="43F20110" w14:textId="77777777" w:rsidTr="00073675">
        <w:trPr>
          <w:trHeight w:val="738"/>
        </w:trPr>
        <w:tc>
          <w:tcPr>
            <w:tcW w:w="2660" w:type="dxa"/>
          </w:tcPr>
          <w:p w14:paraId="6C0DE425" w14:textId="77777777" w:rsidR="00A37966" w:rsidRPr="009D330A" w:rsidRDefault="00A37966" w:rsidP="00FA0AEA">
            <w:pPr>
              <w:spacing w:after="120" w:line="276" w:lineRule="auto"/>
              <w:contextualSpacing/>
              <w:rPr>
                <w:rFonts w:ascii="Arial" w:eastAsia="Cambria" w:hAnsi="Arial" w:cs="Arial"/>
                <w:sz w:val="22"/>
                <w:szCs w:val="22"/>
                <w:lang w:val="en-GB"/>
              </w:rPr>
            </w:pPr>
            <w:r w:rsidRPr="009D330A">
              <w:rPr>
                <w:rFonts w:ascii="Arial" w:eastAsia="Cambria" w:hAnsi="Arial" w:cs="Arial"/>
                <w:sz w:val="22"/>
                <w:szCs w:val="22"/>
                <w:lang w:val="en-GB"/>
              </w:rPr>
              <w:t>General observations moderator</w:t>
            </w:r>
          </w:p>
        </w:tc>
        <w:tc>
          <w:tcPr>
            <w:tcW w:w="3402" w:type="dxa"/>
          </w:tcPr>
          <w:p w14:paraId="6BF643D8" w14:textId="77777777" w:rsidR="00A37966" w:rsidRPr="009D330A" w:rsidRDefault="00A37966" w:rsidP="00FA0AEA">
            <w:pPr>
              <w:spacing w:after="120" w:line="276" w:lineRule="auto"/>
              <w:contextualSpacing/>
              <w:jc w:val="both"/>
              <w:rPr>
                <w:rFonts w:ascii="Arial" w:eastAsia="Cambria" w:hAnsi="Arial" w:cs="Arial"/>
                <w:sz w:val="22"/>
                <w:szCs w:val="22"/>
                <w:lang w:val="en-GB"/>
              </w:rPr>
            </w:pPr>
          </w:p>
        </w:tc>
        <w:tc>
          <w:tcPr>
            <w:tcW w:w="3969" w:type="dxa"/>
          </w:tcPr>
          <w:p w14:paraId="61959E97" w14:textId="77777777" w:rsidR="00A37966" w:rsidRPr="009D330A" w:rsidRDefault="00A37966" w:rsidP="00FA0AEA">
            <w:pPr>
              <w:spacing w:after="120" w:line="276" w:lineRule="auto"/>
              <w:contextualSpacing/>
              <w:jc w:val="both"/>
              <w:rPr>
                <w:rFonts w:ascii="Arial" w:eastAsia="Cambria" w:hAnsi="Arial" w:cs="Arial"/>
                <w:sz w:val="22"/>
                <w:szCs w:val="22"/>
                <w:lang w:val="en-GB"/>
              </w:rPr>
            </w:pPr>
          </w:p>
        </w:tc>
      </w:tr>
    </w:tbl>
    <w:p w14:paraId="361FA678" w14:textId="77777777" w:rsidR="00A37966" w:rsidRPr="009640F4" w:rsidRDefault="00A37966" w:rsidP="00A37966">
      <w:pPr>
        <w:pStyle w:val="BodyText"/>
        <w:spacing w:line="276" w:lineRule="auto"/>
        <w:contextualSpacing/>
        <w:jc w:val="both"/>
        <w:rPr>
          <w:rFonts w:ascii="Arial" w:hAnsi="Arial" w:cs="Arial"/>
          <w:sz w:val="22"/>
          <w:szCs w:val="22"/>
          <w:lang w:val="en-GB"/>
        </w:rPr>
      </w:pPr>
    </w:p>
    <w:p w14:paraId="77421365" w14:textId="77777777" w:rsidR="002622DA" w:rsidRPr="009640F4" w:rsidRDefault="002622DA">
      <w:pPr>
        <w:rPr>
          <w:rFonts w:ascii="Arial" w:hAnsi="Arial" w:cs="Arial"/>
          <w:lang w:val="en-GB"/>
        </w:rPr>
      </w:pPr>
      <w:bookmarkStart w:id="114" w:name="_Toc56092352"/>
    </w:p>
    <w:p w14:paraId="3CEF06AC" w14:textId="77777777" w:rsidR="002622DA" w:rsidRPr="009640F4" w:rsidRDefault="002622DA">
      <w:pPr>
        <w:rPr>
          <w:rFonts w:ascii="Arial" w:hAnsi="Arial" w:cs="Arial"/>
          <w:lang w:val="en-GB"/>
        </w:rPr>
      </w:pPr>
    </w:p>
    <w:p w14:paraId="38DFCD6D" w14:textId="77777777" w:rsidR="002622DA" w:rsidRPr="009640F4" w:rsidRDefault="002622DA">
      <w:pPr>
        <w:rPr>
          <w:rFonts w:ascii="Arial" w:hAnsi="Arial" w:cs="Arial"/>
          <w:lang w:val="en-GB"/>
        </w:rPr>
      </w:pPr>
    </w:p>
    <w:p w14:paraId="7CD8995F" w14:textId="77777777" w:rsidR="002622DA" w:rsidRPr="009640F4" w:rsidRDefault="002622DA">
      <w:pPr>
        <w:rPr>
          <w:rFonts w:ascii="Arial" w:hAnsi="Arial" w:cs="Arial"/>
          <w:lang w:val="en-GB"/>
        </w:rPr>
      </w:pPr>
    </w:p>
    <w:p w14:paraId="1C80DC5B" w14:textId="77777777" w:rsidR="002622DA" w:rsidRPr="009640F4" w:rsidRDefault="002622DA">
      <w:pPr>
        <w:rPr>
          <w:rFonts w:ascii="Arial" w:hAnsi="Arial" w:cs="Arial"/>
          <w:lang w:val="en-GB"/>
        </w:rPr>
      </w:pPr>
    </w:p>
    <w:p w14:paraId="169258DE" w14:textId="77777777" w:rsidR="002622DA" w:rsidRPr="009640F4" w:rsidRDefault="002622DA">
      <w:pPr>
        <w:rPr>
          <w:rFonts w:ascii="Arial" w:hAnsi="Arial" w:cs="Arial"/>
          <w:lang w:val="en-GB"/>
        </w:rPr>
      </w:pPr>
    </w:p>
    <w:p w14:paraId="0767ECE8" w14:textId="77777777" w:rsidR="002622DA" w:rsidRPr="009640F4" w:rsidRDefault="002622DA">
      <w:pPr>
        <w:rPr>
          <w:rFonts w:ascii="Arial" w:hAnsi="Arial" w:cs="Arial"/>
          <w:lang w:val="en-GB"/>
        </w:rPr>
      </w:pPr>
    </w:p>
    <w:p w14:paraId="38F832DC" w14:textId="77777777" w:rsidR="002622DA" w:rsidRPr="009640F4" w:rsidRDefault="002622DA">
      <w:pPr>
        <w:rPr>
          <w:rFonts w:ascii="Arial" w:hAnsi="Arial" w:cs="Arial"/>
          <w:lang w:val="en-GB"/>
        </w:rPr>
      </w:pPr>
    </w:p>
    <w:p w14:paraId="24C3ECB4" w14:textId="77777777" w:rsidR="002622DA" w:rsidRPr="009640F4" w:rsidRDefault="002622DA">
      <w:pPr>
        <w:rPr>
          <w:rFonts w:ascii="Arial" w:hAnsi="Arial" w:cs="Arial"/>
          <w:lang w:val="en-GB"/>
        </w:rPr>
      </w:pPr>
    </w:p>
    <w:p w14:paraId="0B5C7382" w14:textId="77777777" w:rsidR="002622DA" w:rsidRPr="009640F4" w:rsidRDefault="002622DA">
      <w:pPr>
        <w:rPr>
          <w:rFonts w:ascii="Arial" w:hAnsi="Arial" w:cs="Arial"/>
          <w:lang w:val="en-GB"/>
        </w:rPr>
      </w:pPr>
    </w:p>
    <w:p w14:paraId="74C80BF4" w14:textId="77777777" w:rsidR="002622DA" w:rsidRPr="009640F4" w:rsidRDefault="002622DA">
      <w:pPr>
        <w:rPr>
          <w:rFonts w:ascii="Arial" w:hAnsi="Arial" w:cs="Arial"/>
          <w:lang w:val="en-GB"/>
        </w:rPr>
      </w:pPr>
    </w:p>
    <w:p w14:paraId="397F85A7" w14:textId="77777777" w:rsidR="002622DA" w:rsidRPr="009640F4" w:rsidRDefault="002622DA">
      <w:pPr>
        <w:rPr>
          <w:rFonts w:ascii="Arial" w:hAnsi="Arial" w:cs="Arial"/>
          <w:lang w:val="en-GB"/>
        </w:rPr>
      </w:pPr>
    </w:p>
    <w:p w14:paraId="6C3734CD" w14:textId="77777777" w:rsidR="002622DA" w:rsidRPr="009640F4" w:rsidRDefault="002622DA">
      <w:pPr>
        <w:rPr>
          <w:rFonts w:ascii="Arial" w:hAnsi="Arial" w:cs="Arial"/>
          <w:lang w:val="en-GB"/>
        </w:rPr>
      </w:pPr>
    </w:p>
    <w:p w14:paraId="1CF19436" w14:textId="77777777" w:rsidR="002622DA" w:rsidRPr="009640F4" w:rsidRDefault="002622DA">
      <w:pPr>
        <w:rPr>
          <w:rFonts w:ascii="Arial" w:hAnsi="Arial" w:cs="Arial"/>
          <w:lang w:val="en-GB"/>
        </w:rPr>
      </w:pPr>
    </w:p>
    <w:p w14:paraId="7ACF9948" w14:textId="77777777" w:rsidR="002622DA" w:rsidRPr="009640F4" w:rsidRDefault="002622DA">
      <w:pPr>
        <w:rPr>
          <w:rFonts w:ascii="Arial" w:hAnsi="Arial" w:cs="Arial"/>
          <w:lang w:val="en-GB"/>
        </w:rPr>
      </w:pPr>
    </w:p>
    <w:p w14:paraId="09384BCE" w14:textId="77777777" w:rsidR="002622DA" w:rsidRPr="009640F4" w:rsidRDefault="002622DA">
      <w:pPr>
        <w:rPr>
          <w:rFonts w:ascii="Arial" w:hAnsi="Arial" w:cs="Arial"/>
          <w:lang w:val="en-GB"/>
        </w:rPr>
      </w:pPr>
    </w:p>
    <w:bookmarkEnd w:id="114"/>
    <w:p w14:paraId="17D97A52" w14:textId="77777777" w:rsidR="00BA3FF3" w:rsidRPr="009640F4" w:rsidRDefault="00313875" w:rsidP="002575B3">
      <w:pPr>
        <w:rPr>
          <w:rFonts w:ascii="Arial" w:hAnsi="Arial" w:cs="Arial"/>
          <w:b/>
          <w:bCs/>
          <w:lang w:val="en-GB"/>
        </w:rPr>
      </w:pPr>
      <w:r w:rsidRPr="009640F4">
        <w:rPr>
          <w:rFonts w:ascii="Arial" w:hAnsi="Arial" w:cs="Arial"/>
          <w:lang w:val="en-GB"/>
        </w:rPr>
        <w:t>2</w:t>
      </w:r>
      <w:r w:rsidR="00BA3FF3" w:rsidRPr="009640F4">
        <w:rPr>
          <w:rFonts w:ascii="Arial" w:hAnsi="Arial" w:cs="Arial"/>
          <w:lang w:val="en-GB"/>
        </w:rPr>
        <w:t xml:space="preserve">. </w:t>
      </w:r>
      <w:r w:rsidR="00EC23B6" w:rsidRPr="009640F4">
        <w:rPr>
          <w:rFonts w:ascii="Arial" w:hAnsi="Arial" w:cs="Arial"/>
          <w:lang w:val="en-GB"/>
        </w:rPr>
        <w:t>Data analysis outline for the quantitative component of the evaluation</w:t>
      </w:r>
    </w:p>
    <w:p w14:paraId="0D3647A0" w14:textId="77777777" w:rsidR="009B00F8" w:rsidRPr="009640F4" w:rsidRDefault="009B00F8" w:rsidP="00CA4F69">
      <w:pPr>
        <w:rPr>
          <w:rFonts w:ascii="Arial" w:hAnsi="Arial" w:cs="Arial"/>
          <w:lang w:val="en-GB"/>
        </w:rPr>
      </w:pPr>
    </w:p>
    <w:tbl>
      <w:tblPr>
        <w:tblStyle w:val="TableGrid"/>
        <w:tblW w:w="9838" w:type="dxa"/>
        <w:tblLook w:val="04A0" w:firstRow="1" w:lastRow="0" w:firstColumn="1" w:lastColumn="0" w:noHBand="0" w:noVBand="1"/>
      </w:tblPr>
      <w:tblGrid>
        <w:gridCol w:w="2161"/>
        <w:gridCol w:w="7677"/>
      </w:tblGrid>
      <w:tr w:rsidR="0040348C" w:rsidRPr="009640F4" w14:paraId="3ACDF352" w14:textId="77777777" w:rsidTr="00D11C8D">
        <w:trPr>
          <w:trHeight w:val="281"/>
        </w:trPr>
        <w:tc>
          <w:tcPr>
            <w:tcW w:w="1938" w:type="dxa"/>
          </w:tcPr>
          <w:p w14:paraId="76668290" w14:textId="77777777" w:rsidR="0040348C" w:rsidRPr="009D330A" w:rsidRDefault="0040348C" w:rsidP="00CA4F69">
            <w:pPr>
              <w:rPr>
                <w:rFonts w:ascii="Arial" w:hAnsi="Arial" w:cs="Arial"/>
                <w:sz w:val="22"/>
                <w:szCs w:val="22"/>
                <w:lang w:val="en-GB"/>
              </w:rPr>
            </w:pPr>
            <w:r w:rsidRPr="009D330A">
              <w:rPr>
                <w:rFonts w:ascii="Arial" w:hAnsi="Arial" w:cs="Arial"/>
                <w:sz w:val="22"/>
                <w:szCs w:val="22"/>
                <w:lang w:val="en-GB"/>
              </w:rPr>
              <w:t xml:space="preserve">Attribute </w:t>
            </w:r>
          </w:p>
        </w:tc>
        <w:tc>
          <w:tcPr>
            <w:tcW w:w="7900" w:type="dxa"/>
          </w:tcPr>
          <w:p w14:paraId="55ABCC6A" w14:textId="77777777" w:rsidR="0040348C" w:rsidRPr="009D330A" w:rsidRDefault="0040348C" w:rsidP="00CA4F69">
            <w:pPr>
              <w:rPr>
                <w:rFonts w:ascii="Arial" w:hAnsi="Arial" w:cs="Arial"/>
                <w:sz w:val="22"/>
                <w:szCs w:val="22"/>
                <w:lang w:val="en-GB"/>
              </w:rPr>
            </w:pPr>
            <w:r w:rsidRPr="009D330A">
              <w:rPr>
                <w:rFonts w:ascii="Arial" w:hAnsi="Arial" w:cs="Arial"/>
                <w:sz w:val="22"/>
                <w:szCs w:val="22"/>
                <w:lang w:val="en-GB"/>
              </w:rPr>
              <w:t>Indicator</w:t>
            </w:r>
          </w:p>
        </w:tc>
      </w:tr>
      <w:tr w:rsidR="00EF6D19" w:rsidRPr="00F97D95" w14:paraId="6DE3C655" w14:textId="77777777" w:rsidTr="00D11C8D">
        <w:trPr>
          <w:trHeight w:val="563"/>
        </w:trPr>
        <w:tc>
          <w:tcPr>
            <w:tcW w:w="1938" w:type="dxa"/>
            <w:vMerge w:val="restart"/>
          </w:tcPr>
          <w:p w14:paraId="09FC7173" w14:textId="77777777" w:rsidR="00EF6D19" w:rsidRPr="009D330A" w:rsidRDefault="00EF6D19" w:rsidP="00CA4F69">
            <w:pPr>
              <w:rPr>
                <w:rFonts w:ascii="Arial" w:hAnsi="Arial" w:cs="Arial"/>
                <w:sz w:val="22"/>
                <w:szCs w:val="22"/>
                <w:lang w:val="en-GB"/>
              </w:rPr>
            </w:pPr>
            <w:r w:rsidRPr="009D330A">
              <w:rPr>
                <w:rFonts w:ascii="Arial" w:hAnsi="Arial" w:cs="Arial"/>
                <w:sz w:val="22"/>
                <w:szCs w:val="22"/>
                <w:lang w:val="en-GB"/>
              </w:rPr>
              <w:t>Usefulness</w:t>
            </w:r>
          </w:p>
        </w:tc>
        <w:tc>
          <w:tcPr>
            <w:tcW w:w="7900" w:type="dxa"/>
          </w:tcPr>
          <w:p w14:paraId="34990864" w14:textId="77777777" w:rsidR="00EF6D19" w:rsidRPr="009D330A" w:rsidRDefault="00EF6D19" w:rsidP="00CA4F69">
            <w:pPr>
              <w:rPr>
                <w:rFonts w:ascii="Arial" w:hAnsi="Arial" w:cs="Arial"/>
                <w:sz w:val="22"/>
                <w:szCs w:val="22"/>
                <w:lang w:val="en-GB"/>
              </w:rPr>
            </w:pPr>
            <w:r w:rsidRPr="009D330A">
              <w:rPr>
                <w:rFonts w:ascii="Arial" w:hAnsi="Arial" w:cs="Arial"/>
                <w:sz w:val="22"/>
                <w:szCs w:val="22"/>
                <w:lang w:val="en-GB"/>
              </w:rPr>
              <w:t>Number of alerts of the CEBS that resulted in public health action</w:t>
            </w:r>
          </w:p>
        </w:tc>
      </w:tr>
      <w:tr w:rsidR="00EF6D19" w:rsidRPr="00F97D95" w14:paraId="1123906A" w14:textId="77777777" w:rsidTr="00D11C8D">
        <w:trPr>
          <w:trHeight w:val="563"/>
        </w:trPr>
        <w:tc>
          <w:tcPr>
            <w:tcW w:w="1938" w:type="dxa"/>
            <w:vMerge/>
          </w:tcPr>
          <w:p w14:paraId="563C9B32" w14:textId="77777777" w:rsidR="00EF6D19" w:rsidRPr="009D330A" w:rsidRDefault="00EF6D19" w:rsidP="00A07849">
            <w:pPr>
              <w:rPr>
                <w:rFonts w:ascii="Arial" w:hAnsi="Arial" w:cs="Arial"/>
                <w:sz w:val="22"/>
                <w:szCs w:val="22"/>
                <w:lang w:val="en-GB"/>
              </w:rPr>
            </w:pPr>
          </w:p>
        </w:tc>
        <w:tc>
          <w:tcPr>
            <w:tcW w:w="7900" w:type="dxa"/>
          </w:tcPr>
          <w:p w14:paraId="6E1AB1CA" w14:textId="77777777" w:rsidR="00EF6D19" w:rsidRPr="009D330A" w:rsidRDefault="00EF6D19" w:rsidP="00A07849">
            <w:pPr>
              <w:rPr>
                <w:rFonts w:ascii="Arial" w:hAnsi="Arial" w:cs="Arial"/>
                <w:sz w:val="22"/>
                <w:szCs w:val="22"/>
                <w:lang w:val="en-GB"/>
              </w:rPr>
            </w:pPr>
            <w:r w:rsidRPr="009D330A">
              <w:rPr>
                <w:rFonts w:ascii="Arial" w:hAnsi="Arial" w:cs="Arial"/>
                <w:sz w:val="22"/>
                <w:szCs w:val="22"/>
                <w:lang w:val="en-GB"/>
              </w:rPr>
              <w:t>Number of alerts of the CIBS that resulted in public health action</w:t>
            </w:r>
          </w:p>
        </w:tc>
      </w:tr>
      <w:tr w:rsidR="00EF6D19" w:rsidRPr="00F97D95" w14:paraId="4CEE066E" w14:textId="77777777" w:rsidTr="00D11C8D">
        <w:trPr>
          <w:trHeight w:val="846"/>
        </w:trPr>
        <w:tc>
          <w:tcPr>
            <w:tcW w:w="1938" w:type="dxa"/>
            <w:vMerge/>
          </w:tcPr>
          <w:p w14:paraId="1C67FA11" w14:textId="77777777" w:rsidR="00EF6D19" w:rsidRPr="009D330A" w:rsidRDefault="00EF6D19" w:rsidP="00A07849">
            <w:pPr>
              <w:rPr>
                <w:rFonts w:ascii="Arial" w:hAnsi="Arial" w:cs="Arial"/>
                <w:sz w:val="22"/>
                <w:szCs w:val="22"/>
                <w:lang w:val="en-GB"/>
              </w:rPr>
            </w:pPr>
          </w:p>
        </w:tc>
        <w:tc>
          <w:tcPr>
            <w:tcW w:w="7900" w:type="dxa"/>
          </w:tcPr>
          <w:p w14:paraId="5BF1238F" w14:textId="77777777" w:rsidR="00EF6D19" w:rsidRPr="009D330A" w:rsidRDefault="00EF6D19" w:rsidP="00A07849">
            <w:pPr>
              <w:rPr>
                <w:rFonts w:ascii="Arial" w:hAnsi="Arial" w:cs="Arial"/>
                <w:sz w:val="22"/>
                <w:szCs w:val="22"/>
                <w:lang w:val="en-GB"/>
              </w:rPr>
            </w:pPr>
            <w:r w:rsidRPr="009D330A">
              <w:rPr>
                <w:rFonts w:ascii="Arial" w:hAnsi="Arial" w:cs="Arial"/>
                <w:sz w:val="22"/>
                <w:szCs w:val="22"/>
                <w:lang w:val="en-GB"/>
              </w:rPr>
              <w:t>Number of alerts of the health-facility indicator-based surveillance that resulted in public health action</w:t>
            </w:r>
          </w:p>
        </w:tc>
      </w:tr>
      <w:tr w:rsidR="00EF6D19" w:rsidRPr="00F97D95" w14:paraId="0EC6FA3B" w14:textId="77777777" w:rsidTr="00D11C8D">
        <w:trPr>
          <w:trHeight w:val="281"/>
        </w:trPr>
        <w:tc>
          <w:tcPr>
            <w:tcW w:w="1938" w:type="dxa"/>
            <w:vMerge/>
          </w:tcPr>
          <w:p w14:paraId="62798FDD" w14:textId="77777777" w:rsidR="00EF6D19" w:rsidRPr="009D330A" w:rsidRDefault="00EF6D19" w:rsidP="00A07849">
            <w:pPr>
              <w:rPr>
                <w:rFonts w:ascii="Arial" w:hAnsi="Arial" w:cs="Arial"/>
                <w:sz w:val="22"/>
                <w:szCs w:val="22"/>
                <w:lang w:val="en-GB"/>
              </w:rPr>
            </w:pPr>
          </w:p>
        </w:tc>
        <w:tc>
          <w:tcPr>
            <w:tcW w:w="7900" w:type="dxa"/>
          </w:tcPr>
          <w:p w14:paraId="6C90EC52" w14:textId="77777777" w:rsidR="00EF6D19" w:rsidRPr="009D330A" w:rsidRDefault="00EF6D19" w:rsidP="00A07849">
            <w:pPr>
              <w:rPr>
                <w:rFonts w:ascii="Arial" w:hAnsi="Arial" w:cs="Arial"/>
                <w:sz w:val="22"/>
                <w:szCs w:val="22"/>
                <w:lang w:val="en-GB"/>
              </w:rPr>
            </w:pPr>
            <w:r w:rsidRPr="009D330A">
              <w:rPr>
                <w:rFonts w:ascii="Arial" w:hAnsi="Arial" w:cs="Arial"/>
                <w:sz w:val="22"/>
                <w:szCs w:val="22"/>
                <w:lang w:val="en-GB"/>
              </w:rPr>
              <w:t>Type of response resulting from alert from CEBS</w:t>
            </w:r>
          </w:p>
        </w:tc>
      </w:tr>
      <w:tr w:rsidR="00EF6D19" w:rsidRPr="00F97D95" w14:paraId="4BD86D83" w14:textId="77777777" w:rsidTr="00D11C8D">
        <w:trPr>
          <w:trHeight w:val="281"/>
        </w:trPr>
        <w:tc>
          <w:tcPr>
            <w:tcW w:w="1938" w:type="dxa"/>
            <w:vMerge/>
          </w:tcPr>
          <w:p w14:paraId="027A6767" w14:textId="77777777" w:rsidR="00EF6D19" w:rsidRPr="009D330A" w:rsidRDefault="00EF6D19" w:rsidP="00BB060A">
            <w:pPr>
              <w:rPr>
                <w:rFonts w:ascii="Arial" w:hAnsi="Arial" w:cs="Arial"/>
                <w:sz w:val="22"/>
                <w:szCs w:val="22"/>
                <w:lang w:val="en-GB"/>
              </w:rPr>
            </w:pPr>
          </w:p>
        </w:tc>
        <w:tc>
          <w:tcPr>
            <w:tcW w:w="7900" w:type="dxa"/>
          </w:tcPr>
          <w:p w14:paraId="2CDD9636" w14:textId="77777777" w:rsidR="00EF6D19" w:rsidRPr="009D330A" w:rsidRDefault="00EF6D19" w:rsidP="00BB060A">
            <w:pPr>
              <w:rPr>
                <w:rFonts w:ascii="Arial" w:hAnsi="Arial" w:cs="Arial"/>
                <w:sz w:val="22"/>
                <w:szCs w:val="22"/>
                <w:lang w:val="en-GB"/>
              </w:rPr>
            </w:pPr>
            <w:r w:rsidRPr="009D330A">
              <w:rPr>
                <w:rFonts w:ascii="Arial" w:hAnsi="Arial" w:cs="Arial"/>
                <w:sz w:val="22"/>
                <w:szCs w:val="22"/>
                <w:lang w:val="en-GB"/>
              </w:rPr>
              <w:t>Type of response resulting from alert from CIBS</w:t>
            </w:r>
          </w:p>
        </w:tc>
      </w:tr>
      <w:tr w:rsidR="00EF6D19" w:rsidRPr="00F97D95" w14:paraId="2A9AA80C" w14:textId="77777777" w:rsidTr="00D11C8D">
        <w:trPr>
          <w:trHeight w:val="281"/>
        </w:trPr>
        <w:tc>
          <w:tcPr>
            <w:tcW w:w="1938" w:type="dxa"/>
            <w:vMerge/>
          </w:tcPr>
          <w:p w14:paraId="48EE078A" w14:textId="77777777" w:rsidR="00EF6D19" w:rsidRPr="009D330A" w:rsidRDefault="00EF6D19" w:rsidP="00BB060A">
            <w:pPr>
              <w:rPr>
                <w:rFonts w:ascii="Arial" w:hAnsi="Arial" w:cs="Arial"/>
                <w:sz w:val="22"/>
                <w:szCs w:val="22"/>
                <w:lang w:val="en-GB"/>
              </w:rPr>
            </w:pPr>
          </w:p>
        </w:tc>
        <w:tc>
          <w:tcPr>
            <w:tcW w:w="7900" w:type="dxa"/>
          </w:tcPr>
          <w:p w14:paraId="6EA427E0" w14:textId="77777777" w:rsidR="00EF6D19" w:rsidRPr="009D330A" w:rsidRDefault="00EF6D19" w:rsidP="00BB060A">
            <w:pPr>
              <w:rPr>
                <w:rFonts w:ascii="Arial" w:hAnsi="Arial" w:cs="Arial"/>
                <w:sz w:val="22"/>
                <w:szCs w:val="22"/>
                <w:lang w:val="en-GB"/>
              </w:rPr>
            </w:pPr>
            <w:r w:rsidRPr="009D330A">
              <w:rPr>
                <w:rFonts w:ascii="Arial" w:hAnsi="Arial" w:cs="Arial"/>
                <w:sz w:val="22"/>
                <w:szCs w:val="22"/>
                <w:lang w:val="en-GB"/>
              </w:rPr>
              <w:t>Type of response resulting from alert from health facility indicator-based surveillance</w:t>
            </w:r>
          </w:p>
        </w:tc>
      </w:tr>
      <w:tr w:rsidR="00EF6D19" w:rsidRPr="00F97D95" w14:paraId="531B1CD3" w14:textId="77777777" w:rsidTr="00D11C8D">
        <w:trPr>
          <w:trHeight w:val="281"/>
        </w:trPr>
        <w:tc>
          <w:tcPr>
            <w:tcW w:w="1938" w:type="dxa"/>
            <w:vMerge/>
          </w:tcPr>
          <w:p w14:paraId="0A2DAEF4" w14:textId="77777777" w:rsidR="00EF6D19" w:rsidRPr="009D330A" w:rsidRDefault="00EF6D19" w:rsidP="00BB060A">
            <w:pPr>
              <w:rPr>
                <w:rFonts w:ascii="Arial" w:hAnsi="Arial" w:cs="Arial"/>
                <w:sz w:val="22"/>
                <w:szCs w:val="22"/>
                <w:lang w:val="en-GB"/>
              </w:rPr>
            </w:pPr>
          </w:p>
        </w:tc>
        <w:tc>
          <w:tcPr>
            <w:tcW w:w="7900" w:type="dxa"/>
          </w:tcPr>
          <w:p w14:paraId="159D6AE9" w14:textId="77777777" w:rsidR="00EF6D19" w:rsidRPr="009D330A" w:rsidRDefault="00EF6D19" w:rsidP="00BB060A">
            <w:pPr>
              <w:rPr>
                <w:rFonts w:ascii="Arial" w:hAnsi="Arial" w:cs="Arial"/>
                <w:sz w:val="22"/>
                <w:szCs w:val="22"/>
                <w:lang w:val="en-GB"/>
              </w:rPr>
            </w:pPr>
            <w:r w:rsidRPr="009D330A">
              <w:rPr>
                <w:rFonts w:ascii="Arial" w:hAnsi="Arial" w:cs="Arial"/>
                <w:sz w:val="22"/>
                <w:szCs w:val="22"/>
                <w:lang w:val="en-GB"/>
              </w:rPr>
              <w:t>Proportion of alerts reported by CEBS</w:t>
            </w:r>
          </w:p>
        </w:tc>
      </w:tr>
      <w:tr w:rsidR="00EF6D19" w:rsidRPr="00F97D95" w14:paraId="033C4B4A" w14:textId="77777777" w:rsidTr="00D11C8D">
        <w:trPr>
          <w:trHeight w:val="281"/>
        </w:trPr>
        <w:tc>
          <w:tcPr>
            <w:tcW w:w="1938" w:type="dxa"/>
            <w:vMerge/>
          </w:tcPr>
          <w:p w14:paraId="522D9CA0" w14:textId="77777777" w:rsidR="00EF6D19" w:rsidRPr="009D330A" w:rsidRDefault="00EF6D19" w:rsidP="00BB060A">
            <w:pPr>
              <w:rPr>
                <w:rFonts w:ascii="Arial" w:hAnsi="Arial" w:cs="Arial"/>
                <w:sz w:val="22"/>
                <w:szCs w:val="22"/>
                <w:lang w:val="en-GB"/>
              </w:rPr>
            </w:pPr>
          </w:p>
        </w:tc>
        <w:tc>
          <w:tcPr>
            <w:tcW w:w="7900" w:type="dxa"/>
          </w:tcPr>
          <w:p w14:paraId="3ADE7506" w14:textId="77777777" w:rsidR="00EF6D19" w:rsidRPr="009D330A" w:rsidRDefault="00EF6D19" w:rsidP="00BB060A">
            <w:pPr>
              <w:rPr>
                <w:rFonts w:ascii="Arial" w:hAnsi="Arial" w:cs="Arial"/>
                <w:sz w:val="22"/>
                <w:szCs w:val="22"/>
                <w:lang w:val="en-GB"/>
              </w:rPr>
            </w:pPr>
            <w:r w:rsidRPr="009D330A">
              <w:rPr>
                <w:rFonts w:ascii="Arial" w:hAnsi="Arial" w:cs="Arial"/>
                <w:sz w:val="22"/>
                <w:szCs w:val="22"/>
                <w:lang w:val="en-GB"/>
              </w:rPr>
              <w:t>Proportion of alerts reported by CIBS</w:t>
            </w:r>
          </w:p>
        </w:tc>
      </w:tr>
      <w:tr w:rsidR="00EF6D19" w:rsidRPr="00F97D95" w14:paraId="101C6B7C" w14:textId="77777777" w:rsidTr="00D11C8D">
        <w:trPr>
          <w:trHeight w:val="281"/>
        </w:trPr>
        <w:tc>
          <w:tcPr>
            <w:tcW w:w="1938" w:type="dxa"/>
            <w:vMerge/>
          </w:tcPr>
          <w:p w14:paraId="3B20FCC5" w14:textId="77777777" w:rsidR="00EF6D19" w:rsidRPr="009D330A" w:rsidRDefault="00EF6D19" w:rsidP="00BB060A">
            <w:pPr>
              <w:rPr>
                <w:rFonts w:ascii="Arial" w:hAnsi="Arial" w:cs="Arial"/>
                <w:sz w:val="22"/>
                <w:szCs w:val="22"/>
                <w:lang w:val="en-GB"/>
              </w:rPr>
            </w:pPr>
          </w:p>
        </w:tc>
        <w:tc>
          <w:tcPr>
            <w:tcW w:w="7900" w:type="dxa"/>
          </w:tcPr>
          <w:p w14:paraId="7B8DF5D2" w14:textId="77777777" w:rsidR="00EF6D19" w:rsidRPr="009D330A" w:rsidRDefault="00EF6D19" w:rsidP="00BB060A">
            <w:pPr>
              <w:rPr>
                <w:rFonts w:ascii="Arial" w:hAnsi="Arial" w:cs="Arial"/>
                <w:sz w:val="22"/>
                <w:szCs w:val="22"/>
                <w:lang w:val="en-GB"/>
              </w:rPr>
            </w:pPr>
            <w:r w:rsidRPr="009D330A">
              <w:rPr>
                <w:rFonts w:ascii="Arial" w:hAnsi="Arial" w:cs="Arial"/>
                <w:sz w:val="22"/>
                <w:szCs w:val="22"/>
                <w:lang w:val="en-GB"/>
              </w:rPr>
              <w:t>Proportion of alerts reported by health facility indicator-based surveillance</w:t>
            </w:r>
          </w:p>
        </w:tc>
      </w:tr>
      <w:tr w:rsidR="00EF6D19" w:rsidRPr="00F97D95" w14:paraId="07C17526" w14:textId="77777777" w:rsidTr="00D11C8D">
        <w:trPr>
          <w:trHeight w:val="281"/>
        </w:trPr>
        <w:tc>
          <w:tcPr>
            <w:tcW w:w="1938" w:type="dxa"/>
            <w:vMerge/>
          </w:tcPr>
          <w:p w14:paraId="2D5420A1" w14:textId="77777777" w:rsidR="00EF6D19" w:rsidRPr="009D330A" w:rsidRDefault="00EF6D19" w:rsidP="005A79EA">
            <w:pPr>
              <w:rPr>
                <w:rFonts w:ascii="Arial" w:hAnsi="Arial" w:cs="Arial"/>
                <w:sz w:val="22"/>
                <w:szCs w:val="22"/>
                <w:lang w:val="en-GB"/>
              </w:rPr>
            </w:pPr>
          </w:p>
        </w:tc>
        <w:tc>
          <w:tcPr>
            <w:tcW w:w="7900" w:type="dxa"/>
          </w:tcPr>
          <w:p w14:paraId="0F749D41" w14:textId="77777777" w:rsidR="00EF6D19" w:rsidRPr="009D330A" w:rsidRDefault="00EF6D19" w:rsidP="005A79EA">
            <w:pPr>
              <w:rPr>
                <w:rFonts w:ascii="Arial" w:hAnsi="Arial" w:cs="Arial"/>
                <w:sz w:val="22"/>
                <w:szCs w:val="22"/>
                <w:lang w:val="en-GB"/>
              </w:rPr>
            </w:pPr>
            <w:r w:rsidRPr="009D330A">
              <w:rPr>
                <w:rFonts w:ascii="Arial" w:hAnsi="Arial" w:cs="Arial"/>
                <w:sz w:val="22"/>
                <w:szCs w:val="22"/>
                <w:lang w:val="en-GB"/>
              </w:rPr>
              <w:t>Proportion of alerts picked up by CEBS or CIBS only and not health facility indicator-based surveillance (gold standard)</w:t>
            </w:r>
          </w:p>
        </w:tc>
      </w:tr>
      <w:tr w:rsidR="00E64544" w:rsidRPr="00F97D95" w14:paraId="7F9EE8AA" w14:textId="77777777" w:rsidTr="00D11C8D">
        <w:trPr>
          <w:trHeight w:val="281"/>
        </w:trPr>
        <w:tc>
          <w:tcPr>
            <w:tcW w:w="1938" w:type="dxa"/>
            <w:vMerge w:val="restart"/>
          </w:tcPr>
          <w:p w14:paraId="23B7DE91" w14:textId="77777777" w:rsidR="00E64544" w:rsidRPr="009D330A" w:rsidRDefault="00E64544" w:rsidP="005A79EA">
            <w:pPr>
              <w:rPr>
                <w:rFonts w:ascii="Arial" w:hAnsi="Arial" w:cs="Arial"/>
                <w:sz w:val="22"/>
                <w:szCs w:val="22"/>
                <w:lang w:val="en-GB"/>
              </w:rPr>
            </w:pPr>
            <w:r w:rsidRPr="009D330A">
              <w:rPr>
                <w:rFonts w:ascii="Arial" w:hAnsi="Arial" w:cs="Arial"/>
                <w:sz w:val="22"/>
                <w:szCs w:val="22"/>
                <w:lang w:val="en-GB"/>
              </w:rPr>
              <w:t>Representativeness</w:t>
            </w:r>
          </w:p>
        </w:tc>
        <w:tc>
          <w:tcPr>
            <w:tcW w:w="7900" w:type="dxa"/>
          </w:tcPr>
          <w:p w14:paraId="5FE21726" w14:textId="77777777" w:rsidR="00E64544" w:rsidRPr="009D330A" w:rsidRDefault="00E64544" w:rsidP="005A79EA">
            <w:pPr>
              <w:rPr>
                <w:rFonts w:ascii="Arial" w:hAnsi="Arial" w:cs="Arial"/>
                <w:sz w:val="22"/>
                <w:szCs w:val="22"/>
                <w:lang w:val="en-GB"/>
              </w:rPr>
            </w:pPr>
            <w:r w:rsidRPr="009D330A">
              <w:rPr>
                <w:rFonts w:ascii="Arial" w:hAnsi="Arial" w:cs="Arial"/>
                <w:sz w:val="22"/>
                <w:szCs w:val="22"/>
                <w:lang w:val="en-GB"/>
              </w:rPr>
              <w:t>Percentage of the catchment area of the CEBS and CIBS and health-facility indicator-based surveillance included during the period under surveillance</w:t>
            </w:r>
          </w:p>
        </w:tc>
      </w:tr>
      <w:tr w:rsidR="00E64544" w:rsidRPr="00F97D95" w14:paraId="00381F43" w14:textId="77777777" w:rsidTr="00D11C8D">
        <w:trPr>
          <w:trHeight w:val="1254"/>
        </w:trPr>
        <w:tc>
          <w:tcPr>
            <w:tcW w:w="1938" w:type="dxa"/>
            <w:vMerge/>
          </w:tcPr>
          <w:p w14:paraId="0E50B620" w14:textId="77777777" w:rsidR="00E64544" w:rsidRPr="009D330A" w:rsidRDefault="00E64544" w:rsidP="005A79EA">
            <w:pPr>
              <w:rPr>
                <w:rFonts w:ascii="Arial" w:hAnsi="Arial" w:cs="Arial"/>
                <w:sz w:val="22"/>
                <w:szCs w:val="22"/>
                <w:lang w:val="en-GB"/>
              </w:rPr>
            </w:pPr>
          </w:p>
        </w:tc>
        <w:tc>
          <w:tcPr>
            <w:tcW w:w="7900" w:type="dxa"/>
          </w:tcPr>
          <w:p w14:paraId="4967A08C" w14:textId="77777777" w:rsidR="00E64544" w:rsidRPr="009D330A" w:rsidRDefault="00E64544" w:rsidP="002575B3">
            <w:pPr>
              <w:spacing w:before="60" w:after="60" w:line="252" w:lineRule="auto"/>
              <w:contextualSpacing/>
              <w:rPr>
                <w:rFonts w:ascii="Arial" w:hAnsi="Arial" w:cs="Arial"/>
                <w:sz w:val="22"/>
                <w:szCs w:val="22"/>
                <w:lang w:val="en-GB"/>
              </w:rPr>
            </w:pPr>
            <w:r w:rsidRPr="009D330A">
              <w:rPr>
                <w:rFonts w:ascii="Arial" w:hAnsi="Arial" w:cs="Arial"/>
                <w:sz w:val="22"/>
                <w:szCs w:val="22"/>
                <w:lang w:val="en-GB"/>
              </w:rPr>
              <w:t>Comparison of characteristics of reported events and diseases identified through the CEBS, CIBS and health facility indicator-based surveillance to all such events, including characteristics of the population, such as age, access to health care, and geographic location</w:t>
            </w:r>
          </w:p>
          <w:p w14:paraId="2786FA2C" w14:textId="77777777" w:rsidR="00E64544" w:rsidRPr="009D330A" w:rsidRDefault="00E64544" w:rsidP="005A79EA">
            <w:pPr>
              <w:rPr>
                <w:rFonts w:ascii="Arial" w:hAnsi="Arial" w:cs="Arial"/>
                <w:sz w:val="22"/>
                <w:szCs w:val="22"/>
                <w:lang w:val="en-GB"/>
              </w:rPr>
            </w:pPr>
          </w:p>
        </w:tc>
      </w:tr>
      <w:tr w:rsidR="004E637C" w:rsidRPr="00F97D95" w14:paraId="4DB39225" w14:textId="77777777" w:rsidTr="00D11C8D">
        <w:trPr>
          <w:trHeight w:val="281"/>
        </w:trPr>
        <w:tc>
          <w:tcPr>
            <w:tcW w:w="1938" w:type="dxa"/>
            <w:vMerge w:val="restart"/>
          </w:tcPr>
          <w:p w14:paraId="04140670" w14:textId="77777777" w:rsidR="004E637C" w:rsidRPr="009D330A" w:rsidRDefault="004E637C" w:rsidP="005A79EA">
            <w:pPr>
              <w:rPr>
                <w:rFonts w:ascii="Arial" w:hAnsi="Arial" w:cs="Arial"/>
                <w:sz w:val="22"/>
                <w:szCs w:val="22"/>
                <w:lang w:val="en-GB"/>
              </w:rPr>
            </w:pPr>
            <w:r w:rsidRPr="009D330A">
              <w:rPr>
                <w:rFonts w:ascii="Arial" w:hAnsi="Arial" w:cs="Arial"/>
                <w:sz w:val="22"/>
                <w:szCs w:val="22"/>
                <w:lang w:val="en-GB"/>
              </w:rPr>
              <w:t>Completeness and consistency of data</w:t>
            </w:r>
          </w:p>
        </w:tc>
        <w:tc>
          <w:tcPr>
            <w:tcW w:w="7900" w:type="dxa"/>
          </w:tcPr>
          <w:p w14:paraId="0F47B9E7" w14:textId="77777777" w:rsidR="004E637C" w:rsidRPr="009D330A" w:rsidRDefault="004E637C" w:rsidP="005A79EA">
            <w:pPr>
              <w:rPr>
                <w:rFonts w:ascii="Arial" w:hAnsi="Arial" w:cs="Arial"/>
                <w:sz w:val="22"/>
                <w:szCs w:val="22"/>
                <w:lang w:val="en-GB"/>
              </w:rPr>
            </w:pPr>
            <w:r w:rsidRPr="009D330A">
              <w:rPr>
                <w:rFonts w:ascii="Arial" w:hAnsi="Arial" w:cs="Arial"/>
                <w:sz w:val="22"/>
                <w:szCs w:val="22"/>
                <w:lang w:val="en-GB"/>
              </w:rPr>
              <w:t>Completeness of reporting by week by CEBS</w:t>
            </w:r>
          </w:p>
        </w:tc>
      </w:tr>
      <w:tr w:rsidR="004E637C" w:rsidRPr="00F97D95" w14:paraId="6335CDF7" w14:textId="77777777" w:rsidTr="00D11C8D">
        <w:trPr>
          <w:trHeight w:val="281"/>
        </w:trPr>
        <w:tc>
          <w:tcPr>
            <w:tcW w:w="1938" w:type="dxa"/>
            <w:vMerge/>
          </w:tcPr>
          <w:p w14:paraId="7CFA6413" w14:textId="77777777" w:rsidR="004E637C" w:rsidRPr="009D330A" w:rsidRDefault="004E637C" w:rsidP="00D631CB">
            <w:pPr>
              <w:rPr>
                <w:rFonts w:ascii="Arial" w:hAnsi="Arial" w:cs="Arial"/>
                <w:sz w:val="22"/>
                <w:szCs w:val="22"/>
                <w:lang w:val="en-GB"/>
              </w:rPr>
            </w:pPr>
          </w:p>
        </w:tc>
        <w:tc>
          <w:tcPr>
            <w:tcW w:w="7900" w:type="dxa"/>
          </w:tcPr>
          <w:p w14:paraId="2CDE3220" w14:textId="77777777" w:rsidR="004E637C" w:rsidRPr="009D330A" w:rsidRDefault="004E637C" w:rsidP="00D631CB">
            <w:pPr>
              <w:rPr>
                <w:rFonts w:ascii="Arial" w:hAnsi="Arial" w:cs="Arial"/>
                <w:sz w:val="22"/>
                <w:szCs w:val="22"/>
                <w:lang w:val="en-GB"/>
              </w:rPr>
            </w:pPr>
            <w:r w:rsidRPr="009D330A">
              <w:rPr>
                <w:rFonts w:ascii="Arial" w:hAnsi="Arial" w:cs="Arial"/>
                <w:sz w:val="22"/>
                <w:szCs w:val="22"/>
                <w:lang w:val="en-GB"/>
              </w:rPr>
              <w:t>Completeness of reporting by week by CIBS</w:t>
            </w:r>
          </w:p>
        </w:tc>
      </w:tr>
      <w:tr w:rsidR="004E637C" w:rsidRPr="00F97D95" w14:paraId="216DFCDF" w14:textId="77777777" w:rsidTr="00D11C8D">
        <w:trPr>
          <w:trHeight w:val="281"/>
        </w:trPr>
        <w:tc>
          <w:tcPr>
            <w:tcW w:w="1938" w:type="dxa"/>
            <w:vMerge/>
          </w:tcPr>
          <w:p w14:paraId="222B5C7E" w14:textId="77777777" w:rsidR="004E637C" w:rsidRPr="009D330A" w:rsidRDefault="004E637C" w:rsidP="00D631CB">
            <w:pPr>
              <w:rPr>
                <w:rFonts w:ascii="Arial" w:hAnsi="Arial" w:cs="Arial"/>
                <w:sz w:val="22"/>
                <w:szCs w:val="22"/>
                <w:lang w:val="en-GB"/>
              </w:rPr>
            </w:pPr>
          </w:p>
        </w:tc>
        <w:tc>
          <w:tcPr>
            <w:tcW w:w="7900" w:type="dxa"/>
          </w:tcPr>
          <w:p w14:paraId="7488067E" w14:textId="77777777" w:rsidR="004E637C" w:rsidRPr="009D330A" w:rsidRDefault="004E637C" w:rsidP="00D631CB">
            <w:pPr>
              <w:rPr>
                <w:rFonts w:ascii="Arial" w:hAnsi="Arial" w:cs="Arial"/>
                <w:sz w:val="22"/>
                <w:szCs w:val="22"/>
                <w:lang w:val="en-GB"/>
              </w:rPr>
            </w:pPr>
            <w:r w:rsidRPr="009D330A">
              <w:rPr>
                <w:rFonts w:ascii="Arial" w:hAnsi="Arial" w:cs="Arial"/>
                <w:sz w:val="22"/>
                <w:szCs w:val="22"/>
                <w:lang w:val="en-GB"/>
              </w:rPr>
              <w:t>Completeness of reporting by week by health facility indicator-based surveillance</w:t>
            </w:r>
          </w:p>
        </w:tc>
      </w:tr>
      <w:tr w:rsidR="004E637C" w:rsidRPr="00F97D95" w14:paraId="13D8F7C8" w14:textId="77777777" w:rsidTr="00D11C8D">
        <w:trPr>
          <w:trHeight w:val="281"/>
        </w:trPr>
        <w:tc>
          <w:tcPr>
            <w:tcW w:w="1938" w:type="dxa"/>
            <w:vMerge/>
          </w:tcPr>
          <w:p w14:paraId="138ABC79" w14:textId="77777777" w:rsidR="004E637C" w:rsidRPr="009D330A" w:rsidRDefault="004E637C" w:rsidP="00D631CB">
            <w:pPr>
              <w:rPr>
                <w:rFonts w:ascii="Arial" w:hAnsi="Arial" w:cs="Arial"/>
                <w:sz w:val="22"/>
                <w:szCs w:val="22"/>
                <w:lang w:val="en-GB"/>
              </w:rPr>
            </w:pPr>
          </w:p>
        </w:tc>
        <w:tc>
          <w:tcPr>
            <w:tcW w:w="7900" w:type="dxa"/>
          </w:tcPr>
          <w:p w14:paraId="4C6D300B" w14:textId="77777777" w:rsidR="004E637C" w:rsidRPr="009D330A" w:rsidRDefault="004E637C" w:rsidP="00D631CB">
            <w:pPr>
              <w:rPr>
                <w:rFonts w:ascii="Arial" w:hAnsi="Arial" w:cs="Arial"/>
                <w:sz w:val="22"/>
                <w:szCs w:val="22"/>
                <w:lang w:val="en-GB"/>
              </w:rPr>
            </w:pPr>
            <w:r w:rsidRPr="009D330A">
              <w:rPr>
                <w:rFonts w:ascii="Arial" w:hAnsi="Arial" w:cs="Arial"/>
                <w:sz w:val="22"/>
                <w:szCs w:val="22"/>
                <w:lang w:val="en-GB"/>
              </w:rPr>
              <w:t>Completeness of datasets by CEBS</w:t>
            </w:r>
          </w:p>
        </w:tc>
      </w:tr>
      <w:tr w:rsidR="004E637C" w:rsidRPr="00F97D95" w14:paraId="47C45046" w14:textId="77777777" w:rsidTr="00D11C8D">
        <w:trPr>
          <w:trHeight w:val="281"/>
        </w:trPr>
        <w:tc>
          <w:tcPr>
            <w:tcW w:w="1938" w:type="dxa"/>
            <w:vMerge/>
          </w:tcPr>
          <w:p w14:paraId="05A668B6" w14:textId="77777777" w:rsidR="004E637C" w:rsidRPr="009D330A" w:rsidRDefault="004E637C" w:rsidP="009162C8">
            <w:pPr>
              <w:rPr>
                <w:rFonts w:ascii="Arial" w:hAnsi="Arial" w:cs="Arial"/>
                <w:sz w:val="22"/>
                <w:szCs w:val="22"/>
                <w:lang w:val="en-GB"/>
              </w:rPr>
            </w:pPr>
          </w:p>
        </w:tc>
        <w:tc>
          <w:tcPr>
            <w:tcW w:w="7900" w:type="dxa"/>
          </w:tcPr>
          <w:p w14:paraId="5C0BB24E" w14:textId="77777777" w:rsidR="004E637C" w:rsidRPr="009D330A" w:rsidRDefault="004E637C" w:rsidP="009162C8">
            <w:pPr>
              <w:rPr>
                <w:rFonts w:ascii="Arial" w:hAnsi="Arial" w:cs="Arial"/>
                <w:sz w:val="22"/>
                <w:szCs w:val="22"/>
                <w:lang w:val="en-GB"/>
              </w:rPr>
            </w:pPr>
            <w:r w:rsidRPr="009D330A">
              <w:rPr>
                <w:rFonts w:ascii="Arial" w:hAnsi="Arial" w:cs="Arial"/>
                <w:sz w:val="22"/>
                <w:szCs w:val="22"/>
                <w:lang w:val="en-GB"/>
              </w:rPr>
              <w:t>Completeness of datasets by CIBS</w:t>
            </w:r>
          </w:p>
        </w:tc>
      </w:tr>
      <w:tr w:rsidR="004E637C" w:rsidRPr="00F97D95" w14:paraId="77A5E483" w14:textId="77777777" w:rsidTr="00D11C8D">
        <w:trPr>
          <w:trHeight w:val="281"/>
        </w:trPr>
        <w:tc>
          <w:tcPr>
            <w:tcW w:w="1938" w:type="dxa"/>
            <w:vMerge/>
          </w:tcPr>
          <w:p w14:paraId="51486386" w14:textId="77777777" w:rsidR="004E637C" w:rsidRPr="009D330A" w:rsidRDefault="004E637C" w:rsidP="009162C8">
            <w:pPr>
              <w:rPr>
                <w:rFonts w:ascii="Arial" w:hAnsi="Arial" w:cs="Arial"/>
                <w:sz w:val="22"/>
                <w:szCs w:val="22"/>
                <w:lang w:val="en-GB"/>
              </w:rPr>
            </w:pPr>
          </w:p>
        </w:tc>
        <w:tc>
          <w:tcPr>
            <w:tcW w:w="7900" w:type="dxa"/>
          </w:tcPr>
          <w:p w14:paraId="611EDA34" w14:textId="77777777" w:rsidR="004E637C" w:rsidRPr="009D330A" w:rsidRDefault="004E637C" w:rsidP="009162C8">
            <w:pPr>
              <w:rPr>
                <w:rFonts w:ascii="Arial" w:hAnsi="Arial" w:cs="Arial"/>
                <w:sz w:val="22"/>
                <w:szCs w:val="22"/>
                <w:lang w:val="en-GB"/>
              </w:rPr>
            </w:pPr>
            <w:r w:rsidRPr="009D330A">
              <w:rPr>
                <w:rFonts w:ascii="Arial" w:hAnsi="Arial" w:cs="Arial"/>
                <w:sz w:val="22"/>
                <w:szCs w:val="22"/>
                <w:lang w:val="en-GB"/>
              </w:rPr>
              <w:t>Completeness of datasets by health facility indicator-based surveillance</w:t>
            </w:r>
          </w:p>
        </w:tc>
      </w:tr>
      <w:tr w:rsidR="004E637C" w:rsidRPr="00F97D95" w14:paraId="5B2CEA4D" w14:textId="77777777" w:rsidTr="00D11C8D">
        <w:trPr>
          <w:trHeight w:val="281"/>
        </w:trPr>
        <w:tc>
          <w:tcPr>
            <w:tcW w:w="1938" w:type="dxa"/>
            <w:vMerge/>
          </w:tcPr>
          <w:p w14:paraId="323C7DD0" w14:textId="77777777" w:rsidR="004E637C" w:rsidRPr="009D330A" w:rsidRDefault="004E637C" w:rsidP="009162C8">
            <w:pPr>
              <w:rPr>
                <w:rFonts w:ascii="Arial" w:hAnsi="Arial" w:cs="Arial"/>
                <w:sz w:val="22"/>
                <w:szCs w:val="22"/>
                <w:lang w:val="en-GB"/>
              </w:rPr>
            </w:pPr>
          </w:p>
        </w:tc>
        <w:tc>
          <w:tcPr>
            <w:tcW w:w="7900" w:type="dxa"/>
          </w:tcPr>
          <w:p w14:paraId="55B350BB" w14:textId="77777777" w:rsidR="004E637C" w:rsidRPr="009D330A" w:rsidRDefault="004E637C" w:rsidP="009162C8">
            <w:pPr>
              <w:rPr>
                <w:rFonts w:ascii="Arial" w:hAnsi="Arial" w:cs="Arial"/>
                <w:sz w:val="22"/>
                <w:szCs w:val="22"/>
                <w:lang w:val="en-GB"/>
              </w:rPr>
            </w:pPr>
            <w:r w:rsidRPr="009D330A">
              <w:rPr>
                <w:rFonts w:ascii="Arial" w:hAnsi="Arial" w:cs="Arial"/>
                <w:sz w:val="22"/>
                <w:szCs w:val="22"/>
                <w:lang w:val="en-GB"/>
              </w:rPr>
              <w:t>Consistency of data by CEBS and CIBS compared to health facility indicator-based surveillance (gold standard)</w:t>
            </w:r>
          </w:p>
        </w:tc>
      </w:tr>
      <w:tr w:rsidR="001351B1" w:rsidRPr="00F97D95" w14:paraId="30CFBBAB" w14:textId="77777777" w:rsidTr="00D11C8D">
        <w:trPr>
          <w:trHeight w:val="281"/>
        </w:trPr>
        <w:tc>
          <w:tcPr>
            <w:tcW w:w="1938" w:type="dxa"/>
            <w:vMerge w:val="restart"/>
          </w:tcPr>
          <w:p w14:paraId="65257A0A" w14:textId="77777777" w:rsidR="001351B1" w:rsidRPr="009D330A" w:rsidRDefault="001351B1" w:rsidP="009162C8">
            <w:pPr>
              <w:rPr>
                <w:rFonts w:ascii="Arial" w:hAnsi="Arial" w:cs="Arial"/>
                <w:sz w:val="22"/>
                <w:szCs w:val="22"/>
                <w:lang w:val="en-GB"/>
              </w:rPr>
            </w:pPr>
            <w:r w:rsidRPr="009D330A">
              <w:rPr>
                <w:rFonts w:ascii="Arial" w:hAnsi="Arial" w:cs="Arial"/>
                <w:sz w:val="22"/>
                <w:szCs w:val="22"/>
                <w:lang w:val="en-GB"/>
              </w:rPr>
              <w:t>Sensitivity</w:t>
            </w:r>
          </w:p>
        </w:tc>
        <w:tc>
          <w:tcPr>
            <w:tcW w:w="7900" w:type="dxa"/>
          </w:tcPr>
          <w:p w14:paraId="69C7CB50" w14:textId="77777777" w:rsidR="001351B1" w:rsidRPr="009D330A" w:rsidRDefault="001351B1" w:rsidP="009162C8">
            <w:pPr>
              <w:rPr>
                <w:rFonts w:ascii="Arial" w:hAnsi="Arial" w:cs="Arial"/>
                <w:sz w:val="22"/>
                <w:szCs w:val="22"/>
                <w:lang w:val="en-GB"/>
              </w:rPr>
            </w:pPr>
            <w:r w:rsidRPr="009D330A">
              <w:rPr>
                <w:rFonts w:ascii="Arial" w:hAnsi="Arial" w:cs="Arial"/>
                <w:sz w:val="22"/>
                <w:szCs w:val="22"/>
                <w:lang w:val="en-GB"/>
              </w:rPr>
              <w:t>Proportion of outbreaks identified by CEBS out of the total number of outbreaks identified</w:t>
            </w:r>
          </w:p>
        </w:tc>
      </w:tr>
      <w:tr w:rsidR="001351B1" w:rsidRPr="00F97D95" w14:paraId="56FA874E" w14:textId="77777777" w:rsidTr="00D11C8D">
        <w:trPr>
          <w:trHeight w:val="281"/>
        </w:trPr>
        <w:tc>
          <w:tcPr>
            <w:tcW w:w="1938" w:type="dxa"/>
            <w:vMerge/>
          </w:tcPr>
          <w:p w14:paraId="2C5F4F69" w14:textId="77777777" w:rsidR="001351B1" w:rsidRPr="009D330A" w:rsidRDefault="001351B1" w:rsidP="009162C8">
            <w:pPr>
              <w:rPr>
                <w:rFonts w:ascii="Arial" w:hAnsi="Arial" w:cs="Arial"/>
                <w:sz w:val="22"/>
                <w:szCs w:val="22"/>
                <w:lang w:val="en-GB"/>
              </w:rPr>
            </w:pPr>
          </w:p>
        </w:tc>
        <w:tc>
          <w:tcPr>
            <w:tcW w:w="7900" w:type="dxa"/>
          </w:tcPr>
          <w:p w14:paraId="5F764323" w14:textId="77777777" w:rsidR="001351B1" w:rsidRPr="009D330A" w:rsidRDefault="001351B1" w:rsidP="009162C8">
            <w:pPr>
              <w:rPr>
                <w:rFonts w:ascii="Arial" w:hAnsi="Arial" w:cs="Arial"/>
                <w:sz w:val="22"/>
                <w:szCs w:val="22"/>
                <w:lang w:val="en-GB"/>
              </w:rPr>
            </w:pPr>
            <w:r w:rsidRPr="009D330A">
              <w:rPr>
                <w:rFonts w:ascii="Arial" w:hAnsi="Arial" w:cs="Arial"/>
                <w:sz w:val="22"/>
                <w:szCs w:val="22"/>
                <w:lang w:val="en-GB"/>
              </w:rPr>
              <w:t>Proportion of outbreaks identified by CIBS out of the total number of outbreaks identified</w:t>
            </w:r>
          </w:p>
        </w:tc>
      </w:tr>
      <w:tr w:rsidR="001351B1" w:rsidRPr="00F97D95" w14:paraId="5FC1A9A6" w14:textId="77777777" w:rsidTr="00D11C8D">
        <w:trPr>
          <w:trHeight w:val="281"/>
        </w:trPr>
        <w:tc>
          <w:tcPr>
            <w:tcW w:w="1938" w:type="dxa"/>
            <w:vMerge/>
          </w:tcPr>
          <w:p w14:paraId="6425A342" w14:textId="77777777" w:rsidR="001351B1" w:rsidRPr="009D330A" w:rsidRDefault="001351B1" w:rsidP="009162C8">
            <w:pPr>
              <w:rPr>
                <w:rFonts w:ascii="Arial" w:hAnsi="Arial" w:cs="Arial"/>
                <w:sz w:val="22"/>
                <w:szCs w:val="22"/>
                <w:lang w:val="en-GB"/>
              </w:rPr>
            </w:pPr>
          </w:p>
        </w:tc>
        <w:tc>
          <w:tcPr>
            <w:tcW w:w="7900" w:type="dxa"/>
          </w:tcPr>
          <w:p w14:paraId="12F518B6" w14:textId="77777777" w:rsidR="001351B1" w:rsidRPr="009D330A" w:rsidRDefault="001351B1" w:rsidP="009162C8">
            <w:pPr>
              <w:rPr>
                <w:rFonts w:ascii="Arial" w:hAnsi="Arial" w:cs="Arial"/>
                <w:sz w:val="22"/>
                <w:szCs w:val="22"/>
                <w:lang w:val="en-GB"/>
              </w:rPr>
            </w:pPr>
            <w:r w:rsidRPr="009D330A">
              <w:rPr>
                <w:rFonts w:ascii="Arial" w:hAnsi="Arial" w:cs="Arial"/>
                <w:sz w:val="22"/>
                <w:szCs w:val="22"/>
                <w:lang w:val="en-GB"/>
              </w:rPr>
              <w:t>Proportion of outbreaks identified by health-facility indicator-based surveillance out of the total number of outbreaks identified</w:t>
            </w:r>
          </w:p>
        </w:tc>
      </w:tr>
      <w:tr w:rsidR="003326B9" w:rsidRPr="00F97D95" w14:paraId="2A633E14" w14:textId="77777777" w:rsidTr="00D11C8D">
        <w:trPr>
          <w:trHeight w:val="281"/>
        </w:trPr>
        <w:tc>
          <w:tcPr>
            <w:tcW w:w="1938" w:type="dxa"/>
            <w:vMerge w:val="restart"/>
          </w:tcPr>
          <w:p w14:paraId="2396339A" w14:textId="77777777" w:rsidR="003326B9" w:rsidRPr="009D330A" w:rsidRDefault="003326B9" w:rsidP="009162C8">
            <w:pPr>
              <w:rPr>
                <w:rFonts w:ascii="Arial" w:hAnsi="Arial" w:cs="Arial"/>
                <w:sz w:val="22"/>
                <w:szCs w:val="22"/>
                <w:lang w:val="en-GB"/>
              </w:rPr>
            </w:pPr>
            <w:r w:rsidRPr="009D330A">
              <w:rPr>
                <w:rFonts w:ascii="Arial" w:hAnsi="Arial" w:cs="Arial"/>
                <w:sz w:val="22"/>
                <w:szCs w:val="22"/>
                <w:lang w:val="en-GB"/>
              </w:rPr>
              <w:t>Positive predictive value</w:t>
            </w:r>
          </w:p>
        </w:tc>
        <w:tc>
          <w:tcPr>
            <w:tcW w:w="7900" w:type="dxa"/>
          </w:tcPr>
          <w:p w14:paraId="54465CCE" w14:textId="77777777" w:rsidR="003326B9" w:rsidRPr="009D330A" w:rsidRDefault="003326B9" w:rsidP="009162C8">
            <w:pPr>
              <w:rPr>
                <w:rFonts w:ascii="Arial" w:hAnsi="Arial" w:cs="Arial"/>
                <w:sz w:val="22"/>
                <w:szCs w:val="22"/>
                <w:lang w:val="en-GB"/>
              </w:rPr>
            </w:pPr>
            <w:r w:rsidRPr="009D330A">
              <w:rPr>
                <w:rFonts w:ascii="Arial" w:hAnsi="Arial" w:cs="Arial"/>
                <w:sz w:val="22"/>
                <w:szCs w:val="22"/>
                <w:lang w:val="en-GB"/>
              </w:rPr>
              <w:t>Proportion of true alerts identified by CEBS out of the total number of signals identified by CEBS</w:t>
            </w:r>
          </w:p>
        </w:tc>
      </w:tr>
      <w:tr w:rsidR="003326B9" w:rsidRPr="00F97D95" w14:paraId="53694FB7" w14:textId="77777777" w:rsidTr="00D11C8D">
        <w:trPr>
          <w:trHeight w:val="281"/>
        </w:trPr>
        <w:tc>
          <w:tcPr>
            <w:tcW w:w="1938" w:type="dxa"/>
            <w:vMerge/>
          </w:tcPr>
          <w:p w14:paraId="3C5146AE" w14:textId="77777777" w:rsidR="003326B9" w:rsidRPr="009D330A" w:rsidRDefault="003326B9" w:rsidP="009162C8">
            <w:pPr>
              <w:rPr>
                <w:rFonts w:ascii="Arial" w:hAnsi="Arial" w:cs="Arial"/>
                <w:sz w:val="22"/>
                <w:szCs w:val="22"/>
                <w:lang w:val="en-GB"/>
              </w:rPr>
            </w:pPr>
          </w:p>
        </w:tc>
        <w:tc>
          <w:tcPr>
            <w:tcW w:w="7900" w:type="dxa"/>
          </w:tcPr>
          <w:p w14:paraId="15114AA5" w14:textId="77777777" w:rsidR="003326B9" w:rsidRPr="009D330A" w:rsidRDefault="003326B9" w:rsidP="009162C8">
            <w:pPr>
              <w:rPr>
                <w:rFonts w:ascii="Arial" w:hAnsi="Arial" w:cs="Arial"/>
                <w:sz w:val="22"/>
                <w:szCs w:val="22"/>
                <w:lang w:val="en-GB"/>
              </w:rPr>
            </w:pPr>
            <w:r w:rsidRPr="009D330A">
              <w:rPr>
                <w:rFonts w:ascii="Arial" w:hAnsi="Arial" w:cs="Arial"/>
                <w:sz w:val="22"/>
                <w:szCs w:val="22"/>
                <w:lang w:val="en-GB"/>
              </w:rPr>
              <w:t>Proportion of true alerts identified by CIBS out of the total number of signals identified by CIBS</w:t>
            </w:r>
          </w:p>
        </w:tc>
      </w:tr>
      <w:tr w:rsidR="003326B9" w:rsidRPr="00F97D95" w14:paraId="43A9A180" w14:textId="77777777" w:rsidTr="00D11C8D">
        <w:trPr>
          <w:trHeight w:val="281"/>
        </w:trPr>
        <w:tc>
          <w:tcPr>
            <w:tcW w:w="1938" w:type="dxa"/>
            <w:vMerge/>
          </w:tcPr>
          <w:p w14:paraId="0A240D07" w14:textId="77777777" w:rsidR="003326B9" w:rsidRPr="009D330A" w:rsidRDefault="003326B9" w:rsidP="009162C8">
            <w:pPr>
              <w:rPr>
                <w:rFonts w:ascii="Arial" w:hAnsi="Arial" w:cs="Arial"/>
                <w:sz w:val="22"/>
                <w:szCs w:val="22"/>
                <w:lang w:val="en-GB"/>
              </w:rPr>
            </w:pPr>
          </w:p>
        </w:tc>
        <w:tc>
          <w:tcPr>
            <w:tcW w:w="7900" w:type="dxa"/>
          </w:tcPr>
          <w:p w14:paraId="24148E73" w14:textId="77777777" w:rsidR="003326B9" w:rsidRPr="009D330A" w:rsidRDefault="003326B9" w:rsidP="009162C8">
            <w:pPr>
              <w:rPr>
                <w:rFonts w:ascii="Arial" w:hAnsi="Arial" w:cs="Arial"/>
                <w:sz w:val="22"/>
                <w:szCs w:val="22"/>
                <w:lang w:val="en-GB"/>
              </w:rPr>
            </w:pPr>
            <w:r w:rsidRPr="009D330A">
              <w:rPr>
                <w:rFonts w:ascii="Arial" w:hAnsi="Arial" w:cs="Arial"/>
                <w:sz w:val="22"/>
                <w:szCs w:val="22"/>
                <w:lang w:val="en-GB"/>
              </w:rPr>
              <w:t>Proportion of true alerts identified by health-facility indicator-based surveillance out of the total number of signals identified by health-facility indicator-based surveillance</w:t>
            </w:r>
          </w:p>
        </w:tc>
      </w:tr>
      <w:tr w:rsidR="003326B9" w:rsidRPr="00F97D95" w14:paraId="548CBA50" w14:textId="77777777" w:rsidTr="00D11C8D">
        <w:trPr>
          <w:trHeight w:val="281"/>
        </w:trPr>
        <w:tc>
          <w:tcPr>
            <w:tcW w:w="1938" w:type="dxa"/>
            <w:vMerge/>
          </w:tcPr>
          <w:p w14:paraId="5DA58F87" w14:textId="77777777" w:rsidR="003326B9" w:rsidRPr="009D330A" w:rsidRDefault="003326B9" w:rsidP="009162C8">
            <w:pPr>
              <w:rPr>
                <w:rFonts w:ascii="Arial" w:hAnsi="Arial" w:cs="Arial"/>
                <w:sz w:val="22"/>
                <w:szCs w:val="22"/>
                <w:lang w:val="en-GB"/>
              </w:rPr>
            </w:pPr>
          </w:p>
        </w:tc>
        <w:tc>
          <w:tcPr>
            <w:tcW w:w="7900" w:type="dxa"/>
          </w:tcPr>
          <w:p w14:paraId="33801AB1" w14:textId="77777777" w:rsidR="003326B9" w:rsidRPr="009D330A" w:rsidRDefault="003326B9" w:rsidP="009162C8">
            <w:pPr>
              <w:rPr>
                <w:rFonts w:ascii="Arial" w:hAnsi="Arial" w:cs="Arial"/>
                <w:sz w:val="22"/>
                <w:szCs w:val="22"/>
                <w:lang w:val="en-GB"/>
              </w:rPr>
            </w:pPr>
            <w:r w:rsidRPr="009D330A">
              <w:rPr>
                <w:rFonts w:ascii="Arial" w:hAnsi="Arial" w:cs="Arial"/>
                <w:sz w:val="22"/>
                <w:szCs w:val="22"/>
                <w:lang w:val="en-GB"/>
              </w:rPr>
              <w:t>Proportion of responses resulting from CEBS out of the total number of signals identified by CEBS</w:t>
            </w:r>
          </w:p>
        </w:tc>
      </w:tr>
      <w:tr w:rsidR="003326B9" w:rsidRPr="00F97D95" w14:paraId="4BF9D5D3" w14:textId="77777777" w:rsidTr="00D11C8D">
        <w:trPr>
          <w:trHeight w:val="281"/>
        </w:trPr>
        <w:tc>
          <w:tcPr>
            <w:tcW w:w="1938" w:type="dxa"/>
            <w:vMerge/>
          </w:tcPr>
          <w:p w14:paraId="35D469E0" w14:textId="77777777" w:rsidR="003326B9" w:rsidRPr="009D330A" w:rsidRDefault="003326B9" w:rsidP="009162C8">
            <w:pPr>
              <w:rPr>
                <w:rFonts w:ascii="Arial" w:hAnsi="Arial" w:cs="Arial"/>
                <w:sz w:val="22"/>
                <w:szCs w:val="22"/>
                <w:lang w:val="en-GB"/>
              </w:rPr>
            </w:pPr>
          </w:p>
        </w:tc>
        <w:tc>
          <w:tcPr>
            <w:tcW w:w="7900" w:type="dxa"/>
          </w:tcPr>
          <w:p w14:paraId="30EE95E9" w14:textId="77777777" w:rsidR="003326B9" w:rsidRPr="009D330A" w:rsidRDefault="003326B9" w:rsidP="009162C8">
            <w:pPr>
              <w:rPr>
                <w:rFonts w:ascii="Arial" w:hAnsi="Arial" w:cs="Arial"/>
                <w:sz w:val="22"/>
                <w:szCs w:val="22"/>
                <w:lang w:val="en-GB"/>
              </w:rPr>
            </w:pPr>
            <w:r w:rsidRPr="009D330A">
              <w:rPr>
                <w:rFonts w:ascii="Arial" w:hAnsi="Arial" w:cs="Arial"/>
                <w:sz w:val="22"/>
                <w:szCs w:val="22"/>
                <w:lang w:val="en-GB"/>
              </w:rPr>
              <w:t>Proportion of responses resulting from CIBS out of the total number of signals identified by CIBS</w:t>
            </w:r>
          </w:p>
        </w:tc>
      </w:tr>
      <w:tr w:rsidR="003326B9" w:rsidRPr="00F97D95" w14:paraId="513E1CA5" w14:textId="77777777" w:rsidTr="00D11C8D">
        <w:trPr>
          <w:trHeight w:val="281"/>
        </w:trPr>
        <w:tc>
          <w:tcPr>
            <w:tcW w:w="1938" w:type="dxa"/>
            <w:vMerge/>
          </w:tcPr>
          <w:p w14:paraId="4A8CD2BF" w14:textId="77777777" w:rsidR="003326B9" w:rsidRPr="009D330A" w:rsidRDefault="003326B9" w:rsidP="009162C8">
            <w:pPr>
              <w:rPr>
                <w:rFonts w:ascii="Arial" w:hAnsi="Arial" w:cs="Arial"/>
                <w:sz w:val="22"/>
                <w:szCs w:val="22"/>
                <w:lang w:val="en-GB"/>
              </w:rPr>
            </w:pPr>
          </w:p>
        </w:tc>
        <w:tc>
          <w:tcPr>
            <w:tcW w:w="7900" w:type="dxa"/>
          </w:tcPr>
          <w:p w14:paraId="177DD416" w14:textId="77777777" w:rsidR="003326B9" w:rsidRPr="009D330A" w:rsidRDefault="003326B9" w:rsidP="009162C8">
            <w:pPr>
              <w:rPr>
                <w:rFonts w:ascii="Arial" w:hAnsi="Arial" w:cs="Arial"/>
                <w:sz w:val="22"/>
                <w:szCs w:val="22"/>
                <w:lang w:val="en-GB"/>
              </w:rPr>
            </w:pPr>
            <w:r w:rsidRPr="009D330A">
              <w:rPr>
                <w:rFonts w:ascii="Arial" w:hAnsi="Arial" w:cs="Arial"/>
                <w:sz w:val="22"/>
                <w:szCs w:val="22"/>
                <w:lang w:val="en-GB"/>
              </w:rPr>
              <w:t>Proportion of responses resulting from health-facility indicator-based surveillance out of the total number of signals identified by health-facility indicator-based surveillance</w:t>
            </w:r>
          </w:p>
        </w:tc>
      </w:tr>
      <w:tr w:rsidR="008A7021" w:rsidRPr="00F97D95" w14:paraId="2F2A5113" w14:textId="77777777" w:rsidTr="00D11C8D">
        <w:trPr>
          <w:trHeight w:val="281"/>
        </w:trPr>
        <w:tc>
          <w:tcPr>
            <w:tcW w:w="1938" w:type="dxa"/>
            <w:vMerge w:val="restart"/>
          </w:tcPr>
          <w:p w14:paraId="56DDB8D0" w14:textId="77777777" w:rsidR="008A7021" w:rsidRPr="009D330A" w:rsidRDefault="008A7021" w:rsidP="009162C8">
            <w:pPr>
              <w:rPr>
                <w:rFonts w:ascii="Arial" w:hAnsi="Arial" w:cs="Arial"/>
                <w:sz w:val="22"/>
                <w:szCs w:val="22"/>
                <w:lang w:val="en-GB"/>
              </w:rPr>
            </w:pPr>
            <w:r w:rsidRPr="009D330A">
              <w:rPr>
                <w:rFonts w:ascii="Arial" w:hAnsi="Arial" w:cs="Arial"/>
                <w:sz w:val="22"/>
                <w:szCs w:val="22"/>
                <w:lang w:val="en-GB"/>
              </w:rPr>
              <w:t xml:space="preserve">Timeliness of signals, </w:t>
            </w:r>
            <w:proofErr w:type="gramStart"/>
            <w:r w:rsidRPr="009D330A">
              <w:rPr>
                <w:rFonts w:ascii="Arial" w:hAnsi="Arial" w:cs="Arial"/>
                <w:sz w:val="22"/>
                <w:szCs w:val="22"/>
                <w:lang w:val="en-GB"/>
              </w:rPr>
              <w:t>assessment</w:t>
            </w:r>
            <w:proofErr w:type="gramEnd"/>
            <w:r w:rsidRPr="009D330A">
              <w:rPr>
                <w:rFonts w:ascii="Arial" w:hAnsi="Arial" w:cs="Arial"/>
                <w:sz w:val="22"/>
                <w:szCs w:val="22"/>
                <w:lang w:val="en-GB"/>
              </w:rPr>
              <w:t xml:space="preserve"> and response</w:t>
            </w:r>
          </w:p>
        </w:tc>
        <w:tc>
          <w:tcPr>
            <w:tcW w:w="7900" w:type="dxa"/>
          </w:tcPr>
          <w:p w14:paraId="1307D95C" w14:textId="77777777" w:rsidR="008A7021" w:rsidRPr="009D330A" w:rsidRDefault="008A7021" w:rsidP="009162C8">
            <w:pPr>
              <w:rPr>
                <w:rFonts w:ascii="Arial" w:hAnsi="Arial" w:cs="Arial"/>
                <w:sz w:val="22"/>
                <w:szCs w:val="22"/>
                <w:lang w:val="en-GB"/>
              </w:rPr>
            </w:pPr>
            <w:r w:rsidRPr="009D330A">
              <w:rPr>
                <w:rFonts w:ascii="Arial" w:hAnsi="Arial" w:cs="Arial"/>
                <w:sz w:val="22"/>
                <w:szCs w:val="22"/>
                <w:lang w:val="en-GB"/>
              </w:rPr>
              <w:t>Proportion of signals verified within 24 hours after reporting to CEBS</w:t>
            </w:r>
          </w:p>
        </w:tc>
      </w:tr>
      <w:tr w:rsidR="008A7021" w:rsidRPr="00F97D95" w14:paraId="764712DC" w14:textId="77777777" w:rsidTr="00D11C8D">
        <w:trPr>
          <w:trHeight w:val="281"/>
        </w:trPr>
        <w:tc>
          <w:tcPr>
            <w:tcW w:w="1938" w:type="dxa"/>
            <w:vMerge/>
          </w:tcPr>
          <w:p w14:paraId="057517A7" w14:textId="77777777" w:rsidR="008A7021" w:rsidRPr="009D330A" w:rsidRDefault="008A7021" w:rsidP="009162C8">
            <w:pPr>
              <w:rPr>
                <w:rFonts w:ascii="Arial" w:hAnsi="Arial" w:cs="Arial"/>
                <w:sz w:val="22"/>
                <w:szCs w:val="22"/>
                <w:lang w:val="en-GB"/>
              </w:rPr>
            </w:pPr>
          </w:p>
        </w:tc>
        <w:tc>
          <w:tcPr>
            <w:tcW w:w="7900" w:type="dxa"/>
          </w:tcPr>
          <w:p w14:paraId="78191BA9" w14:textId="77777777" w:rsidR="008A7021" w:rsidRPr="009D330A" w:rsidRDefault="008A7021" w:rsidP="009162C8">
            <w:pPr>
              <w:rPr>
                <w:rFonts w:ascii="Arial" w:hAnsi="Arial" w:cs="Arial"/>
                <w:sz w:val="22"/>
                <w:szCs w:val="22"/>
                <w:lang w:val="en-GB"/>
              </w:rPr>
            </w:pPr>
            <w:r w:rsidRPr="009D330A">
              <w:rPr>
                <w:rFonts w:ascii="Arial" w:hAnsi="Arial" w:cs="Arial"/>
                <w:sz w:val="22"/>
                <w:szCs w:val="22"/>
                <w:lang w:val="en-GB"/>
              </w:rPr>
              <w:t>Proportion of signals verified within 24 hours after reporting to CIBS</w:t>
            </w:r>
          </w:p>
        </w:tc>
      </w:tr>
      <w:tr w:rsidR="008A7021" w:rsidRPr="00F97D95" w14:paraId="2262EFC5" w14:textId="77777777" w:rsidTr="00D11C8D">
        <w:trPr>
          <w:trHeight w:val="281"/>
        </w:trPr>
        <w:tc>
          <w:tcPr>
            <w:tcW w:w="1938" w:type="dxa"/>
            <w:vMerge/>
          </w:tcPr>
          <w:p w14:paraId="1FAB747D" w14:textId="77777777" w:rsidR="008A7021" w:rsidRPr="009D330A" w:rsidRDefault="008A7021" w:rsidP="00F865D7">
            <w:pPr>
              <w:rPr>
                <w:rFonts w:ascii="Arial" w:hAnsi="Arial" w:cs="Arial"/>
                <w:sz w:val="22"/>
                <w:szCs w:val="22"/>
                <w:lang w:val="en-GB"/>
              </w:rPr>
            </w:pPr>
          </w:p>
        </w:tc>
        <w:tc>
          <w:tcPr>
            <w:tcW w:w="7900" w:type="dxa"/>
          </w:tcPr>
          <w:p w14:paraId="0FA0AEEA" w14:textId="77777777" w:rsidR="008A7021" w:rsidRPr="009D330A" w:rsidRDefault="008A7021" w:rsidP="00F865D7">
            <w:pPr>
              <w:rPr>
                <w:rFonts w:ascii="Arial" w:hAnsi="Arial" w:cs="Arial"/>
                <w:sz w:val="22"/>
                <w:szCs w:val="22"/>
                <w:lang w:val="en-GB"/>
              </w:rPr>
            </w:pPr>
            <w:r w:rsidRPr="009D330A">
              <w:rPr>
                <w:rFonts w:ascii="Arial" w:hAnsi="Arial" w:cs="Arial"/>
                <w:sz w:val="22"/>
                <w:szCs w:val="22"/>
                <w:lang w:val="en-GB"/>
              </w:rPr>
              <w:t>Proportion of signals verified within 24 hours after reporting to health-facility indicator-based surveillance</w:t>
            </w:r>
          </w:p>
        </w:tc>
      </w:tr>
      <w:tr w:rsidR="008A7021" w:rsidRPr="00F97D95" w14:paraId="42603307" w14:textId="77777777" w:rsidTr="00D11C8D">
        <w:trPr>
          <w:trHeight w:val="281"/>
        </w:trPr>
        <w:tc>
          <w:tcPr>
            <w:tcW w:w="1938" w:type="dxa"/>
            <w:vMerge/>
          </w:tcPr>
          <w:p w14:paraId="48952B36" w14:textId="77777777" w:rsidR="008A7021" w:rsidRPr="009D330A" w:rsidRDefault="008A7021" w:rsidP="00F865D7">
            <w:pPr>
              <w:rPr>
                <w:rFonts w:ascii="Arial" w:hAnsi="Arial" w:cs="Arial"/>
                <w:sz w:val="22"/>
                <w:szCs w:val="22"/>
                <w:lang w:val="en-GB"/>
              </w:rPr>
            </w:pPr>
          </w:p>
        </w:tc>
        <w:tc>
          <w:tcPr>
            <w:tcW w:w="7900" w:type="dxa"/>
          </w:tcPr>
          <w:p w14:paraId="1DA79DDF" w14:textId="77777777" w:rsidR="008A7021" w:rsidRPr="009D330A" w:rsidRDefault="008A7021" w:rsidP="00F865D7">
            <w:pPr>
              <w:rPr>
                <w:rFonts w:ascii="Arial" w:hAnsi="Arial" w:cs="Arial"/>
                <w:sz w:val="22"/>
                <w:szCs w:val="22"/>
                <w:lang w:val="en-GB"/>
              </w:rPr>
            </w:pPr>
            <w:r w:rsidRPr="009D330A">
              <w:rPr>
                <w:rFonts w:ascii="Arial" w:hAnsi="Arial" w:cs="Arial"/>
                <w:sz w:val="22"/>
                <w:szCs w:val="22"/>
                <w:lang w:val="en-GB"/>
              </w:rPr>
              <w:t>Proportion of alerts assessed within 48 hours after reporting to CEBS</w:t>
            </w:r>
          </w:p>
        </w:tc>
      </w:tr>
      <w:tr w:rsidR="008A7021" w:rsidRPr="00F97D95" w14:paraId="24D6E858" w14:textId="77777777" w:rsidTr="00D11C8D">
        <w:trPr>
          <w:trHeight w:val="281"/>
        </w:trPr>
        <w:tc>
          <w:tcPr>
            <w:tcW w:w="1938" w:type="dxa"/>
            <w:vMerge/>
          </w:tcPr>
          <w:p w14:paraId="7F92642A" w14:textId="77777777" w:rsidR="008A7021" w:rsidRPr="009D330A" w:rsidRDefault="008A7021" w:rsidP="008A19FA">
            <w:pPr>
              <w:rPr>
                <w:rFonts w:ascii="Arial" w:hAnsi="Arial" w:cs="Arial"/>
                <w:sz w:val="22"/>
                <w:szCs w:val="22"/>
                <w:lang w:val="en-GB"/>
              </w:rPr>
            </w:pPr>
          </w:p>
        </w:tc>
        <w:tc>
          <w:tcPr>
            <w:tcW w:w="7900" w:type="dxa"/>
          </w:tcPr>
          <w:p w14:paraId="2E198A2F" w14:textId="77777777" w:rsidR="008A7021" w:rsidRPr="009D330A" w:rsidRDefault="008A7021" w:rsidP="008A19FA">
            <w:pPr>
              <w:rPr>
                <w:rFonts w:ascii="Arial" w:hAnsi="Arial" w:cs="Arial"/>
                <w:sz w:val="22"/>
                <w:szCs w:val="22"/>
                <w:lang w:val="en-GB"/>
              </w:rPr>
            </w:pPr>
            <w:r w:rsidRPr="009D330A">
              <w:rPr>
                <w:rFonts w:ascii="Arial" w:hAnsi="Arial" w:cs="Arial"/>
                <w:sz w:val="22"/>
                <w:szCs w:val="22"/>
                <w:lang w:val="en-GB"/>
              </w:rPr>
              <w:t>Proportion of alerts assessed within 48 hours after reporting to CIBS</w:t>
            </w:r>
          </w:p>
        </w:tc>
      </w:tr>
      <w:tr w:rsidR="008A7021" w:rsidRPr="00F97D95" w14:paraId="75055B70" w14:textId="77777777" w:rsidTr="00D11C8D">
        <w:trPr>
          <w:trHeight w:val="281"/>
        </w:trPr>
        <w:tc>
          <w:tcPr>
            <w:tcW w:w="1938" w:type="dxa"/>
            <w:vMerge/>
          </w:tcPr>
          <w:p w14:paraId="639C4571" w14:textId="77777777" w:rsidR="008A7021" w:rsidRPr="009D330A" w:rsidRDefault="008A7021" w:rsidP="008A19FA">
            <w:pPr>
              <w:rPr>
                <w:rFonts w:ascii="Arial" w:hAnsi="Arial" w:cs="Arial"/>
                <w:sz w:val="22"/>
                <w:szCs w:val="22"/>
                <w:lang w:val="en-GB"/>
              </w:rPr>
            </w:pPr>
          </w:p>
        </w:tc>
        <w:tc>
          <w:tcPr>
            <w:tcW w:w="7900" w:type="dxa"/>
          </w:tcPr>
          <w:p w14:paraId="7D20F935" w14:textId="77777777" w:rsidR="008A7021" w:rsidRPr="009D330A" w:rsidRDefault="008A7021" w:rsidP="008A19FA">
            <w:pPr>
              <w:rPr>
                <w:rFonts w:ascii="Arial" w:hAnsi="Arial" w:cs="Arial"/>
                <w:sz w:val="22"/>
                <w:szCs w:val="22"/>
                <w:lang w:val="en-GB"/>
              </w:rPr>
            </w:pPr>
            <w:r w:rsidRPr="009D330A">
              <w:rPr>
                <w:rFonts w:ascii="Arial" w:hAnsi="Arial" w:cs="Arial"/>
                <w:sz w:val="22"/>
                <w:szCs w:val="22"/>
                <w:lang w:val="en-GB"/>
              </w:rPr>
              <w:t>Proportion of alerts assessed within 48 hours after reporting to health-facility indicator-based surveillance</w:t>
            </w:r>
          </w:p>
        </w:tc>
      </w:tr>
      <w:tr w:rsidR="008A7021" w:rsidRPr="00F97D95" w14:paraId="60F375F3" w14:textId="77777777" w:rsidTr="00D11C8D">
        <w:trPr>
          <w:trHeight w:val="281"/>
        </w:trPr>
        <w:tc>
          <w:tcPr>
            <w:tcW w:w="1938" w:type="dxa"/>
            <w:vMerge/>
          </w:tcPr>
          <w:p w14:paraId="6991DB2F" w14:textId="77777777" w:rsidR="008A7021" w:rsidRPr="009D330A" w:rsidRDefault="008A7021" w:rsidP="008A19FA">
            <w:pPr>
              <w:rPr>
                <w:rFonts w:ascii="Arial" w:hAnsi="Arial" w:cs="Arial"/>
                <w:sz w:val="22"/>
                <w:szCs w:val="22"/>
                <w:lang w:val="en-GB"/>
              </w:rPr>
            </w:pPr>
          </w:p>
        </w:tc>
        <w:tc>
          <w:tcPr>
            <w:tcW w:w="7900" w:type="dxa"/>
          </w:tcPr>
          <w:p w14:paraId="1B9291E3" w14:textId="77777777" w:rsidR="008A7021" w:rsidRPr="009D330A" w:rsidRDefault="008A7021" w:rsidP="008A19FA">
            <w:pPr>
              <w:rPr>
                <w:rFonts w:ascii="Arial" w:hAnsi="Arial" w:cs="Arial"/>
                <w:sz w:val="22"/>
                <w:szCs w:val="22"/>
                <w:lang w:val="en-GB"/>
              </w:rPr>
            </w:pPr>
            <w:r w:rsidRPr="009D330A">
              <w:rPr>
                <w:rFonts w:ascii="Arial" w:hAnsi="Arial" w:cs="Arial"/>
                <w:sz w:val="22"/>
                <w:szCs w:val="22"/>
                <w:lang w:val="en-GB"/>
              </w:rPr>
              <w:t>Median time to assessment and response (by MSF and non-MSF actors) after reporting to CEBS</w:t>
            </w:r>
          </w:p>
        </w:tc>
      </w:tr>
      <w:tr w:rsidR="008A7021" w:rsidRPr="00F97D95" w14:paraId="4D189A56" w14:textId="77777777" w:rsidTr="00D11C8D">
        <w:trPr>
          <w:trHeight w:val="281"/>
        </w:trPr>
        <w:tc>
          <w:tcPr>
            <w:tcW w:w="1938" w:type="dxa"/>
            <w:vMerge/>
          </w:tcPr>
          <w:p w14:paraId="7700C5DD" w14:textId="77777777" w:rsidR="008A7021" w:rsidRPr="009D330A" w:rsidRDefault="008A7021" w:rsidP="008A19FA">
            <w:pPr>
              <w:rPr>
                <w:rFonts w:ascii="Arial" w:hAnsi="Arial" w:cs="Arial"/>
                <w:sz w:val="22"/>
                <w:szCs w:val="22"/>
                <w:lang w:val="en-GB"/>
              </w:rPr>
            </w:pPr>
          </w:p>
        </w:tc>
        <w:tc>
          <w:tcPr>
            <w:tcW w:w="7900" w:type="dxa"/>
          </w:tcPr>
          <w:p w14:paraId="73B3A046" w14:textId="77777777" w:rsidR="008A7021" w:rsidRPr="009D330A" w:rsidRDefault="008A7021" w:rsidP="008A19FA">
            <w:pPr>
              <w:rPr>
                <w:rFonts w:ascii="Arial" w:hAnsi="Arial" w:cs="Arial"/>
                <w:sz w:val="22"/>
                <w:szCs w:val="22"/>
                <w:lang w:val="en-GB"/>
              </w:rPr>
            </w:pPr>
            <w:r w:rsidRPr="009D330A">
              <w:rPr>
                <w:rFonts w:ascii="Arial" w:hAnsi="Arial" w:cs="Arial"/>
                <w:sz w:val="22"/>
                <w:szCs w:val="22"/>
                <w:lang w:val="en-GB"/>
              </w:rPr>
              <w:t>Median time to assessment and response (by MSF and non-MSF actors) after reporting to CIBS</w:t>
            </w:r>
          </w:p>
        </w:tc>
      </w:tr>
      <w:tr w:rsidR="008A7021" w:rsidRPr="00F97D95" w14:paraId="747D80BB" w14:textId="77777777" w:rsidTr="00D11C8D">
        <w:trPr>
          <w:trHeight w:val="281"/>
        </w:trPr>
        <w:tc>
          <w:tcPr>
            <w:tcW w:w="1938" w:type="dxa"/>
            <w:vMerge/>
          </w:tcPr>
          <w:p w14:paraId="43E5A74A" w14:textId="77777777" w:rsidR="008A7021" w:rsidRPr="009D330A" w:rsidRDefault="008A7021" w:rsidP="008A19FA">
            <w:pPr>
              <w:rPr>
                <w:rFonts w:ascii="Arial" w:hAnsi="Arial" w:cs="Arial"/>
                <w:sz w:val="22"/>
                <w:szCs w:val="22"/>
                <w:lang w:val="en-GB"/>
              </w:rPr>
            </w:pPr>
          </w:p>
        </w:tc>
        <w:tc>
          <w:tcPr>
            <w:tcW w:w="7900" w:type="dxa"/>
          </w:tcPr>
          <w:p w14:paraId="5C4F97C0" w14:textId="77777777" w:rsidR="008A7021" w:rsidRPr="009D330A" w:rsidRDefault="008A7021" w:rsidP="008A19FA">
            <w:pPr>
              <w:rPr>
                <w:rFonts w:ascii="Arial" w:hAnsi="Arial" w:cs="Arial"/>
                <w:sz w:val="22"/>
                <w:szCs w:val="22"/>
                <w:lang w:val="en-GB"/>
              </w:rPr>
            </w:pPr>
            <w:r w:rsidRPr="009D330A">
              <w:rPr>
                <w:rFonts w:ascii="Arial" w:hAnsi="Arial" w:cs="Arial"/>
                <w:sz w:val="22"/>
                <w:szCs w:val="22"/>
                <w:lang w:val="en-GB"/>
              </w:rPr>
              <w:t>Median time to assessment and response (by MSF and non-MSF actors) after reporting to health-facility indicator-based surveillance</w:t>
            </w:r>
          </w:p>
        </w:tc>
      </w:tr>
      <w:tr w:rsidR="008A19FA" w:rsidRPr="00F97D95" w14:paraId="514D492D" w14:textId="77777777" w:rsidTr="00D11C8D">
        <w:trPr>
          <w:trHeight w:val="281"/>
        </w:trPr>
        <w:tc>
          <w:tcPr>
            <w:tcW w:w="1938" w:type="dxa"/>
          </w:tcPr>
          <w:p w14:paraId="0DC079ED" w14:textId="77777777" w:rsidR="008A19FA" w:rsidRPr="009D330A" w:rsidRDefault="008A7021" w:rsidP="008A19FA">
            <w:pPr>
              <w:rPr>
                <w:rFonts w:ascii="Arial" w:hAnsi="Arial" w:cs="Arial"/>
                <w:sz w:val="22"/>
                <w:szCs w:val="22"/>
                <w:lang w:val="en-GB"/>
              </w:rPr>
            </w:pPr>
            <w:r w:rsidRPr="009D330A">
              <w:rPr>
                <w:rFonts w:ascii="Arial" w:hAnsi="Arial" w:cs="Arial"/>
                <w:sz w:val="22"/>
                <w:szCs w:val="22"/>
                <w:lang w:val="en-GB"/>
              </w:rPr>
              <w:t>Simplicity</w:t>
            </w:r>
          </w:p>
        </w:tc>
        <w:tc>
          <w:tcPr>
            <w:tcW w:w="7900" w:type="dxa"/>
          </w:tcPr>
          <w:p w14:paraId="2C123378" w14:textId="77777777" w:rsidR="008A19FA" w:rsidRPr="009D330A" w:rsidRDefault="008A7021" w:rsidP="008A19FA">
            <w:pPr>
              <w:rPr>
                <w:rFonts w:ascii="Arial" w:hAnsi="Arial" w:cs="Arial"/>
                <w:sz w:val="22"/>
                <w:szCs w:val="22"/>
                <w:lang w:val="en-GB"/>
              </w:rPr>
            </w:pPr>
            <w:r w:rsidRPr="009D330A">
              <w:rPr>
                <w:rFonts w:ascii="Arial" w:hAnsi="Arial" w:cs="Arial"/>
                <w:sz w:val="22"/>
                <w:szCs w:val="22"/>
                <w:lang w:val="en-GB"/>
              </w:rPr>
              <w:t>Human, financial and logistical resources needed to implement, CEBS, CIBS and health facility indicator-based surveillance</w:t>
            </w:r>
          </w:p>
        </w:tc>
      </w:tr>
      <w:tr w:rsidR="008A19FA" w:rsidRPr="00F97D95" w14:paraId="2695387D" w14:textId="77777777" w:rsidTr="00D11C8D">
        <w:trPr>
          <w:trHeight w:val="281"/>
        </w:trPr>
        <w:tc>
          <w:tcPr>
            <w:tcW w:w="1938" w:type="dxa"/>
          </w:tcPr>
          <w:p w14:paraId="1CFD213C" w14:textId="77777777" w:rsidR="008A19FA" w:rsidRPr="009D330A" w:rsidRDefault="008A7021" w:rsidP="008A19FA">
            <w:pPr>
              <w:rPr>
                <w:rFonts w:ascii="Arial" w:hAnsi="Arial" w:cs="Arial"/>
                <w:sz w:val="22"/>
                <w:szCs w:val="22"/>
                <w:lang w:val="en-GB"/>
              </w:rPr>
            </w:pPr>
            <w:r w:rsidRPr="009D330A">
              <w:rPr>
                <w:rFonts w:ascii="Arial" w:hAnsi="Arial" w:cs="Arial"/>
                <w:sz w:val="22"/>
                <w:szCs w:val="22"/>
                <w:lang w:val="en-GB"/>
              </w:rPr>
              <w:t>Flexibility</w:t>
            </w:r>
          </w:p>
        </w:tc>
        <w:tc>
          <w:tcPr>
            <w:tcW w:w="7900" w:type="dxa"/>
          </w:tcPr>
          <w:p w14:paraId="35F0C520" w14:textId="4D3081A4" w:rsidR="00077249" w:rsidRPr="009D330A" w:rsidRDefault="00077249" w:rsidP="002575B3">
            <w:pPr>
              <w:spacing w:before="60" w:after="60" w:line="252" w:lineRule="auto"/>
              <w:contextualSpacing/>
              <w:rPr>
                <w:rFonts w:ascii="Arial" w:hAnsi="Arial" w:cs="Arial"/>
                <w:sz w:val="22"/>
                <w:szCs w:val="22"/>
                <w:lang w:val="en-GB"/>
              </w:rPr>
            </w:pPr>
            <w:r w:rsidRPr="009D330A">
              <w:rPr>
                <w:rFonts w:ascii="Arial" w:hAnsi="Arial" w:cs="Arial"/>
                <w:sz w:val="22"/>
                <w:szCs w:val="22"/>
                <w:lang w:val="en-GB"/>
              </w:rPr>
              <w:t>Ability of system to adapt to changing information or operational needs (including resources needed to include COVID-19 surveillance into the existing surveillance system)</w:t>
            </w:r>
          </w:p>
          <w:p w14:paraId="70C73DA8" w14:textId="77777777" w:rsidR="008A19FA" w:rsidRPr="009D330A" w:rsidRDefault="008A19FA" w:rsidP="008A19FA">
            <w:pPr>
              <w:rPr>
                <w:rFonts w:ascii="Arial" w:hAnsi="Arial" w:cs="Arial"/>
                <w:sz w:val="22"/>
                <w:szCs w:val="22"/>
                <w:lang w:val="en-GB"/>
              </w:rPr>
            </w:pPr>
          </w:p>
        </w:tc>
      </w:tr>
      <w:tr w:rsidR="00313875" w:rsidRPr="00F97D95" w14:paraId="651F3E0E" w14:textId="77777777" w:rsidTr="00D11C8D">
        <w:trPr>
          <w:trHeight w:val="281"/>
        </w:trPr>
        <w:tc>
          <w:tcPr>
            <w:tcW w:w="1938" w:type="dxa"/>
            <w:vMerge w:val="restart"/>
          </w:tcPr>
          <w:p w14:paraId="45A4E0F6" w14:textId="77777777" w:rsidR="00313875" w:rsidRPr="009D330A" w:rsidRDefault="00313875" w:rsidP="008A19FA">
            <w:pPr>
              <w:rPr>
                <w:rFonts w:ascii="Arial" w:hAnsi="Arial" w:cs="Arial"/>
                <w:sz w:val="22"/>
                <w:szCs w:val="22"/>
                <w:lang w:val="en-GB"/>
              </w:rPr>
            </w:pPr>
            <w:r w:rsidRPr="009D330A">
              <w:rPr>
                <w:rFonts w:ascii="Arial" w:hAnsi="Arial" w:cs="Arial"/>
                <w:sz w:val="22"/>
                <w:szCs w:val="22"/>
                <w:lang w:val="en-GB"/>
              </w:rPr>
              <w:t>Stability</w:t>
            </w:r>
          </w:p>
        </w:tc>
        <w:tc>
          <w:tcPr>
            <w:tcW w:w="7900" w:type="dxa"/>
          </w:tcPr>
          <w:p w14:paraId="61571721" w14:textId="77777777" w:rsidR="00313875" w:rsidRPr="009D330A" w:rsidRDefault="00313875" w:rsidP="008A19FA">
            <w:pPr>
              <w:rPr>
                <w:rFonts w:ascii="Arial" w:hAnsi="Arial" w:cs="Arial"/>
                <w:sz w:val="22"/>
                <w:szCs w:val="22"/>
                <w:lang w:val="en-GB"/>
              </w:rPr>
            </w:pPr>
            <w:r w:rsidRPr="009D330A">
              <w:rPr>
                <w:rFonts w:ascii="Arial" w:hAnsi="Arial" w:cs="Arial"/>
                <w:sz w:val="22"/>
                <w:szCs w:val="22"/>
                <w:lang w:val="en-GB"/>
              </w:rPr>
              <w:t>Percentage of time that the CEBS has been operating fully, without interruptions</w:t>
            </w:r>
          </w:p>
        </w:tc>
      </w:tr>
      <w:tr w:rsidR="00313875" w:rsidRPr="00F97D95" w14:paraId="1543BCAD" w14:textId="77777777" w:rsidTr="00D11C8D">
        <w:trPr>
          <w:trHeight w:val="281"/>
        </w:trPr>
        <w:tc>
          <w:tcPr>
            <w:tcW w:w="1938" w:type="dxa"/>
            <w:vMerge/>
          </w:tcPr>
          <w:p w14:paraId="7A9C7C98" w14:textId="77777777" w:rsidR="00313875" w:rsidRPr="009D330A" w:rsidRDefault="00313875" w:rsidP="002D2633">
            <w:pPr>
              <w:rPr>
                <w:rFonts w:ascii="Arial" w:hAnsi="Arial" w:cs="Arial"/>
                <w:sz w:val="22"/>
                <w:szCs w:val="22"/>
                <w:lang w:val="en-GB"/>
              </w:rPr>
            </w:pPr>
          </w:p>
        </w:tc>
        <w:tc>
          <w:tcPr>
            <w:tcW w:w="7900" w:type="dxa"/>
          </w:tcPr>
          <w:p w14:paraId="6064C76E" w14:textId="77777777" w:rsidR="00313875" w:rsidRPr="009D330A" w:rsidRDefault="00313875" w:rsidP="002D2633">
            <w:pPr>
              <w:rPr>
                <w:rFonts w:ascii="Arial" w:hAnsi="Arial" w:cs="Arial"/>
                <w:sz w:val="22"/>
                <w:szCs w:val="22"/>
                <w:lang w:val="en-GB"/>
              </w:rPr>
            </w:pPr>
            <w:r w:rsidRPr="009D330A">
              <w:rPr>
                <w:rFonts w:ascii="Arial" w:hAnsi="Arial" w:cs="Arial"/>
                <w:sz w:val="22"/>
                <w:szCs w:val="22"/>
                <w:lang w:val="en-GB"/>
              </w:rPr>
              <w:t>Percentage of time that the CIBS has been operating fully, without interruptions</w:t>
            </w:r>
          </w:p>
        </w:tc>
      </w:tr>
      <w:tr w:rsidR="00313875" w:rsidRPr="00F97D95" w14:paraId="05FB1309" w14:textId="77777777" w:rsidTr="00D11C8D">
        <w:trPr>
          <w:trHeight w:val="281"/>
        </w:trPr>
        <w:tc>
          <w:tcPr>
            <w:tcW w:w="1938" w:type="dxa"/>
            <w:vMerge/>
          </w:tcPr>
          <w:p w14:paraId="62A9FA09" w14:textId="77777777" w:rsidR="00313875" w:rsidRPr="009D330A" w:rsidRDefault="00313875" w:rsidP="002D2633">
            <w:pPr>
              <w:rPr>
                <w:rFonts w:ascii="Arial" w:hAnsi="Arial" w:cs="Arial"/>
                <w:sz w:val="22"/>
                <w:szCs w:val="22"/>
                <w:lang w:val="en-GB"/>
              </w:rPr>
            </w:pPr>
          </w:p>
        </w:tc>
        <w:tc>
          <w:tcPr>
            <w:tcW w:w="7900" w:type="dxa"/>
          </w:tcPr>
          <w:p w14:paraId="2DEA0629" w14:textId="77777777" w:rsidR="00313875" w:rsidRPr="009D330A" w:rsidRDefault="00313875" w:rsidP="002D2633">
            <w:pPr>
              <w:rPr>
                <w:rFonts w:ascii="Arial" w:hAnsi="Arial" w:cs="Arial"/>
                <w:sz w:val="22"/>
                <w:szCs w:val="22"/>
                <w:lang w:val="en-GB"/>
              </w:rPr>
            </w:pPr>
            <w:r w:rsidRPr="009D330A">
              <w:rPr>
                <w:rFonts w:ascii="Arial" w:hAnsi="Arial" w:cs="Arial"/>
                <w:sz w:val="22"/>
                <w:szCs w:val="22"/>
                <w:lang w:val="en-GB"/>
              </w:rPr>
              <w:t>Percentage of time that the health facility indicator-based surveillance has been operating fully, without interruptions</w:t>
            </w:r>
          </w:p>
        </w:tc>
      </w:tr>
    </w:tbl>
    <w:p w14:paraId="0C160655" w14:textId="77777777" w:rsidR="009B00F8" w:rsidRPr="009640F4" w:rsidRDefault="009B00F8" w:rsidP="00CA4F69">
      <w:pPr>
        <w:rPr>
          <w:rFonts w:ascii="Arial" w:hAnsi="Arial" w:cs="Arial"/>
          <w:lang w:val="en-GB"/>
        </w:rPr>
      </w:pPr>
    </w:p>
    <w:p w14:paraId="43FD97FC" w14:textId="78578720" w:rsidR="00CA4F69" w:rsidRDefault="00CA4F69" w:rsidP="00CA4F69">
      <w:pPr>
        <w:spacing w:after="60"/>
        <w:jc w:val="both"/>
        <w:rPr>
          <w:rFonts w:ascii="Arial" w:hAnsi="Arial" w:cs="Arial"/>
          <w:i/>
          <w:iCs/>
          <w:color w:val="0000FF"/>
          <w:sz w:val="22"/>
          <w:szCs w:val="22"/>
          <w:lang w:val="en-GB"/>
        </w:rPr>
      </w:pPr>
    </w:p>
    <w:p w14:paraId="50E7C990" w14:textId="200F6DA2" w:rsidR="000A7AED" w:rsidRDefault="000A7AED" w:rsidP="00CA4F69">
      <w:pPr>
        <w:spacing w:after="60"/>
        <w:jc w:val="both"/>
        <w:rPr>
          <w:rFonts w:ascii="Arial" w:hAnsi="Arial" w:cs="Arial"/>
          <w:i/>
          <w:iCs/>
          <w:color w:val="0000FF"/>
          <w:sz w:val="22"/>
          <w:szCs w:val="22"/>
          <w:lang w:val="en-GB"/>
        </w:rPr>
      </w:pPr>
    </w:p>
    <w:p w14:paraId="0AEDB5DF" w14:textId="769329B7" w:rsidR="000A7AED" w:rsidRDefault="000A7AED" w:rsidP="00CA4F69">
      <w:pPr>
        <w:spacing w:after="60"/>
        <w:jc w:val="both"/>
        <w:rPr>
          <w:rFonts w:ascii="Arial" w:hAnsi="Arial" w:cs="Arial"/>
          <w:i/>
          <w:iCs/>
          <w:color w:val="0000FF"/>
          <w:sz w:val="22"/>
          <w:szCs w:val="22"/>
          <w:lang w:val="en-GB"/>
        </w:rPr>
      </w:pPr>
    </w:p>
    <w:p w14:paraId="06B43776" w14:textId="4AB14EF1" w:rsidR="000A7AED" w:rsidRDefault="000A7AED" w:rsidP="00CA4F69">
      <w:pPr>
        <w:spacing w:after="60"/>
        <w:jc w:val="both"/>
        <w:rPr>
          <w:rFonts w:ascii="Arial" w:hAnsi="Arial" w:cs="Arial"/>
          <w:i/>
          <w:iCs/>
          <w:color w:val="0000FF"/>
          <w:sz w:val="22"/>
          <w:szCs w:val="22"/>
          <w:lang w:val="en-GB"/>
        </w:rPr>
      </w:pPr>
    </w:p>
    <w:p w14:paraId="0F2E44A0" w14:textId="461636D4" w:rsidR="000A7AED" w:rsidRDefault="000A7AED" w:rsidP="00CA4F69">
      <w:pPr>
        <w:spacing w:after="60"/>
        <w:jc w:val="both"/>
        <w:rPr>
          <w:rFonts w:ascii="Arial" w:hAnsi="Arial" w:cs="Arial"/>
          <w:i/>
          <w:iCs/>
          <w:color w:val="0000FF"/>
          <w:sz w:val="22"/>
          <w:szCs w:val="22"/>
          <w:lang w:val="en-GB"/>
        </w:rPr>
      </w:pPr>
    </w:p>
    <w:p w14:paraId="5D424B2A" w14:textId="4A745A9B" w:rsidR="000A7AED" w:rsidRDefault="000A7AED" w:rsidP="00CA4F69">
      <w:pPr>
        <w:spacing w:after="60"/>
        <w:jc w:val="both"/>
        <w:rPr>
          <w:rFonts w:ascii="Arial" w:hAnsi="Arial" w:cs="Arial"/>
          <w:i/>
          <w:iCs/>
          <w:color w:val="0000FF"/>
          <w:sz w:val="22"/>
          <w:szCs w:val="22"/>
          <w:lang w:val="en-GB"/>
        </w:rPr>
      </w:pPr>
    </w:p>
    <w:p w14:paraId="6CC4C9F7" w14:textId="725BA48D" w:rsidR="000A7AED" w:rsidRDefault="000A7AED" w:rsidP="00CA4F69">
      <w:pPr>
        <w:spacing w:after="60"/>
        <w:jc w:val="both"/>
        <w:rPr>
          <w:rFonts w:ascii="Arial" w:hAnsi="Arial" w:cs="Arial"/>
          <w:i/>
          <w:iCs/>
          <w:color w:val="0000FF"/>
          <w:sz w:val="22"/>
          <w:szCs w:val="22"/>
          <w:lang w:val="en-GB"/>
        </w:rPr>
      </w:pPr>
    </w:p>
    <w:p w14:paraId="40C4AF6E" w14:textId="53064866" w:rsidR="000A7AED" w:rsidRDefault="000A7AED" w:rsidP="00CA4F69">
      <w:pPr>
        <w:spacing w:after="60"/>
        <w:jc w:val="both"/>
        <w:rPr>
          <w:rFonts w:ascii="Arial" w:hAnsi="Arial" w:cs="Arial"/>
          <w:i/>
          <w:iCs/>
          <w:color w:val="0000FF"/>
          <w:sz w:val="22"/>
          <w:szCs w:val="22"/>
          <w:lang w:val="en-GB"/>
        </w:rPr>
      </w:pPr>
    </w:p>
    <w:p w14:paraId="33144A72" w14:textId="130AB8DC" w:rsidR="000A7AED" w:rsidRDefault="000A7AED" w:rsidP="00CA4F69">
      <w:pPr>
        <w:spacing w:after="60"/>
        <w:jc w:val="both"/>
        <w:rPr>
          <w:rFonts w:ascii="Arial" w:hAnsi="Arial" w:cs="Arial"/>
          <w:i/>
          <w:iCs/>
          <w:color w:val="0000FF"/>
          <w:sz w:val="22"/>
          <w:szCs w:val="22"/>
          <w:lang w:val="en-GB"/>
        </w:rPr>
      </w:pPr>
    </w:p>
    <w:p w14:paraId="1D628A71" w14:textId="2AD8EFA7" w:rsidR="000A7AED" w:rsidRDefault="000A7AED" w:rsidP="00CA4F69">
      <w:pPr>
        <w:spacing w:after="60"/>
        <w:jc w:val="both"/>
        <w:rPr>
          <w:rFonts w:ascii="Arial" w:hAnsi="Arial" w:cs="Arial"/>
          <w:i/>
          <w:iCs/>
          <w:color w:val="0000FF"/>
          <w:sz w:val="22"/>
          <w:szCs w:val="22"/>
          <w:lang w:val="en-GB"/>
        </w:rPr>
      </w:pPr>
    </w:p>
    <w:p w14:paraId="5F6EB3A8" w14:textId="4252ED8B" w:rsidR="000A7AED" w:rsidRDefault="000A7AED" w:rsidP="00CA4F69">
      <w:pPr>
        <w:spacing w:after="60"/>
        <w:jc w:val="both"/>
        <w:rPr>
          <w:rFonts w:ascii="Arial" w:hAnsi="Arial" w:cs="Arial"/>
          <w:i/>
          <w:iCs/>
          <w:color w:val="0000FF"/>
          <w:sz w:val="22"/>
          <w:szCs w:val="22"/>
          <w:lang w:val="en-GB"/>
        </w:rPr>
      </w:pPr>
    </w:p>
    <w:p w14:paraId="026FD893" w14:textId="008975EC" w:rsidR="000A7AED" w:rsidRDefault="000A7AED" w:rsidP="00CA4F69">
      <w:pPr>
        <w:spacing w:after="60"/>
        <w:jc w:val="both"/>
        <w:rPr>
          <w:rFonts w:ascii="Arial" w:hAnsi="Arial" w:cs="Arial"/>
          <w:i/>
          <w:iCs/>
          <w:color w:val="0000FF"/>
          <w:sz w:val="22"/>
          <w:szCs w:val="22"/>
          <w:lang w:val="en-GB"/>
        </w:rPr>
      </w:pPr>
    </w:p>
    <w:p w14:paraId="347D9D13" w14:textId="614FF02A" w:rsidR="000A7AED" w:rsidRDefault="000A7AED" w:rsidP="00CA4F69">
      <w:pPr>
        <w:spacing w:after="60"/>
        <w:jc w:val="both"/>
        <w:rPr>
          <w:rFonts w:ascii="Arial" w:hAnsi="Arial" w:cs="Arial"/>
          <w:i/>
          <w:iCs/>
          <w:color w:val="0000FF"/>
          <w:sz w:val="22"/>
          <w:szCs w:val="22"/>
          <w:lang w:val="en-GB"/>
        </w:rPr>
      </w:pPr>
    </w:p>
    <w:p w14:paraId="52BD7192" w14:textId="133D7A25" w:rsidR="000A7AED" w:rsidRDefault="000A7AED" w:rsidP="00CA4F69">
      <w:pPr>
        <w:spacing w:after="60"/>
        <w:jc w:val="both"/>
        <w:rPr>
          <w:rFonts w:ascii="Arial" w:hAnsi="Arial" w:cs="Arial"/>
          <w:i/>
          <w:iCs/>
          <w:color w:val="0000FF"/>
          <w:sz w:val="22"/>
          <w:szCs w:val="22"/>
          <w:lang w:val="en-GB"/>
        </w:rPr>
      </w:pPr>
    </w:p>
    <w:p w14:paraId="38838754" w14:textId="097F8E3D" w:rsidR="000A7AED" w:rsidRDefault="000A7AED" w:rsidP="00CA4F69">
      <w:pPr>
        <w:spacing w:after="60"/>
        <w:jc w:val="both"/>
        <w:rPr>
          <w:rFonts w:ascii="Arial" w:hAnsi="Arial" w:cs="Arial"/>
          <w:i/>
          <w:iCs/>
          <w:color w:val="0000FF"/>
          <w:sz w:val="22"/>
          <w:szCs w:val="22"/>
          <w:lang w:val="en-GB"/>
        </w:rPr>
      </w:pPr>
    </w:p>
    <w:p w14:paraId="7D807C52" w14:textId="77777777" w:rsidR="000A7AED" w:rsidRPr="009640F4" w:rsidRDefault="000A7AED" w:rsidP="00CA4F69">
      <w:pPr>
        <w:spacing w:after="60"/>
        <w:jc w:val="both"/>
        <w:rPr>
          <w:rFonts w:ascii="Arial" w:hAnsi="Arial" w:cs="Arial"/>
          <w:i/>
          <w:iCs/>
          <w:color w:val="0000FF"/>
          <w:sz w:val="22"/>
          <w:szCs w:val="22"/>
          <w:lang w:val="en-GB"/>
        </w:rPr>
      </w:pPr>
    </w:p>
    <w:p w14:paraId="256F99C1" w14:textId="1DA6F59C" w:rsidR="00B10971" w:rsidRPr="009640F4" w:rsidRDefault="00F5676F" w:rsidP="009D330A">
      <w:pPr>
        <w:pStyle w:val="Heading2"/>
      </w:pPr>
      <w:bookmarkStart w:id="115" w:name="_Toc69678864"/>
      <w:r w:rsidRPr="009640F4">
        <w:lastRenderedPageBreak/>
        <w:t>References</w:t>
      </w:r>
      <w:bookmarkEnd w:id="115"/>
    </w:p>
    <w:p w14:paraId="15D59947" w14:textId="5F9FC010" w:rsidR="00B10971" w:rsidRPr="009640F4" w:rsidRDefault="00B10971" w:rsidP="00B10971">
      <w:pPr>
        <w:pStyle w:val="ListParagraph"/>
        <w:numPr>
          <w:ilvl w:val="0"/>
          <w:numId w:val="12"/>
        </w:numPr>
        <w:ind w:left="0" w:firstLine="0"/>
        <w:rPr>
          <w:rFonts w:ascii="Arial" w:hAnsi="Arial" w:cs="Arial"/>
          <w:lang w:val="en-GB"/>
        </w:rPr>
      </w:pPr>
      <w:r w:rsidRPr="009640F4">
        <w:rPr>
          <w:rFonts w:ascii="Arial" w:hAnsi="Arial" w:cs="Arial"/>
          <w:lang w:val="en-GB"/>
        </w:rPr>
        <w:t>Ethiopia Population and Housing Census, Central Statistical Agency 2007</w:t>
      </w:r>
    </w:p>
    <w:p w14:paraId="08AD1DE5" w14:textId="1E19D226" w:rsidR="00B10971" w:rsidRPr="009640F4" w:rsidRDefault="00B10971" w:rsidP="00B10971">
      <w:pPr>
        <w:pStyle w:val="ListParagraph"/>
        <w:numPr>
          <w:ilvl w:val="0"/>
          <w:numId w:val="12"/>
        </w:numPr>
        <w:ind w:left="709" w:hanging="709"/>
        <w:jc w:val="both"/>
        <w:rPr>
          <w:rFonts w:ascii="Arial" w:hAnsi="Arial" w:cs="Arial"/>
          <w:lang w:val="en-GB"/>
        </w:rPr>
      </w:pPr>
      <w:r w:rsidRPr="009640F4">
        <w:rPr>
          <w:rFonts w:ascii="Arial" w:hAnsi="Arial" w:cs="Arial"/>
          <w:lang w:val="en-GB"/>
        </w:rPr>
        <w:t>Displacement Tracking Matrix, Ethiopia March 2018</w:t>
      </w:r>
    </w:p>
    <w:p w14:paraId="6BD82C76" w14:textId="6ECEAB74" w:rsidR="00B10971" w:rsidRPr="009640F4" w:rsidRDefault="0051144C" w:rsidP="00F52828">
      <w:pPr>
        <w:pStyle w:val="ListParagraph"/>
        <w:numPr>
          <w:ilvl w:val="0"/>
          <w:numId w:val="12"/>
        </w:numPr>
        <w:ind w:left="709" w:hanging="709"/>
        <w:jc w:val="both"/>
        <w:rPr>
          <w:rFonts w:ascii="Arial" w:hAnsi="Arial" w:cs="Arial"/>
          <w:lang w:val="en-GB"/>
        </w:rPr>
      </w:pPr>
      <w:r w:rsidRPr="009640F4">
        <w:rPr>
          <w:rFonts w:ascii="Arial" w:hAnsi="Arial" w:cs="Arial"/>
          <w:lang w:val="en-GB"/>
        </w:rPr>
        <w:t>Integrated Disease Surveillance and Response Technical Guidelines, Booklet One: Introduction Section. Brazzaville: WHO Regional Office for Africa; 2019</w:t>
      </w:r>
    </w:p>
    <w:p w14:paraId="1CE5F02D" w14:textId="227DB838" w:rsidR="00F52828" w:rsidRPr="009640F4" w:rsidRDefault="00F52828" w:rsidP="00F52828">
      <w:pPr>
        <w:pStyle w:val="NoSpacing"/>
        <w:numPr>
          <w:ilvl w:val="0"/>
          <w:numId w:val="12"/>
        </w:numPr>
        <w:ind w:hanging="720"/>
        <w:rPr>
          <w:rFonts w:ascii="Arial" w:hAnsi="Arial" w:cs="Arial"/>
          <w:lang w:val="en-GB"/>
        </w:rPr>
      </w:pPr>
      <w:r w:rsidRPr="009640F4">
        <w:rPr>
          <w:rFonts w:ascii="Arial" w:hAnsi="Arial" w:cs="Arial"/>
          <w:lang w:val="en-GB"/>
        </w:rPr>
        <w:t xml:space="preserve">July 2001 MMWR. Recommendations and reports: Morbidity and mortality weekly report. Recommendations and reports / </w:t>
      </w:r>
      <w:proofErr w:type="spellStart"/>
      <w:r w:rsidRPr="009640F4">
        <w:rPr>
          <w:rFonts w:ascii="Arial" w:hAnsi="Arial" w:cs="Arial"/>
          <w:lang w:val="en-GB"/>
        </w:rPr>
        <w:t>Centers</w:t>
      </w:r>
      <w:proofErr w:type="spellEnd"/>
      <w:r w:rsidRPr="009640F4">
        <w:rPr>
          <w:rFonts w:ascii="Arial" w:hAnsi="Arial" w:cs="Arial"/>
          <w:lang w:val="en-GB"/>
        </w:rPr>
        <w:t xml:space="preserve"> for Disease Control 50(RR-13):1-35;</w:t>
      </w:r>
    </w:p>
    <w:p w14:paraId="3C3BA6D8" w14:textId="45D20EA7" w:rsidR="00F52828" w:rsidRPr="009640F4" w:rsidRDefault="00F52828" w:rsidP="00F52828">
      <w:pPr>
        <w:pStyle w:val="NoSpacing"/>
        <w:numPr>
          <w:ilvl w:val="0"/>
          <w:numId w:val="12"/>
        </w:numPr>
        <w:ind w:hanging="720"/>
        <w:rPr>
          <w:rFonts w:ascii="Arial" w:hAnsi="Arial" w:cs="Arial"/>
          <w:lang w:val="en-GB"/>
        </w:rPr>
      </w:pPr>
      <w:r w:rsidRPr="009640F4">
        <w:rPr>
          <w:rFonts w:ascii="Arial" w:hAnsi="Arial" w:cs="Arial"/>
          <w:lang w:val="en-GB"/>
        </w:rPr>
        <w:t xml:space="preserve">European Centre for Disease Prevention and Control. Data quality monitoring and surveillance system evaluation – A handbook of methods and applications. </w:t>
      </w:r>
      <w:r w:rsidRPr="009640F4">
        <w:rPr>
          <w:rFonts w:ascii="Arial" w:hAnsi="Arial" w:cs="Arial"/>
        </w:rPr>
        <w:t>Stockholm: ECDC; 2014.</w:t>
      </w:r>
    </w:p>
    <w:p w14:paraId="577C84A9" w14:textId="2222F128" w:rsidR="00F52828" w:rsidRPr="009640F4" w:rsidRDefault="00F52828" w:rsidP="00F52828">
      <w:pPr>
        <w:pStyle w:val="NoSpacing"/>
        <w:numPr>
          <w:ilvl w:val="0"/>
          <w:numId w:val="12"/>
        </w:numPr>
        <w:ind w:hanging="720"/>
        <w:rPr>
          <w:rFonts w:ascii="Arial" w:hAnsi="Arial" w:cs="Arial"/>
          <w:lang w:val="en-GB"/>
        </w:rPr>
      </w:pPr>
      <w:r w:rsidRPr="009640F4">
        <w:rPr>
          <w:rFonts w:ascii="Arial" w:hAnsi="Arial" w:cs="Arial"/>
          <w:lang w:val="en-GB"/>
        </w:rPr>
        <w:t>October 2020 Lancet Planetary Health: People-centred surveillance: a narrative review of community-based surveillance among crisis-affected population. Ratnayake et al. 4: e483095</w:t>
      </w:r>
    </w:p>
    <w:p w14:paraId="5EFA1937" w14:textId="3A65C534" w:rsidR="00F52828" w:rsidRPr="009640F4" w:rsidRDefault="00F52828" w:rsidP="00F52828">
      <w:pPr>
        <w:pStyle w:val="NoSpacing"/>
        <w:numPr>
          <w:ilvl w:val="0"/>
          <w:numId w:val="12"/>
        </w:numPr>
        <w:ind w:hanging="720"/>
        <w:rPr>
          <w:rFonts w:ascii="Arial" w:hAnsi="Arial" w:cs="Arial"/>
          <w:lang w:val="en-GB"/>
        </w:rPr>
      </w:pPr>
      <w:r w:rsidRPr="009640F4">
        <w:rPr>
          <w:rFonts w:ascii="Arial" w:hAnsi="Arial" w:cs="Arial"/>
          <w:lang w:val="en-GB"/>
        </w:rPr>
        <w:t>August 2019 BMC Global Health Event-based surveillance at health facility and community level in low-income and middle-income countries: a systematic review. Kuehne et al, 4, e001878</w:t>
      </w:r>
    </w:p>
    <w:p w14:paraId="099464A6" w14:textId="77777777" w:rsidR="00F52828" w:rsidRPr="009640F4" w:rsidRDefault="00F52828" w:rsidP="004D799D">
      <w:pPr>
        <w:pStyle w:val="ListParagraph"/>
        <w:ind w:left="709"/>
        <w:jc w:val="both"/>
        <w:rPr>
          <w:rFonts w:ascii="Arial" w:hAnsi="Arial" w:cs="Arial"/>
          <w:lang w:val="en-GB"/>
        </w:rPr>
      </w:pPr>
    </w:p>
    <w:sectPr w:rsidR="00F52828" w:rsidRPr="009640F4" w:rsidSect="008E5672">
      <w:headerReference w:type="default" r:id="rId41"/>
      <w:headerReference w:type="first" r:id="rId42"/>
      <w:footerReference w:type="first" r:id="rId4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CFE19" w14:textId="77777777" w:rsidR="001D21D7" w:rsidRDefault="001D21D7">
      <w:r>
        <w:separator/>
      </w:r>
    </w:p>
  </w:endnote>
  <w:endnote w:type="continuationSeparator" w:id="0">
    <w:p w14:paraId="2B42BC85" w14:textId="77777777" w:rsidR="001D21D7" w:rsidRDefault="001D21D7">
      <w:r>
        <w:continuationSeparator/>
      </w:r>
    </w:p>
  </w:endnote>
  <w:endnote w:type="continuationNotice" w:id="1">
    <w:p w14:paraId="5344BB0E" w14:textId="77777777" w:rsidR="001D21D7" w:rsidRDefault="001D2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NIIFGI+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E035F" w14:textId="77777777" w:rsidR="00DD7CE9" w:rsidRDefault="00DD7C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B41AFE" w14:textId="77777777" w:rsidR="00DD7CE9" w:rsidRDefault="00DD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A4367" w14:textId="6DCD5430" w:rsidR="00DD7CE9" w:rsidRDefault="00DD7CE9" w:rsidP="00A26C15">
    <w:pPr>
      <w:pStyle w:val="Footer"/>
      <w:framePr w:wrap="around" w:vAnchor="text" w:hAnchor="margin" w:xAlign="right" w:y="1"/>
      <w:rPr>
        <w:rStyle w:val="PageNumbe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PAGE  </w:instrText>
    </w:r>
    <w:r>
      <w:rPr>
        <w:rStyle w:val="PageNumber"/>
        <w:rFonts w:ascii="Arial" w:hAnsi="Arial" w:cs="Arial"/>
        <w:sz w:val="18"/>
      </w:rPr>
      <w:fldChar w:fldCharType="separate"/>
    </w:r>
    <w:r w:rsidR="006F02B0">
      <w:rPr>
        <w:rStyle w:val="PageNumber"/>
        <w:rFonts w:ascii="Arial" w:hAnsi="Arial" w:cs="Arial"/>
        <w:noProof/>
        <w:sz w:val="18"/>
      </w:rPr>
      <w:t>42</w:t>
    </w:r>
    <w:r>
      <w:rPr>
        <w:rStyle w:val="PageNumber"/>
        <w:rFonts w:ascii="Arial" w:hAnsi="Arial" w:cs="Arial"/>
        <w:sz w:val="18"/>
      </w:rPr>
      <w:fldChar w:fldCharType="end"/>
    </w:r>
  </w:p>
  <w:p w14:paraId="43488C8D" w14:textId="77777777" w:rsidR="00DD7CE9" w:rsidRDefault="00DD7CE9">
    <w:pPr>
      <w:pStyle w:val="Footer"/>
      <w:rPr>
        <w:rFonts w:ascii="Arial" w:hAnsi="Arial"/>
        <w:sz w:val="16"/>
        <w:szCs w:val="16"/>
        <w:lang w:val="en-GB"/>
      </w:rPr>
    </w:pPr>
    <w:r w:rsidRPr="002329C0">
      <w:rPr>
        <w:rFonts w:ascii="Arial" w:hAnsi="Arial" w:cs="Arial"/>
        <w:sz w:val="16"/>
        <w:lang w:val="en-GB"/>
      </w:rPr>
      <w:t>P</w:t>
    </w:r>
    <w:r>
      <w:rPr>
        <w:rFonts w:ascii="Arial" w:hAnsi="Arial" w:cs="Arial"/>
        <w:sz w:val="16"/>
        <w:lang w:val="en-GB"/>
      </w:rPr>
      <w:t xml:space="preserve">rotocol: </w:t>
    </w:r>
    <w:bookmarkStart w:id="48" w:name="OLE_LINK4"/>
    <w:r>
      <w:rPr>
        <w:rFonts w:ascii="Arial" w:hAnsi="Arial" w:cs="Arial"/>
        <w:sz w:val="16"/>
        <w:lang w:val="en-GB"/>
      </w:rPr>
      <w:t>Surveillance system evaluation/Ethiopia / MSF</w:t>
    </w:r>
    <w:bookmarkEnd w:id="48"/>
    <w:r>
      <w:rPr>
        <w:rFonts w:ascii="Arial" w:hAnsi="Arial" w:cs="Arial"/>
        <w:sz w:val="16"/>
        <w:lang w:val="en-GB"/>
      </w:rPr>
      <w:t>, OCA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651E7872" w14:textId="77777777" w:rsidTr="00D73C46">
      <w:tc>
        <w:tcPr>
          <w:tcW w:w="3020" w:type="dxa"/>
        </w:tcPr>
        <w:p w14:paraId="3371291B" w14:textId="77777777" w:rsidR="00DD7CE9" w:rsidRDefault="00DD7CE9" w:rsidP="00D73C46">
          <w:pPr>
            <w:pStyle w:val="Header"/>
            <w:ind w:left="-115"/>
          </w:pPr>
        </w:p>
      </w:tc>
      <w:tc>
        <w:tcPr>
          <w:tcW w:w="3020" w:type="dxa"/>
        </w:tcPr>
        <w:p w14:paraId="1742B3DF" w14:textId="77777777" w:rsidR="00DD7CE9" w:rsidRDefault="00DD7CE9" w:rsidP="00D73C46">
          <w:pPr>
            <w:pStyle w:val="Header"/>
            <w:jc w:val="center"/>
          </w:pPr>
        </w:p>
      </w:tc>
      <w:tc>
        <w:tcPr>
          <w:tcW w:w="3020" w:type="dxa"/>
        </w:tcPr>
        <w:p w14:paraId="74FB3B4A" w14:textId="77777777" w:rsidR="00DD7CE9" w:rsidRDefault="00DD7CE9" w:rsidP="00D73C46">
          <w:pPr>
            <w:pStyle w:val="Header"/>
            <w:ind w:right="-115"/>
            <w:jc w:val="right"/>
          </w:pPr>
        </w:p>
      </w:tc>
    </w:tr>
  </w:tbl>
  <w:p w14:paraId="5CFFA346" w14:textId="77777777" w:rsidR="00DD7CE9" w:rsidRDefault="00DD7CE9" w:rsidP="00D73C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DD7CE9" w14:paraId="1A6D98AD" w14:textId="77777777" w:rsidTr="00D73C46">
      <w:tc>
        <w:tcPr>
          <w:tcW w:w="4665" w:type="dxa"/>
        </w:tcPr>
        <w:p w14:paraId="224A886A" w14:textId="77777777" w:rsidR="00DD7CE9" w:rsidRDefault="00DD7CE9" w:rsidP="00D73C46">
          <w:pPr>
            <w:pStyle w:val="Header"/>
            <w:ind w:left="-115"/>
          </w:pPr>
        </w:p>
      </w:tc>
      <w:tc>
        <w:tcPr>
          <w:tcW w:w="4665" w:type="dxa"/>
        </w:tcPr>
        <w:p w14:paraId="20600015" w14:textId="77777777" w:rsidR="00DD7CE9" w:rsidRDefault="00DD7CE9" w:rsidP="00D73C46">
          <w:pPr>
            <w:pStyle w:val="Header"/>
            <w:jc w:val="center"/>
          </w:pPr>
        </w:p>
      </w:tc>
      <w:tc>
        <w:tcPr>
          <w:tcW w:w="4665" w:type="dxa"/>
        </w:tcPr>
        <w:p w14:paraId="1DEFFA9A" w14:textId="77777777" w:rsidR="00DD7CE9" w:rsidRDefault="00DD7CE9" w:rsidP="00D73C46">
          <w:pPr>
            <w:pStyle w:val="Header"/>
            <w:ind w:right="-115"/>
            <w:jc w:val="right"/>
          </w:pPr>
        </w:p>
      </w:tc>
    </w:tr>
  </w:tbl>
  <w:p w14:paraId="7986D732" w14:textId="77777777" w:rsidR="00DD7CE9" w:rsidRDefault="00DD7CE9" w:rsidP="00D73C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4A83A45C" w14:textId="77777777" w:rsidTr="00D73C46">
      <w:tc>
        <w:tcPr>
          <w:tcW w:w="3020" w:type="dxa"/>
        </w:tcPr>
        <w:p w14:paraId="5E7450A3" w14:textId="77777777" w:rsidR="00DD7CE9" w:rsidRDefault="00DD7CE9" w:rsidP="00D73C46">
          <w:pPr>
            <w:pStyle w:val="Header"/>
            <w:ind w:left="-115"/>
          </w:pPr>
        </w:p>
      </w:tc>
      <w:tc>
        <w:tcPr>
          <w:tcW w:w="3020" w:type="dxa"/>
        </w:tcPr>
        <w:p w14:paraId="2F466BF6" w14:textId="77777777" w:rsidR="00DD7CE9" w:rsidRDefault="00DD7CE9" w:rsidP="00D73C46">
          <w:pPr>
            <w:pStyle w:val="Header"/>
            <w:jc w:val="center"/>
          </w:pPr>
        </w:p>
      </w:tc>
      <w:tc>
        <w:tcPr>
          <w:tcW w:w="3020" w:type="dxa"/>
        </w:tcPr>
        <w:p w14:paraId="3BA881AD" w14:textId="77777777" w:rsidR="00DD7CE9" w:rsidRDefault="00DD7CE9" w:rsidP="00D73C46">
          <w:pPr>
            <w:pStyle w:val="Header"/>
            <w:ind w:right="-115"/>
            <w:jc w:val="right"/>
          </w:pPr>
        </w:p>
      </w:tc>
    </w:tr>
  </w:tbl>
  <w:p w14:paraId="37454772" w14:textId="77777777" w:rsidR="00DD7CE9" w:rsidRDefault="00DD7CE9" w:rsidP="00D73C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7D2B9919" w14:textId="77777777" w:rsidTr="00D73C46">
      <w:tc>
        <w:tcPr>
          <w:tcW w:w="3020" w:type="dxa"/>
        </w:tcPr>
        <w:p w14:paraId="6873CA46" w14:textId="77777777" w:rsidR="00DD7CE9" w:rsidRDefault="00DD7CE9" w:rsidP="00D73C46">
          <w:pPr>
            <w:pStyle w:val="Header"/>
            <w:ind w:left="-115"/>
          </w:pPr>
        </w:p>
      </w:tc>
      <w:tc>
        <w:tcPr>
          <w:tcW w:w="3020" w:type="dxa"/>
        </w:tcPr>
        <w:p w14:paraId="3D23C016" w14:textId="77777777" w:rsidR="00DD7CE9" w:rsidRDefault="00DD7CE9" w:rsidP="00D73C46">
          <w:pPr>
            <w:pStyle w:val="Header"/>
            <w:jc w:val="center"/>
          </w:pPr>
        </w:p>
      </w:tc>
      <w:tc>
        <w:tcPr>
          <w:tcW w:w="3020" w:type="dxa"/>
        </w:tcPr>
        <w:p w14:paraId="1F8CF1F9" w14:textId="77777777" w:rsidR="00DD7CE9" w:rsidRDefault="00DD7CE9" w:rsidP="00D73C46">
          <w:pPr>
            <w:pStyle w:val="Header"/>
            <w:ind w:right="-115"/>
            <w:jc w:val="right"/>
          </w:pPr>
        </w:p>
      </w:tc>
    </w:tr>
  </w:tbl>
  <w:p w14:paraId="0C9D4467" w14:textId="77777777" w:rsidR="00DD7CE9" w:rsidRDefault="00DD7CE9" w:rsidP="00D73C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DD7CE9" w14:paraId="6F368182" w14:textId="77777777" w:rsidTr="00D73C46">
      <w:tc>
        <w:tcPr>
          <w:tcW w:w="4665" w:type="dxa"/>
        </w:tcPr>
        <w:p w14:paraId="3E00CF97" w14:textId="77777777" w:rsidR="00DD7CE9" w:rsidRDefault="00DD7CE9" w:rsidP="00D73C46">
          <w:pPr>
            <w:pStyle w:val="Header"/>
            <w:ind w:left="-115"/>
          </w:pPr>
        </w:p>
      </w:tc>
      <w:tc>
        <w:tcPr>
          <w:tcW w:w="4665" w:type="dxa"/>
        </w:tcPr>
        <w:p w14:paraId="4028B1E4" w14:textId="77777777" w:rsidR="00DD7CE9" w:rsidRDefault="00DD7CE9" w:rsidP="00D73C46">
          <w:pPr>
            <w:pStyle w:val="Header"/>
            <w:jc w:val="center"/>
          </w:pPr>
        </w:p>
      </w:tc>
      <w:tc>
        <w:tcPr>
          <w:tcW w:w="4665" w:type="dxa"/>
        </w:tcPr>
        <w:p w14:paraId="743D5017" w14:textId="77777777" w:rsidR="00DD7CE9" w:rsidRDefault="00DD7CE9" w:rsidP="00D73C46">
          <w:pPr>
            <w:pStyle w:val="Header"/>
            <w:ind w:right="-115"/>
            <w:jc w:val="right"/>
          </w:pPr>
        </w:p>
      </w:tc>
    </w:tr>
  </w:tbl>
  <w:p w14:paraId="19133B82" w14:textId="77777777" w:rsidR="00DD7CE9" w:rsidRDefault="00DD7CE9" w:rsidP="00D73C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062CDA7D" w14:textId="77777777" w:rsidTr="00D73C46">
      <w:tc>
        <w:tcPr>
          <w:tcW w:w="3020" w:type="dxa"/>
        </w:tcPr>
        <w:p w14:paraId="646DF6BD" w14:textId="77777777" w:rsidR="00DD7CE9" w:rsidRDefault="00DD7CE9" w:rsidP="00D73C46">
          <w:pPr>
            <w:pStyle w:val="Header"/>
            <w:ind w:left="-115"/>
          </w:pPr>
        </w:p>
      </w:tc>
      <w:tc>
        <w:tcPr>
          <w:tcW w:w="3020" w:type="dxa"/>
        </w:tcPr>
        <w:p w14:paraId="699F8F38" w14:textId="77777777" w:rsidR="00DD7CE9" w:rsidRDefault="00DD7CE9" w:rsidP="00D73C46">
          <w:pPr>
            <w:pStyle w:val="Header"/>
            <w:jc w:val="center"/>
          </w:pPr>
        </w:p>
      </w:tc>
      <w:tc>
        <w:tcPr>
          <w:tcW w:w="3020" w:type="dxa"/>
        </w:tcPr>
        <w:p w14:paraId="29463A07" w14:textId="77777777" w:rsidR="00DD7CE9" w:rsidRDefault="00DD7CE9" w:rsidP="00D73C46">
          <w:pPr>
            <w:pStyle w:val="Header"/>
            <w:ind w:right="-115"/>
            <w:jc w:val="right"/>
          </w:pPr>
        </w:p>
      </w:tc>
    </w:tr>
  </w:tbl>
  <w:p w14:paraId="01C6ACE1" w14:textId="77777777" w:rsidR="00DD7CE9" w:rsidRDefault="00DD7CE9" w:rsidP="00D7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491CA" w14:textId="77777777" w:rsidR="001D21D7" w:rsidRDefault="001D21D7">
      <w:r>
        <w:separator/>
      </w:r>
    </w:p>
  </w:footnote>
  <w:footnote w:type="continuationSeparator" w:id="0">
    <w:p w14:paraId="29BE8F41" w14:textId="77777777" w:rsidR="001D21D7" w:rsidRDefault="001D21D7">
      <w:r>
        <w:continuationSeparator/>
      </w:r>
    </w:p>
  </w:footnote>
  <w:footnote w:type="continuationNotice" w:id="1">
    <w:p w14:paraId="72F16131" w14:textId="77777777" w:rsidR="001D21D7" w:rsidRDefault="001D2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4B160DB6" w14:textId="77777777" w:rsidTr="00D73C46">
      <w:tc>
        <w:tcPr>
          <w:tcW w:w="3020" w:type="dxa"/>
        </w:tcPr>
        <w:p w14:paraId="59125173" w14:textId="77777777" w:rsidR="00DD7CE9" w:rsidRDefault="00DD7CE9" w:rsidP="00D73C46">
          <w:pPr>
            <w:pStyle w:val="Header"/>
            <w:ind w:left="-115"/>
          </w:pPr>
        </w:p>
      </w:tc>
      <w:tc>
        <w:tcPr>
          <w:tcW w:w="3020" w:type="dxa"/>
        </w:tcPr>
        <w:p w14:paraId="2ECB8790" w14:textId="77777777" w:rsidR="00DD7CE9" w:rsidRDefault="00DD7CE9" w:rsidP="00D73C46">
          <w:pPr>
            <w:pStyle w:val="Header"/>
            <w:jc w:val="center"/>
          </w:pPr>
        </w:p>
      </w:tc>
      <w:tc>
        <w:tcPr>
          <w:tcW w:w="3020" w:type="dxa"/>
        </w:tcPr>
        <w:p w14:paraId="511C7089" w14:textId="77777777" w:rsidR="00DD7CE9" w:rsidRDefault="00DD7CE9" w:rsidP="00D73C46">
          <w:pPr>
            <w:pStyle w:val="Header"/>
            <w:ind w:right="-115"/>
            <w:jc w:val="right"/>
          </w:pPr>
        </w:p>
      </w:tc>
    </w:tr>
  </w:tbl>
  <w:p w14:paraId="2818E612" w14:textId="77777777" w:rsidR="00DD7CE9" w:rsidRDefault="00DD7CE9" w:rsidP="00D73C4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2E69907A" w14:textId="77777777" w:rsidTr="00D73C46">
      <w:tc>
        <w:tcPr>
          <w:tcW w:w="3020" w:type="dxa"/>
        </w:tcPr>
        <w:p w14:paraId="28376751" w14:textId="77777777" w:rsidR="00DD7CE9" w:rsidRDefault="00DD7CE9" w:rsidP="00D73C46">
          <w:pPr>
            <w:pStyle w:val="Header"/>
            <w:ind w:left="-115"/>
          </w:pPr>
        </w:p>
      </w:tc>
      <w:tc>
        <w:tcPr>
          <w:tcW w:w="3020" w:type="dxa"/>
        </w:tcPr>
        <w:p w14:paraId="7083615E" w14:textId="77777777" w:rsidR="00DD7CE9" w:rsidRDefault="00DD7CE9" w:rsidP="00D73C46">
          <w:pPr>
            <w:pStyle w:val="Header"/>
            <w:jc w:val="center"/>
          </w:pPr>
        </w:p>
      </w:tc>
      <w:tc>
        <w:tcPr>
          <w:tcW w:w="3020" w:type="dxa"/>
        </w:tcPr>
        <w:p w14:paraId="7B3B5645" w14:textId="77777777" w:rsidR="00DD7CE9" w:rsidRDefault="00DD7CE9" w:rsidP="00D73C46">
          <w:pPr>
            <w:pStyle w:val="Header"/>
            <w:ind w:right="-115"/>
            <w:jc w:val="right"/>
          </w:pPr>
        </w:p>
      </w:tc>
    </w:tr>
  </w:tbl>
  <w:p w14:paraId="22D85218" w14:textId="77777777" w:rsidR="00DD7CE9" w:rsidRDefault="00DD7CE9" w:rsidP="00D73C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0979E502" w14:textId="77777777" w:rsidTr="00D73C46">
      <w:tc>
        <w:tcPr>
          <w:tcW w:w="3020" w:type="dxa"/>
        </w:tcPr>
        <w:p w14:paraId="19EC6ADD" w14:textId="77777777" w:rsidR="00DD7CE9" w:rsidRDefault="00DD7CE9" w:rsidP="00D73C46">
          <w:pPr>
            <w:pStyle w:val="Header"/>
            <w:ind w:left="-115"/>
          </w:pPr>
        </w:p>
      </w:tc>
      <w:tc>
        <w:tcPr>
          <w:tcW w:w="3020" w:type="dxa"/>
        </w:tcPr>
        <w:p w14:paraId="1DCC679F" w14:textId="77777777" w:rsidR="00DD7CE9" w:rsidRDefault="00DD7CE9" w:rsidP="00D73C46">
          <w:pPr>
            <w:pStyle w:val="Header"/>
            <w:jc w:val="center"/>
          </w:pPr>
        </w:p>
      </w:tc>
      <w:tc>
        <w:tcPr>
          <w:tcW w:w="3020" w:type="dxa"/>
        </w:tcPr>
        <w:p w14:paraId="45AFEF3E" w14:textId="77777777" w:rsidR="00DD7CE9" w:rsidRDefault="00DD7CE9" w:rsidP="00D73C46">
          <w:pPr>
            <w:pStyle w:val="Header"/>
            <w:ind w:right="-115"/>
            <w:jc w:val="right"/>
          </w:pPr>
        </w:p>
      </w:tc>
    </w:tr>
  </w:tbl>
  <w:p w14:paraId="24533C25" w14:textId="77777777" w:rsidR="00DD7CE9" w:rsidRDefault="00DD7CE9" w:rsidP="00D73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DD7CE9" w14:paraId="51D3A730" w14:textId="77777777" w:rsidTr="00D73C46">
      <w:tc>
        <w:tcPr>
          <w:tcW w:w="4665" w:type="dxa"/>
        </w:tcPr>
        <w:p w14:paraId="4AAE6F04" w14:textId="77777777" w:rsidR="00DD7CE9" w:rsidRDefault="00DD7CE9" w:rsidP="00D73C46">
          <w:pPr>
            <w:pStyle w:val="Header"/>
            <w:ind w:left="-115"/>
          </w:pPr>
        </w:p>
      </w:tc>
      <w:tc>
        <w:tcPr>
          <w:tcW w:w="4665" w:type="dxa"/>
        </w:tcPr>
        <w:p w14:paraId="20E5D3B5" w14:textId="77777777" w:rsidR="00DD7CE9" w:rsidRDefault="00DD7CE9" w:rsidP="00D73C46">
          <w:pPr>
            <w:pStyle w:val="Header"/>
            <w:jc w:val="center"/>
          </w:pPr>
        </w:p>
      </w:tc>
      <w:tc>
        <w:tcPr>
          <w:tcW w:w="4665" w:type="dxa"/>
        </w:tcPr>
        <w:p w14:paraId="2BF785C5" w14:textId="77777777" w:rsidR="00DD7CE9" w:rsidRDefault="00DD7CE9" w:rsidP="00D73C46">
          <w:pPr>
            <w:pStyle w:val="Header"/>
            <w:ind w:right="-115"/>
            <w:jc w:val="right"/>
          </w:pPr>
        </w:p>
      </w:tc>
    </w:tr>
  </w:tbl>
  <w:p w14:paraId="3FC1C75C" w14:textId="77777777" w:rsidR="00DD7CE9" w:rsidRDefault="00DD7CE9" w:rsidP="00D73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DD7CE9" w14:paraId="0BE37B05" w14:textId="77777777" w:rsidTr="00D73C46">
      <w:tc>
        <w:tcPr>
          <w:tcW w:w="4665" w:type="dxa"/>
        </w:tcPr>
        <w:p w14:paraId="012E64B2" w14:textId="77777777" w:rsidR="00DD7CE9" w:rsidRDefault="00DD7CE9" w:rsidP="00D73C46">
          <w:pPr>
            <w:pStyle w:val="Header"/>
            <w:ind w:left="-115"/>
          </w:pPr>
        </w:p>
      </w:tc>
      <w:tc>
        <w:tcPr>
          <w:tcW w:w="4665" w:type="dxa"/>
        </w:tcPr>
        <w:p w14:paraId="6BD9B137" w14:textId="77777777" w:rsidR="00DD7CE9" w:rsidRDefault="00DD7CE9" w:rsidP="00D73C46">
          <w:pPr>
            <w:pStyle w:val="Header"/>
            <w:jc w:val="center"/>
          </w:pPr>
        </w:p>
      </w:tc>
      <w:tc>
        <w:tcPr>
          <w:tcW w:w="4665" w:type="dxa"/>
        </w:tcPr>
        <w:p w14:paraId="19707FCC" w14:textId="77777777" w:rsidR="00DD7CE9" w:rsidRDefault="00DD7CE9" w:rsidP="00D73C46">
          <w:pPr>
            <w:pStyle w:val="Header"/>
            <w:ind w:right="-115"/>
            <w:jc w:val="right"/>
          </w:pPr>
        </w:p>
      </w:tc>
    </w:tr>
  </w:tbl>
  <w:p w14:paraId="30F3345A" w14:textId="77777777" w:rsidR="00DD7CE9" w:rsidRDefault="00DD7CE9" w:rsidP="00D73C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46C79273" w14:textId="77777777" w:rsidTr="00D73C46">
      <w:tc>
        <w:tcPr>
          <w:tcW w:w="3020" w:type="dxa"/>
        </w:tcPr>
        <w:p w14:paraId="5D3678C1" w14:textId="77777777" w:rsidR="00DD7CE9" w:rsidRDefault="00DD7CE9" w:rsidP="00D73C46">
          <w:pPr>
            <w:pStyle w:val="Header"/>
            <w:ind w:left="-115"/>
          </w:pPr>
        </w:p>
      </w:tc>
      <w:tc>
        <w:tcPr>
          <w:tcW w:w="3020" w:type="dxa"/>
        </w:tcPr>
        <w:p w14:paraId="0DC37A0E" w14:textId="77777777" w:rsidR="00DD7CE9" w:rsidRDefault="00DD7CE9" w:rsidP="00D73C46">
          <w:pPr>
            <w:pStyle w:val="Header"/>
            <w:jc w:val="center"/>
          </w:pPr>
        </w:p>
      </w:tc>
      <w:tc>
        <w:tcPr>
          <w:tcW w:w="3020" w:type="dxa"/>
        </w:tcPr>
        <w:p w14:paraId="1F2E1AD1" w14:textId="77777777" w:rsidR="00DD7CE9" w:rsidRDefault="00DD7CE9" w:rsidP="00D73C46">
          <w:pPr>
            <w:pStyle w:val="Header"/>
            <w:ind w:right="-115"/>
            <w:jc w:val="right"/>
          </w:pPr>
        </w:p>
      </w:tc>
    </w:tr>
  </w:tbl>
  <w:p w14:paraId="714A2D67" w14:textId="77777777" w:rsidR="00DD7CE9" w:rsidRDefault="00DD7CE9" w:rsidP="00D73C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59B5B935" w14:textId="77777777" w:rsidTr="00D73C46">
      <w:tc>
        <w:tcPr>
          <w:tcW w:w="3020" w:type="dxa"/>
        </w:tcPr>
        <w:p w14:paraId="71DD21F5" w14:textId="77777777" w:rsidR="00DD7CE9" w:rsidRDefault="00DD7CE9" w:rsidP="00D73C46">
          <w:pPr>
            <w:pStyle w:val="Header"/>
            <w:ind w:left="-115"/>
          </w:pPr>
        </w:p>
      </w:tc>
      <w:tc>
        <w:tcPr>
          <w:tcW w:w="3020" w:type="dxa"/>
        </w:tcPr>
        <w:p w14:paraId="4B6CAEBC" w14:textId="77777777" w:rsidR="00DD7CE9" w:rsidRDefault="00DD7CE9" w:rsidP="00D73C46">
          <w:pPr>
            <w:pStyle w:val="Header"/>
            <w:jc w:val="center"/>
          </w:pPr>
        </w:p>
      </w:tc>
      <w:tc>
        <w:tcPr>
          <w:tcW w:w="3020" w:type="dxa"/>
        </w:tcPr>
        <w:p w14:paraId="23785085" w14:textId="77777777" w:rsidR="00DD7CE9" w:rsidRDefault="00DD7CE9" w:rsidP="00D73C46">
          <w:pPr>
            <w:pStyle w:val="Header"/>
            <w:ind w:right="-115"/>
            <w:jc w:val="right"/>
          </w:pPr>
        </w:p>
      </w:tc>
    </w:tr>
  </w:tbl>
  <w:p w14:paraId="2B8F1D9E" w14:textId="77777777" w:rsidR="00DD7CE9" w:rsidRDefault="00DD7CE9" w:rsidP="00D73C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741E2FB6" w14:textId="77777777" w:rsidTr="00D73C46">
      <w:tc>
        <w:tcPr>
          <w:tcW w:w="3020" w:type="dxa"/>
        </w:tcPr>
        <w:p w14:paraId="6A5FBFDC" w14:textId="77777777" w:rsidR="00DD7CE9" w:rsidRDefault="00DD7CE9" w:rsidP="00D73C46">
          <w:pPr>
            <w:pStyle w:val="Header"/>
            <w:ind w:left="-115"/>
          </w:pPr>
        </w:p>
      </w:tc>
      <w:tc>
        <w:tcPr>
          <w:tcW w:w="3020" w:type="dxa"/>
        </w:tcPr>
        <w:p w14:paraId="765053C7" w14:textId="77777777" w:rsidR="00DD7CE9" w:rsidRDefault="00DD7CE9" w:rsidP="00D73C46">
          <w:pPr>
            <w:pStyle w:val="Header"/>
            <w:jc w:val="center"/>
          </w:pPr>
        </w:p>
      </w:tc>
      <w:tc>
        <w:tcPr>
          <w:tcW w:w="3020" w:type="dxa"/>
        </w:tcPr>
        <w:p w14:paraId="02AAF8FA" w14:textId="77777777" w:rsidR="00DD7CE9" w:rsidRDefault="00DD7CE9" w:rsidP="00D73C46">
          <w:pPr>
            <w:pStyle w:val="Header"/>
            <w:ind w:right="-115"/>
            <w:jc w:val="right"/>
          </w:pPr>
        </w:p>
      </w:tc>
    </w:tr>
  </w:tbl>
  <w:p w14:paraId="45194F5B" w14:textId="77777777" w:rsidR="00DD7CE9" w:rsidRDefault="00DD7CE9" w:rsidP="00D73C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D7CE9" w14:paraId="578A3903" w14:textId="77777777" w:rsidTr="00D73C46">
      <w:tc>
        <w:tcPr>
          <w:tcW w:w="3020" w:type="dxa"/>
        </w:tcPr>
        <w:p w14:paraId="44BB8CF7" w14:textId="77777777" w:rsidR="00DD7CE9" w:rsidRDefault="00DD7CE9" w:rsidP="00D73C46">
          <w:pPr>
            <w:pStyle w:val="Header"/>
            <w:ind w:left="-115"/>
          </w:pPr>
        </w:p>
      </w:tc>
      <w:tc>
        <w:tcPr>
          <w:tcW w:w="3020" w:type="dxa"/>
        </w:tcPr>
        <w:p w14:paraId="6A1BC58E" w14:textId="77777777" w:rsidR="00DD7CE9" w:rsidRDefault="00DD7CE9" w:rsidP="00D73C46">
          <w:pPr>
            <w:pStyle w:val="Header"/>
            <w:jc w:val="center"/>
          </w:pPr>
        </w:p>
      </w:tc>
      <w:tc>
        <w:tcPr>
          <w:tcW w:w="3020" w:type="dxa"/>
        </w:tcPr>
        <w:p w14:paraId="4676D305" w14:textId="77777777" w:rsidR="00DD7CE9" w:rsidRDefault="00DD7CE9" w:rsidP="00D73C46">
          <w:pPr>
            <w:pStyle w:val="Header"/>
            <w:ind w:right="-115"/>
            <w:jc w:val="right"/>
          </w:pPr>
        </w:p>
      </w:tc>
    </w:tr>
  </w:tbl>
  <w:p w14:paraId="6CBA0BE4" w14:textId="77777777" w:rsidR="00DD7CE9" w:rsidRDefault="00DD7CE9" w:rsidP="00902E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DD7CE9" w14:paraId="797807C9" w14:textId="77777777" w:rsidTr="00D73C46">
      <w:tc>
        <w:tcPr>
          <w:tcW w:w="4665" w:type="dxa"/>
        </w:tcPr>
        <w:p w14:paraId="61BFCE3D" w14:textId="77777777" w:rsidR="00DD7CE9" w:rsidRDefault="00DD7CE9" w:rsidP="00D73C46">
          <w:pPr>
            <w:pStyle w:val="Header"/>
            <w:ind w:left="-115"/>
          </w:pPr>
        </w:p>
      </w:tc>
      <w:tc>
        <w:tcPr>
          <w:tcW w:w="4665" w:type="dxa"/>
        </w:tcPr>
        <w:p w14:paraId="1657E7EF" w14:textId="77777777" w:rsidR="00DD7CE9" w:rsidRDefault="00DD7CE9" w:rsidP="00D73C46">
          <w:pPr>
            <w:pStyle w:val="Header"/>
            <w:jc w:val="center"/>
          </w:pPr>
        </w:p>
      </w:tc>
      <w:tc>
        <w:tcPr>
          <w:tcW w:w="4665" w:type="dxa"/>
        </w:tcPr>
        <w:p w14:paraId="45697345" w14:textId="77777777" w:rsidR="00DD7CE9" w:rsidRDefault="00DD7CE9" w:rsidP="00D73C46">
          <w:pPr>
            <w:pStyle w:val="Header"/>
            <w:ind w:right="-115"/>
            <w:jc w:val="right"/>
          </w:pPr>
        </w:p>
      </w:tc>
    </w:tr>
  </w:tbl>
  <w:p w14:paraId="0CCFB58A" w14:textId="77777777" w:rsidR="00DD7CE9" w:rsidRDefault="00DD7CE9" w:rsidP="00D73C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65"/>
      <w:gridCol w:w="4665"/>
      <w:gridCol w:w="4665"/>
    </w:tblGrid>
    <w:tr w:rsidR="00DD7CE9" w14:paraId="27EF8D63" w14:textId="77777777" w:rsidTr="00D73C46">
      <w:tc>
        <w:tcPr>
          <w:tcW w:w="4665" w:type="dxa"/>
        </w:tcPr>
        <w:p w14:paraId="5EA27DDC" w14:textId="77777777" w:rsidR="00DD7CE9" w:rsidRDefault="00DD7CE9" w:rsidP="00D73C46">
          <w:pPr>
            <w:pStyle w:val="Header"/>
            <w:ind w:left="-115"/>
          </w:pPr>
        </w:p>
      </w:tc>
      <w:tc>
        <w:tcPr>
          <w:tcW w:w="4665" w:type="dxa"/>
        </w:tcPr>
        <w:p w14:paraId="1AC3391D" w14:textId="77777777" w:rsidR="00DD7CE9" w:rsidRDefault="00DD7CE9" w:rsidP="00D73C46">
          <w:pPr>
            <w:pStyle w:val="Header"/>
            <w:jc w:val="center"/>
          </w:pPr>
        </w:p>
      </w:tc>
      <w:tc>
        <w:tcPr>
          <w:tcW w:w="4665" w:type="dxa"/>
        </w:tcPr>
        <w:p w14:paraId="4E72DF5B" w14:textId="77777777" w:rsidR="00DD7CE9" w:rsidRDefault="00DD7CE9" w:rsidP="00D73C46">
          <w:pPr>
            <w:pStyle w:val="Header"/>
            <w:ind w:right="-115"/>
            <w:jc w:val="right"/>
          </w:pPr>
        </w:p>
      </w:tc>
    </w:tr>
  </w:tbl>
  <w:p w14:paraId="2C0FD4F3" w14:textId="77777777" w:rsidR="00DD7CE9" w:rsidRDefault="00DD7CE9" w:rsidP="00D7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1EC7"/>
    <w:multiLevelType w:val="hybridMultilevel"/>
    <w:tmpl w:val="D7CE7DA4"/>
    <w:lvl w:ilvl="0" w:tplc="BE5A2D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04DDD"/>
    <w:multiLevelType w:val="hybridMultilevel"/>
    <w:tmpl w:val="C218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902D8"/>
    <w:multiLevelType w:val="hybridMultilevel"/>
    <w:tmpl w:val="EAC64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E6F2B"/>
    <w:multiLevelType w:val="hybridMultilevel"/>
    <w:tmpl w:val="11C6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1351E"/>
    <w:multiLevelType w:val="hybridMultilevel"/>
    <w:tmpl w:val="3236A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A6676"/>
    <w:multiLevelType w:val="hybridMultilevel"/>
    <w:tmpl w:val="363890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106809"/>
    <w:multiLevelType w:val="hybridMultilevel"/>
    <w:tmpl w:val="9DD6B968"/>
    <w:lvl w:ilvl="0" w:tplc="3E8E5A50">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9328D5"/>
    <w:multiLevelType w:val="hybridMultilevel"/>
    <w:tmpl w:val="36D01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E1645"/>
    <w:multiLevelType w:val="multilevel"/>
    <w:tmpl w:val="EE1C4822"/>
    <w:lvl w:ilvl="0">
      <w:start w:val="1"/>
      <w:numFmt w:val="decimal"/>
      <w:pStyle w:val="titulo1"/>
      <w:lvlText w:val="%1."/>
      <w:lvlJc w:val="left"/>
      <w:pPr>
        <w:ind w:left="107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FC85AB8"/>
    <w:multiLevelType w:val="hybridMultilevel"/>
    <w:tmpl w:val="F9B8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B622E"/>
    <w:multiLevelType w:val="multilevel"/>
    <w:tmpl w:val="A43AC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31117F"/>
    <w:multiLevelType w:val="hybridMultilevel"/>
    <w:tmpl w:val="EEC0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F3A81"/>
    <w:multiLevelType w:val="hybridMultilevel"/>
    <w:tmpl w:val="43C8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F2504"/>
    <w:multiLevelType w:val="hybridMultilevel"/>
    <w:tmpl w:val="A490CD7A"/>
    <w:lvl w:ilvl="0" w:tplc="04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1064" w:hanging="360"/>
      </w:pPr>
      <w:rPr>
        <w:rFonts w:ascii="Courier New" w:hAnsi="Courier New" w:cs="Courier New" w:hint="default"/>
      </w:rPr>
    </w:lvl>
    <w:lvl w:ilvl="2" w:tplc="08090005" w:tentative="1">
      <w:start w:val="1"/>
      <w:numFmt w:val="bullet"/>
      <w:lvlText w:val=""/>
      <w:lvlJc w:val="left"/>
      <w:pPr>
        <w:ind w:left="1784" w:hanging="360"/>
      </w:pPr>
      <w:rPr>
        <w:rFonts w:ascii="Wingdings" w:hAnsi="Wingdings" w:hint="default"/>
      </w:rPr>
    </w:lvl>
    <w:lvl w:ilvl="3" w:tplc="08090001" w:tentative="1">
      <w:start w:val="1"/>
      <w:numFmt w:val="bullet"/>
      <w:lvlText w:val=""/>
      <w:lvlJc w:val="left"/>
      <w:pPr>
        <w:ind w:left="2504" w:hanging="360"/>
      </w:pPr>
      <w:rPr>
        <w:rFonts w:ascii="Symbol" w:hAnsi="Symbol" w:hint="default"/>
      </w:rPr>
    </w:lvl>
    <w:lvl w:ilvl="4" w:tplc="08090003" w:tentative="1">
      <w:start w:val="1"/>
      <w:numFmt w:val="bullet"/>
      <w:lvlText w:val="o"/>
      <w:lvlJc w:val="left"/>
      <w:pPr>
        <w:ind w:left="3224" w:hanging="360"/>
      </w:pPr>
      <w:rPr>
        <w:rFonts w:ascii="Courier New" w:hAnsi="Courier New" w:cs="Courier New" w:hint="default"/>
      </w:rPr>
    </w:lvl>
    <w:lvl w:ilvl="5" w:tplc="08090005" w:tentative="1">
      <w:start w:val="1"/>
      <w:numFmt w:val="bullet"/>
      <w:lvlText w:val=""/>
      <w:lvlJc w:val="left"/>
      <w:pPr>
        <w:ind w:left="3944" w:hanging="360"/>
      </w:pPr>
      <w:rPr>
        <w:rFonts w:ascii="Wingdings" w:hAnsi="Wingdings" w:hint="default"/>
      </w:rPr>
    </w:lvl>
    <w:lvl w:ilvl="6" w:tplc="08090001" w:tentative="1">
      <w:start w:val="1"/>
      <w:numFmt w:val="bullet"/>
      <w:lvlText w:val=""/>
      <w:lvlJc w:val="left"/>
      <w:pPr>
        <w:ind w:left="4664" w:hanging="360"/>
      </w:pPr>
      <w:rPr>
        <w:rFonts w:ascii="Symbol" w:hAnsi="Symbol" w:hint="default"/>
      </w:rPr>
    </w:lvl>
    <w:lvl w:ilvl="7" w:tplc="08090003" w:tentative="1">
      <w:start w:val="1"/>
      <w:numFmt w:val="bullet"/>
      <w:lvlText w:val="o"/>
      <w:lvlJc w:val="left"/>
      <w:pPr>
        <w:ind w:left="5384" w:hanging="360"/>
      </w:pPr>
      <w:rPr>
        <w:rFonts w:ascii="Courier New" w:hAnsi="Courier New" w:cs="Courier New" w:hint="default"/>
      </w:rPr>
    </w:lvl>
    <w:lvl w:ilvl="8" w:tplc="08090005" w:tentative="1">
      <w:start w:val="1"/>
      <w:numFmt w:val="bullet"/>
      <w:lvlText w:val=""/>
      <w:lvlJc w:val="left"/>
      <w:pPr>
        <w:ind w:left="6104" w:hanging="360"/>
      </w:pPr>
      <w:rPr>
        <w:rFonts w:ascii="Wingdings" w:hAnsi="Wingdings" w:hint="default"/>
      </w:rPr>
    </w:lvl>
  </w:abstractNum>
  <w:abstractNum w:abstractNumId="14" w15:restartNumberingAfterBreak="0">
    <w:nsid w:val="40DB4284"/>
    <w:multiLevelType w:val="hybridMultilevel"/>
    <w:tmpl w:val="2136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2319C"/>
    <w:multiLevelType w:val="hybridMultilevel"/>
    <w:tmpl w:val="D43A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E0690"/>
    <w:multiLevelType w:val="hybridMultilevel"/>
    <w:tmpl w:val="92C4F214"/>
    <w:lvl w:ilvl="0" w:tplc="8156277E">
      <w:start w:val="1"/>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 w15:restartNumberingAfterBreak="0">
    <w:nsid w:val="5F365409"/>
    <w:multiLevelType w:val="hybridMultilevel"/>
    <w:tmpl w:val="4AEC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628E1"/>
    <w:multiLevelType w:val="hybridMultilevel"/>
    <w:tmpl w:val="E01E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969DB"/>
    <w:multiLevelType w:val="hybridMultilevel"/>
    <w:tmpl w:val="AC70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223BA"/>
    <w:multiLevelType w:val="hybridMultilevel"/>
    <w:tmpl w:val="B22A7EB0"/>
    <w:lvl w:ilvl="0" w:tplc="48C640E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53E3"/>
    <w:multiLevelType w:val="hybridMultilevel"/>
    <w:tmpl w:val="D338A1BA"/>
    <w:lvl w:ilvl="0" w:tplc="0809000F">
      <w:start w:val="1"/>
      <w:numFmt w:val="decimal"/>
      <w:lvlText w:val="%1."/>
      <w:lvlJc w:val="left"/>
      <w:pPr>
        <w:ind w:left="360" w:hanging="360"/>
      </w:pPr>
      <w:rPr>
        <w:rFonts w:hint="default"/>
        <w:sz w:val="24"/>
        <w:szCs w:val="24"/>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513C05"/>
    <w:multiLevelType w:val="hybridMultilevel"/>
    <w:tmpl w:val="9A5088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4D460F"/>
    <w:multiLevelType w:val="hybridMultilevel"/>
    <w:tmpl w:val="C27E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21"/>
  </w:num>
  <w:num w:numId="5">
    <w:abstractNumId w:val="10"/>
  </w:num>
  <w:num w:numId="6">
    <w:abstractNumId w:val="2"/>
  </w:num>
  <w:num w:numId="7">
    <w:abstractNumId w:val="19"/>
  </w:num>
  <w:num w:numId="8">
    <w:abstractNumId w:val="3"/>
  </w:num>
  <w:num w:numId="9">
    <w:abstractNumId w:val="18"/>
  </w:num>
  <w:num w:numId="10">
    <w:abstractNumId w:val="5"/>
  </w:num>
  <w:num w:numId="11">
    <w:abstractNumId w:val="16"/>
  </w:num>
  <w:num w:numId="12">
    <w:abstractNumId w:val="0"/>
  </w:num>
  <w:num w:numId="13">
    <w:abstractNumId w:val="20"/>
  </w:num>
  <w:num w:numId="14">
    <w:abstractNumId w:val="11"/>
  </w:num>
  <w:num w:numId="15">
    <w:abstractNumId w:val="14"/>
  </w:num>
  <w:num w:numId="16">
    <w:abstractNumId w:val="15"/>
  </w:num>
  <w:num w:numId="17">
    <w:abstractNumId w:val="9"/>
  </w:num>
  <w:num w:numId="18">
    <w:abstractNumId w:val="1"/>
  </w:num>
  <w:num w:numId="19">
    <w:abstractNumId w:val="17"/>
  </w:num>
  <w:num w:numId="20">
    <w:abstractNumId w:val="12"/>
  </w:num>
  <w:num w:numId="21">
    <w:abstractNumId w:val="23"/>
  </w:num>
  <w:num w:numId="22">
    <w:abstractNumId w:val="13"/>
  </w:num>
  <w:num w:numId="23">
    <w:abstractNumId w:val="7"/>
  </w:num>
  <w:num w:numId="2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7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69"/>
    <w:rsid w:val="000014B0"/>
    <w:rsid w:val="0000535C"/>
    <w:rsid w:val="00006727"/>
    <w:rsid w:val="000101EE"/>
    <w:rsid w:val="00010829"/>
    <w:rsid w:val="000128D1"/>
    <w:rsid w:val="00012E45"/>
    <w:rsid w:val="000144CE"/>
    <w:rsid w:val="00014B32"/>
    <w:rsid w:val="00022526"/>
    <w:rsid w:val="000248FE"/>
    <w:rsid w:val="000254A7"/>
    <w:rsid w:val="00027DEA"/>
    <w:rsid w:val="00034B1C"/>
    <w:rsid w:val="00052988"/>
    <w:rsid w:val="000529ED"/>
    <w:rsid w:val="0006042F"/>
    <w:rsid w:val="00072504"/>
    <w:rsid w:val="00073675"/>
    <w:rsid w:val="00075CE1"/>
    <w:rsid w:val="00077249"/>
    <w:rsid w:val="000822B1"/>
    <w:rsid w:val="000861E1"/>
    <w:rsid w:val="0008645A"/>
    <w:rsid w:val="000865B7"/>
    <w:rsid w:val="000875FA"/>
    <w:rsid w:val="00087C51"/>
    <w:rsid w:val="000913C2"/>
    <w:rsid w:val="000922DC"/>
    <w:rsid w:val="000932FC"/>
    <w:rsid w:val="0009443B"/>
    <w:rsid w:val="000A1C51"/>
    <w:rsid w:val="000A5123"/>
    <w:rsid w:val="000A6B24"/>
    <w:rsid w:val="000A7A3E"/>
    <w:rsid w:val="000A7AED"/>
    <w:rsid w:val="000B5B62"/>
    <w:rsid w:val="000B7512"/>
    <w:rsid w:val="000C3241"/>
    <w:rsid w:val="000C52EC"/>
    <w:rsid w:val="000D3605"/>
    <w:rsid w:val="000D3FD9"/>
    <w:rsid w:val="000D48A6"/>
    <w:rsid w:val="000D6A19"/>
    <w:rsid w:val="000D6D98"/>
    <w:rsid w:val="000E17EA"/>
    <w:rsid w:val="000E1C6C"/>
    <w:rsid w:val="000E3FBF"/>
    <w:rsid w:val="000E6797"/>
    <w:rsid w:val="000E7D3E"/>
    <w:rsid w:val="000F1583"/>
    <w:rsid w:val="000F343B"/>
    <w:rsid w:val="000F69B6"/>
    <w:rsid w:val="00105997"/>
    <w:rsid w:val="0011462E"/>
    <w:rsid w:val="00114BCC"/>
    <w:rsid w:val="00116370"/>
    <w:rsid w:val="0012231F"/>
    <w:rsid w:val="00123C2A"/>
    <w:rsid w:val="00123FCC"/>
    <w:rsid w:val="0012773C"/>
    <w:rsid w:val="00127B1E"/>
    <w:rsid w:val="001308F3"/>
    <w:rsid w:val="001351B1"/>
    <w:rsid w:val="0013696D"/>
    <w:rsid w:val="0014059C"/>
    <w:rsid w:val="00142962"/>
    <w:rsid w:val="00143725"/>
    <w:rsid w:val="001461CF"/>
    <w:rsid w:val="00151DD9"/>
    <w:rsid w:val="001524EF"/>
    <w:rsid w:val="00153ECA"/>
    <w:rsid w:val="00155BC2"/>
    <w:rsid w:val="00156608"/>
    <w:rsid w:val="00156DCB"/>
    <w:rsid w:val="00161593"/>
    <w:rsid w:val="00162ED5"/>
    <w:rsid w:val="0016454D"/>
    <w:rsid w:val="0016655F"/>
    <w:rsid w:val="001718DB"/>
    <w:rsid w:val="00174165"/>
    <w:rsid w:val="0017471E"/>
    <w:rsid w:val="00174A83"/>
    <w:rsid w:val="00180264"/>
    <w:rsid w:val="001830B7"/>
    <w:rsid w:val="001850BC"/>
    <w:rsid w:val="0018601A"/>
    <w:rsid w:val="00193622"/>
    <w:rsid w:val="00196EB0"/>
    <w:rsid w:val="001B07C0"/>
    <w:rsid w:val="001B390B"/>
    <w:rsid w:val="001B7905"/>
    <w:rsid w:val="001C3BD1"/>
    <w:rsid w:val="001C3E53"/>
    <w:rsid w:val="001C7519"/>
    <w:rsid w:val="001D0B22"/>
    <w:rsid w:val="001D1B6C"/>
    <w:rsid w:val="001D21D7"/>
    <w:rsid w:val="001D2B94"/>
    <w:rsid w:val="001D2C1A"/>
    <w:rsid w:val="001E3DBB"/>
    <w:rsid w:val="001E6A26"/>
    <w:rsid w:val="001F56BA"/>
    <w:rsid w:val="001F56EE"/>
    <w:rsid w:val="00200DAD"/>
    <w:rsid w:val="00204C74"/>
    <w:rsid w:val="002067AA"/>
    <w:rsid w:val="00206C00"/>
    <w:rsid w:val="002117A6"/>
    <w:rsid w:val="00214DA3"/>
    <w:rsid w:val="00225BC8"/>
    <w:rsid w:val="0023448A"/>
    <w:rsid w:val="002351A9"/>
    <w:rsid w:val="00237EAE"/>
    <w:rsid w:val="00243DC6"/>
    <w:rsid w:val="00244849"/>
    <w:rsid w:val="00244E60"/>
    <w:rsid w:val="0024532C"/>
    <w:rsid w:val="0024715E"/>
    <w:rsid w:val="002544BB"/>
    <w:rsid w:val="00257485"/>
    <w:rsid w:val="002575B3"/>
    <w:rsid w:val="002613F3"/>
    <w:rsid w:val="002622DA"/>
    <w:rsid w:val="00272F8D"/>
    <w:rsid w:val="00281249"/>
    <w:rsid w:val="002826EC"/>
    <w:rsid w:val="00283BA2"/>
    <w:rsid w:val="0028453A"/>
    <w:rsid w:val="00287D99"/>
    <w:rsid w:val="00295A62"/>
    <w:rsid w:val="002A0C03"/>
    <w:rsid w:val="002A453A"/>
    <w:rsid w:val="002A7067"/>
    <w:rsid w:val="002A749B"/>
    <w:rsid w:val="002B331D"/>
    <w:rsid w:val="002B3F92"/>
    <w:rsid w:val="002B4868"/>
    <w:rsid w:val="002B4D20"/>
    <w:rsid w:val="002C56EC"/>
    <w:rsid w:val="002C5FBB"/>
    <w:rsid w:val="002C657D"/>
    <w:rsid w:val="002D1C28"/>
    <w:rsid w:val="002D24B9"/>
    <w:rsid w:val="002D2633"/>
    <w:rsid w:val="002E13CA"/>
    <w:rsid w:val="002E1DE7"/>
    <w:rsid w:val="002E47B5"/>
    <w:rsid w:val="002E6DE5"/>
    <w:rsid w:val="002F0683"/>
    <w:rsid w:val="002F6416"/>
    <w:rsid w:val="002F76A4"/>
    <w:rsid w:val="002F78CC"/>
    <w:rsid w:val="002F7A44"/>
    <w:rsid w:val="002F7F29"/>
    <w:rsid w:val="003002FC"/>
    <w:rsid w:val="00302126"/>
    <w:rsid w:val="00307BC4"/>
    <w:rsid w:val="00312956"/>
    <w:rsid w:val="003135F6"/>
    <w:rsid w:val="00313875"/>
    <w:rsid w:val="00314463"/>
    <w:rsid w:val="00317BDE"/>
    <w:rsid w:val="0032396C"/>
    <w:rsid w:val="00324603"/>
    <w:rsid w:val="0032486E"/>
    <w:rsid w:val="003251B7"/>
    <w:rsid w:val="00325449"/>
    <w:rsid w:val="003326B9"/>
    <w:rsid w:val="003351B2"/>
    <w:rsid w:val="003353E0"/>
    <w:rsid w:val="0033685B"/>
    <w:rsid w:val="00336BBD"/>
    <w:rsid w:val="00343FB9"/>
    <w:rsid w:val="003458F7"/>
    <w:rsid w:val="00350420"/>
    <w:rsid w:val="00352A8F"/>
    <w:rsid w:val="0035485D"/>
    <w:rsid w:val="003611B4"/>
    <w:rsid w:val="00362C93"/>
    <w:rsid w:val="00364B7B"/>
    <w:rsid w:val="003657E3"/>
    <w:rsid w:val="00365CA1"/>
    <w:rsid w:val="00367596"/>
    <w:rsid w:val="00370018"/>
    <w:rsid w:val="00371995"/>
    <w:rsid w:val="0037332D"/>
    <w:rsid w:val="00377ADF"/>
    <w:rsid w:val="00380BB2"/>
    <w:rsid w:val="0039232D"/>
    <w:rsid w:val="003934F7"/>
    <w:rsid w:val="003950D5"/>
    <w:rsid w:val="00395AB5"/>
    <w:rsid w:val="003A0AFB"/>
    <w:rsid w:val="003A5A31"/>
    <w:rsid w:val="003A6237"/>
    <w:rsid w:val="003B1B01"/>
    <w:rsid w:val="003B6245"/>
    <w:rsid w:val="003B7238"/>
    <w:rsid w:val="003C63AD"/>
    <w:rsid w:val="003C71FC"/>
    <w:rsid w:val="003D3D31"/>
    <w:rsid w:val="003D3DC3"/>
    <w:rsid w:val="003D4EEB"/>
    <w:rsid w:val="003E03F7"/>
    <w:rsid w:val="003E1F4F"/>
    <w:rsid w:val="003E450B"/>
    <w:rsid w:val="003E5576"/>
    <w:rsid w:val="003E710E"/>
    <w:rsid w:val="003F422D"/>
    <w:rsid w:val="00401AD3"/>
    <w:rsid w:val="00402FDA"/>
    <w:rsid w:val="0040348C"/>
    <w:rsid w:val="0040582D"/>
    <w:rsid w:val="004078E6"/>
    <w:rsid w:val="004122F3"/>
    <w:rsid w:val="0041394E"/>
    <w:rsid w:val="0041714E"/>
    <w:rsid w:val="00422136"/>
    <w:rsid w:val="00425DD0"/>
    <w:rsid w:val="00430709"/>
    <w:rsid w:val="00436F51"/>
    <w:rsid w:val="00444833"/>
    <w:rsid w:val="004470C8"/>
    <w:rsid w:val="00455E9B"/>
    <w:rsid w:val="00456C99"/>
    <w:rsid w:val="00457CF9"/>
    <w:rsid w:val="0046040B"/>
    <w:rsid w:val="004656D7"/>
    <w:rsid w:val="00466268"/>
    <w:rsid w:val="00466697"/>
    <w:rsid w:val="00466A73"/>
    <w:rsid w:val="00467DCC"/>
    <w:rsid w:val="0047111B"/>
    <w:rsid w:val="00471CAA"/>
    <w:rsid w:val="00472E98"/>
    <w:rsid w:val="00476A0A"/>
    <w:rsid w:val="0048529A"/>
    <w:rsid w:val="004900F3"/>
    <w:rsid w:val="00493130"/>
    <w:rsid w:val="0049602B"/>
    <w:rsid w:val="00496B11"/>
    <w:rsid w:val="004976C9"/>
    <w:rsid w:val="004A11AA"/>
    <w:rsid w:val="004A54E6"/>
    <w:rsid w:val="004A7661"/>
    <w:rsid w:val="004B7770"/>
    <w:rsid w:val="004C20BA"/>
    <w:rsid w:val="004D13AD"/>
    <w:rsid w:val="004D36AC"/>
    <w:rsid w:val="004D799D"/>
    <w:rsid w:val="004E0824"/>
    <w:rsid w:val="004E2CF0"/>
    <w:rsid w:val="004E637C"/>
    <w:rsid w:val="004E64C3"/>
    <w:rsid w:val="004F40CE"/>
    <w:rsid w:val="004F77A6"/>
    <w:rsid w:val="00500D41"/>
    <w:rsid w:val="00500E9F"/>
    <w:rsid w:val="005044E1"/>
    <w:rsid w:val="005053E9"/>
    <w:rsid w:val="00510991"/>
    <w:rsid w:val="00510F9F"/>
    <w:rsid w:val="0051144C"/>
    <w:rsid w:val="00512059"/>
    <w:rsid w:val="005177A9"/>
    <w:rsid w:val="00521CAF"/>
    <w:rsid w:val="00522988"/>
    <w:rsid w:val="0053268F"/>
    <w:rsid w:val="00534B75"/>
    <w:rsid w:val="005352EB"/>
    <w:rsid w:val="00536585"/>
    <w:rsid w:val="00543246"/>
    <w:rsid w:val="0054380E"/>
    <w:rsid w:val="00543947"/>
    <w:rsid w:val="005460DA"/>
    <w:rsid w:val="0054687C"/>
    <w:rsid w:val="005471FC"/>
    <w:rsid w:val="0055164E"/>
    <w:rsid w:val="00556384"/>
    <w:rsid w:val="00557057"/>
    <w:rsid w:val="00557B14"/>
    <w:rsid w:val="00561C0A"/>
    <w:rsid w:val="0056236F"/>
    <w:rsid w:val="00562478"/>
    <w:rsid w:val="00566465"/>
    <w:rsid w:val="005669EA"/>
    <w:rsid w:val="00566D16"/>
    <w:rsid w:val="0056783F"/>
    <w:rsid w:val="005713D5"/>
    <w:rsid w:val="00571404"/>
    <w:rsid w:val="00572143"/>
    <w:rsid w:val="005733BE"/>
    <w:rsid w:val="00584089"/>
    <w:rsid w:val="005913FB"/>
    <w:rsid w:val="00592857"/>
    <w:rsid w:val="00595880"/>
    <w:rsid w:val="00597561"/>
    <w:rsid w:val="0059790C"/>
    <w:rsid w:val="005A0A69"/>
    <w:rsid w:val="005A4698"/>
    <w:rsid w:val="005A75E3"/>
    <w:rsid w:val="005A79EA"/>
    <w:rsid w:val="005B015B"/>
    <w:rsid w:val="005B1AAD"/>
    <w:rsid w:val="005B25FE"/>
    <w:rsid w:val="005B375A"/>
    <w:rsid w:val="005B48A6"/>
    <w:rsid w:val="005B67D7"/>
    <w:rsid w:val="005B6E3C"/>
    <w:rsid w:val="005C2172"/>
    <w:rsid w:val="005C2334"/>
    <w:rsid w:val="005D391B"/>
    <w:rsid w:val="005E1007"/>
    <w:rsid w:val="005E1661"/>
    <w:rsid w:val="005E42E4"/>
    <w:rsid w:val="005E6DEE"/>
    <w:rsid w:val="005E7344"/>
    <w:rsid w:val="005E7FA6"/>
    <w:rsid w:val="005F0CF7"/>
    <w:rsid w:val="006035A4"/>
    <w:rsid w:val="006113D5"/>
    <w:rsid w:val="00611703"/>
    <w:rsid w:val="00611EF5"/>
    <w:rsid w:val="00621051"/>
    <w:rsid w:val="00621593"/>
    <w:rsid w:val="00625B0C"/>
    <w:rsid w:val="00627F6C"/>
    <w:rsid w:val="006339DE"/>
    <w:rsid w:val="0063595A"/>
    <w:rsid w:val="00635D46"/>
    <w:rsid w:val="00636C19"/>
    <w:rsid w:val="00637B02"/>
    <w:rsid w:val="006477F8"/>
    <w:rsid w:val="00653D4F"/>
    <w:rsid w:val="00654147"/>
    <w:rsid w:val="00656438"/>
    <w:rsid w:val="006625DA"/>
    <w:rsid w:val="00663229"/>
    <w:rsid w:val="00663284"/>
    <w:rsid w:val="00665418"/>
    <w:rsid w:val="006678A7"/>
    <w:rsid w:val="006762DD"/>
    <w:rsid w:val="00677DB9"/>
    <w:rsid w:val="00684846"/>
    <w:rsid w:val="00686E35"/>
    <w:rsid w:val="006877EB"/>
    <w:rsid w:val="006878BA"/>
    <w:rsid w:val="00687DA5"/>
    <w:rsid w:val="006913FA"/>
    <w:rsid w:val="0069317B"/>
    <w:rsid w:val="00694B90"/>
    <w:rsid w:val="00695DAD"/>
    <w:rsid w:val="006975CD"/>
    <w:rsid w:val="006A0BEA"/>
    <w:rsid w:val="006A1BA9"/>
    <w:rsid w:val="006A5015"/>
    <w:rsid w:val="006A6F38"/>
    <w:rsid w:val="006A781C"/>
    <w:rsid w:val="006C3D17"/>
    <w:rsid w:val="006C4337"/>
    <w:rsid w:val="006C4B89"/>
    <w:rsid w:val="006C4BCA"/>
    <w:rsid w:val="006D44F8"/>
    <w:rsid w:val="006D5A32"/>
    <w:rsid w:val="006D70B2"/>
    <w:rsid w:val="006E08CE"/>
    <w:rsid w:val="006E3F88"/>
    <w:rsid w:val="006E737B"/>
    <w:rsid w:val="006F02B0"/>
    <w:rsid w:val="006F0325"/>
    <w:rsid w:val="006F6A1F"/>
    <w:rsid w:val="006F6E48"/>
    <w:rsid w:val="006F7338"/>
    <w:rsid w:val="007059D5"/>
    <w:rsid w:val="00712454"/>
    <w:rsid w:val="00712968"/>
    <w:rsid w:val="007145A4"/>
    <w:rsid w:val="00714F7F"/>
    <w:rsid w:val="00722705"/>
    <w:rsid w:val="00722E3F"/>
    <w:rsid w:val="00726945"/>
    <w:rsid w:val="00726E2C"/>
    <w:rsid w:val="00732355"/>
    <w:rsid w:val="00733073"/>
    <w:rsid w:val="00733E27"/>
    <w:rsid w:val="007347D6"/>
    <w:rsid w:val="00734B77"/>
    <w:rsid w:val="00743AE1"/>
    <w:rsid w:val="00746247"/>
    <w:rsid w:val="0075426B"/>
    <w:rsid w:val="007548AB"/>
    <w:rsid w:val="007550A1"/>
    <w:rsid w:val="0075768F"/>
    <w:rsid w:val="007577BE"/>
    <w:rsid w:val="00757BEE"/>
    <w:rsid w:val="00760DDC"/>
    <w:rsid w:val="007624CA"/>
    <w:rsid w:val="007703EE"/>
    <w:rsid w:val="00772CF4"/>
    <w:rsid w:val="00773C06"/>
    <w:rsid w:val="00776594"/>
    <w:rsid w:val="00777303"/>
    <w:rsid w:val="0077789B"/>
    <w:rsid w:val="00781847"/>
    <w:rsid w:val="00783166"/>
    <w:rsid w:val="00784921"/>
    <w:rsid w:val="00787488"/>
    <w:rsid w:val="00797221"/>
    <w:rsid w:val="007A31A8"/>
    <w:rsid w:val="007B0482"/>
    <w:rsid w:val="007B04C9"/>
    <w:rsid w:val="007B2398"/>
    <w:rsid w:val="007B6AB8"/>
    <w:rsid w:val="007C392C"/>
    <w:rsid w:val="007C3CA0"/>
    <w:rsid w:val="007C40D5"/>
    <w:rsid w:val="007E1267"/>
    <w:rsid w:val="007E18C4"/>
    <w:rsid w:val="007E29C6"/>
    <w:rsid w:val="007E52CD"/>
    <w:rsid w:val="007E5A69"/>
    <w:rsid w:val="007F135B"/>
    <w:rsid w:val="007F2933"/>
    <w:rsid w:val="007F50F4"/>
    <w:rsid w:val="007F6D68"/>
    <w:rsid w:val="0080628D"/>
    <w:rsid w:val="00806AB3"/>
    <w:rsid w:val="008108B8"/>
    <w:rsid w:val="00813084"/>
    <w:rsid w:val="00813291"/>
    <w:rsid w:val="00820FA9"/>
    <w:rsid w:val="0082209B"/>
    <w:rsid w:val="0082472D"/>
    <w:rsid w:val="00827947"/>
    <w:rsid w:val="00827CCB"/>
    <w:rsid w:val="0084744B"/>
    <w:rsid w:val="008542F6"/>
    <w:rsid w:val="008567A5"/>
    <w:rsid w:val="0086331D"/>
    <w:rsid w:val="00870AB9"/>
    <w:rsid w:val="00876743"/>
    <w:rsid w:val="0088022E"/>
    <w:rsid w:val="00881BDA"/>
    <w:rsid w:val="00882978"/>
    <w:rsid w:val="008844EF"/>
    <w:rsid w:val="008852B1"/>
    <w:rsid w:val="00887E8F"/>
    <w:rsid w:val="008909D9"/>
    <w:rsid w:val="008919BD"/>
    <w:rsid w:val="008941FF"/>
    <w:rsid w:val="00894202"/>
    <w:rsid w:val="00896681"/>
    <w:rsid w:val="00897A91"/>
    <w:rsid w:val="008A19FA"/>
    <w:rsid w:val="008A5D33"/>
    <w:rsid w:val="008A7021"/>
    <w:rsid w:val="008A71E6"/>
    <w:rsid w:val="008B104D"/>
    <w:rsid w:val="008B22C7"/>
    <w:rsid w:val="008B22D0"/>
    <w:rsid w:val="008B3BD4"/>
    <w:rsid w:val="008C0FAD"/>
    <w:rsid w:val="008C2162"/>
    <w:rsid w:val="008C46CC"/>
    <w:rsid w:val="008C5254"/>
    <w:rsid w:val="008C7E69"/>
    <w:rsid w:val="008D1CB0"/>
    <w:rsid w:val="008E1793"/>
    <w:rsid w:val="008E1CF0"/>
    <w:rsid w:val="008E2177"/>
    <w:rsid w:val="008E434D"/>
    <w:rsid w:val="008E43E4"/>
    <w:rsid w:val="008E51B6"/>
    <w:rsid w:val="008E5672"/>
    <w:rsid w:val="008F0B11"/>
    <w:rsid w:val="0090089F"/>
    <w:rsid w:val="00902EBE"/>
    <w:rsid w:val="00903BB5"/>
    <w:rsid w:val="00907310"/>
    <w:rsid w:val="009162C8"/>
    <w:rsid w:val="0091632A"/>
    <w:rsid w:val="0091676D"/>
    <w:rsid w:val="00917A4E"/>
    <w:rsid w:val="009218B6"/>
    <w:rsid w:val="009229F5"/>
    <w:rsid w:val="00924AF7"/>
    <w:rsid w:val="0093714B"/>
    <w:rsid w:val="009377AE"/>
    <w:rsid w:val="00942D78"/>
    <w:rsid w:val="009435EA"/>
    <w:rsid w:val="00945DB3"/>
    <w:rsid w:val="00946AB8"/>
    <w:rsid w:val="00947ED0"/>
    <w:rsid w:val="009524BF"/>
    <w:rsid w:val="00955A16"/>
    <w:rsid w:val="00963CE2"/>
    <w:rsid w:val="009640F4"/>
    <w:rsid w:val="00964D2B"/>
    <w:rsid w:val="00965507"/>
    <w:rsid w:val="0097253B"/>
    <w:rsid w:val="0097713B"/>
    <w:rsid w:val="00980726"/>
    <w:rsid w:val="00984E6A"/>
    <w:rsid w:val="00985163"/>
    <w:rsid w:val="00986F5E"/>
    <w:rsid w:val="009871B3"/>
    <w:rsid w:val="00987471"/>
    <w:rsid w:val="00990465"/>
    <w:rsid w:val="009907EB"/>
    <w:rsid w:val="00990A55"/>
    <w:rsid w:val="00994A11"/>
    <w:rsid w:val="0099626D"/>
    <w:rsid w:val="009A5821"/>
    <w:rsid w:val="009A60C1"/>
    <w:rsid w:val="009A64D9"/>
    <w:rsid w:val="009A6940"/>
    <w:rsid w:val="009A6A46"/>
    <w:rsid w:val="009A7D79"/>
    <w:rsid w:val="009B00F8"/>
    <w:rsid w:val="009B3B46"/>
    <w:rsid w:val="009B48E0"/>
    <w:rsid w:val="009B742F"/>
    <w:rsid w:val="009C00F3"/>
    <w:rsid w:val="009C14CE"/>
    <w:rsid w:val="009C4202"/>
    <w:rsid w:val="009C4364"/>
    <w:rsid w:val="009D0184"/>
    <w:rsid w:val="009D330A"/>
    <w:rsid w:val="009D4834"/>
    <w:rsid w:val="009E16A0"/>
    <w:rsid w:val="009E1BE5"/>
    <w:rsid w:val="009E1C98"/>
    <w:rsid w:val="009F1BFA"/>
    <w:rsid w:val="009F22D6"/>
    <w:rsid w:val="009F31C4"/>
    <w:rsid w:val="009F3D1E"/>
    <w:rsid w:val="009F4C18"/>
    <w:rsid w:val="00A01BA2"/>
    <w:rsid w:val="00A03368"/>
    <w:rsid w:val="00A03B04"/>
    <w:rsid w:val="00A07849"/>
    <w:rsid w:val="00A1291C"/>
    <w:rsid w:val="00A15198"/>
    <w:rsid w:val="00A1579C"/>
    <w:rsid w:val="00A1771E"/>
    <w:rsid w:val="00A230C7"/>
    <w:rsid w:val="00A2323D"/>
    <w:rsid w:val="00A25C29"/>
    <w:rsid w:val="00A26C15"/>
    <w:rsid w:val="00A272CD"/>
    <w:rsid w:val="00A27DB1"/>
    <w:rsid w:val="00A32647"/>
    <w:rsid w:val="00A37966"/>
    <w:rsid w:val="00A470E0"/>
    <w:rsid w:val="00A506CC"/>
    <w:rsid w:val="00A52C17"/>
    <w:rsid w:val="00A6175E"/>
    <w:rsid w:val="00A6665C"/>
    <w:rsid w:val="00A7091F"/>
    <w:rsid w:val="00A7628F"/>
    <w:rsid w:val="00A82D7F"/>
    <w:rsid w:val="00A85E80"/>
    <w:rsid w:val="00A9184D"/>
    <w:rsid w:val="00A93111"/>
    <w:rsid w:val="00A93765"/>
    <w:rsid w:val="00A94DF1"/>
    <w:rsid w:val="00A96155"/>
    <w:rsid w:val="00AA2019"/>
    <w:rsid w:val="00AA21FB"/>
    <w:rsid w:val="00AA2BBD"/>
    <w:rsid w:val="00AA344D"/>
    <w:rsid w:val="00AA3DFC"/>
    <w:rsid w:val="00AA4356"/>
    <w:rsid w:val="00AB0D2F"/>
    <w:rsid w:val="00AB1069"/>
    <w:rsid w:val="00AB192E"/>
    <w:rsid w:val="00AB3989"/>
    <w:rsid w:val="00AB4474"/>
    <w:rsid w:val="00AB62F0"/>
    <w:rsid w:val="00AC1499"/>
    <w:rsid w:val="00AC280C"/>
    <w:rsid w:val="00AC2FC0"/>
    <w:rsid w:val="00AC3403"/>
    <w:rsid w:val="00AC6992"/>
    <w:rsid w:val="00AD049F"/>
    <w:rsid w:val="00AD4E23"/>
    <w:rsid w:val="00AD54EE"/>
    <w:rsid w:val="00AD6FB3"/>
    <w:rsid w:val="00AD7C9B"/>
    <w:rsid w:val="00AE4D39"/>
    <w:rsid w:val="00B056E9"/>
    <w:rsid w:val="00B06140"/>
    <w:rsid w:val="00B06CE4"/>
    <w:rsid w:val="00B07600"/>
    <w:rsid w:val="00B10971"/>
    <w:rsid w:val="00B10A1D"/>
    <w:rsid w:val="00B13FBA"/>
    <w:rsid w:val="00B1449B"/>
    <w:rsid w:val="00B20355"/>
    <w:rsid w:val="00B22072"/>
    <w:rsid w:val="00B22C72"/>
    <w:rsid w:val="00B237FF"/>
    <w:rsid w:val="00B26044"/>
    <w:rsid w:val="00B27F65"/>
    <w:rsid w:val="00B32A5D"/>
    <w:rsid w:val="00B32A9E"/>
    <w:rsid w:val="00B338D9"/>
    <w:rsid w:val="00B36836"/>
    <w:rsid w:val="00B401AC"/>
    <w:rsid w:val="00B413B4"/>
    <w:rsid w:val="00B43240"/>
    <w:rsid w:val="00B442F8"/>
    <w:rsid w:val="00B45689"/>
    <w:rsid w:val="00B51289"/>
    <w:rsid w:val="00B51E1C"/>
    <w:rsid w:val="00B645F0"/>
    <w:rsid w:val="00B675C0"/>
    <w:rsid w:val="00B67B2A"/>
    <w:rsid w:val="00B72375"/>
    <w:rsid w:val="00B73E7C"/>
    <w:rsid w:val="00B74180"/>
    <w:rsid w:val="00B7475F"/>
    <w:rsid w:val="00B759C9"/>
    <w:rsid w:val="00B76A41"/>
    <w:rsid w:val="00B82847"/>
    <w:rsid w:val="00B83DEE"/>
    <w:rsid w:val="00B84798"/>
    <w:rsid w:val="00B86CBD"/>
    <w:rsid w:val="00B86DC3"/>
    <w:rsid w:val="00B87BB9"/>
    <w:rsid w:val="00B96760"/>
    <w:rsid w:val="00B96F41"/>
    <w:rsid w:val="00B9779F"/>
    <w:rsid w:val="00BA3FF3"/>
    <w:rsid w:val="00BB060A"/>
    <w:rsid w:val="00BB4C4F"/>
    <w:rsid w:val="00BB5327"/>
    <w:rsid w:val="00BB5561"/>
    <w:rsid w:val="00BC1AF5"/>
    <w:rsid w:val="00BC27A7"/>
    <w:rsid w:val="00BC45ED"/>
    <w:rsid w:val="00BC7114"/>
    <w:rsid w:val="00BE1570"/>
    <w:rsid w:val="00BE4176"/>
    <w:rsid w:val="00BF2FF1"/>
    <w:rsid w:val="00BF5019"/>
    <w:rsid w:val="00BF51F8"/>
    <w:rsid w:val="00BF75A7"/>
    <w:rsid w:val="00C017ED"/>
    <w:rsid w:val="00C13143"/>
    <w:rsid w:val="00C1542D"/>
    <w:rsid w:val="00C21CED"/>
    <w:rsid w:val="00C24048"/>
    <w:rsid w:val="00C24342"/>
    <w:rsid w:val="00C24F18"/>
    <w:rsid w:val="00C2687F"/>
    <w:rsid w:val="00C3219B"/>
    <w:rsid w:val="00C36967"/>
    <w:rsid w:val="00C4332B"/>
    <w:rsid w:val="00C45DFA"/>
    <w:rsid w:val="00C517A3"/>
    <w:rsid w:val="00C540BF"/>
    <w:rsid w:val="00C605E5"/>
    <w:rsid w:val="00C60616"/>
    <w:rsid w:val="00C611A5"/>
    <w:rsid w:val="00C616CD"/>
    <w:rsid w:val="00C63CA7"/>
    <w:rsid w:val="00C7040B"/>
    <w:rsid w:val="00C73F4E"/>
    <w:rsid w:val="00C7617E"/>
    <w:rsid w:val="00C77587"/>
    <w:rsid w:val="00C81BC6"/>
    <w:rsid w:val="00C82E63"/>
    <w:rsid w:val="00C84E4E"/>
    <w:rsid w:val="00C9141C"/>
    <w:rsid w:val="00C96CF2"/>
    <w:rsid w:val="00CA3E4B"/>
    <w:rsid w:val="00CA4F69"/>
    <w:rsid w:val="00CA5E51"/>
    <w:rsid w:val="00CA6920"/>
    <w:rsid w:val="00CA787C"/>
    <w:rsid w:val="00CC032D"/>
    <w:rsid w:val="00CC15F1"/>
    <w:rsid w:val="00CC37FF"/>
    <w:rsid w:val="00CC443A"/>
    <w:rsid w:val="00CC5520"/>
    <w:rsid w:val="00CD2745"/>
    <w:rsid w:val="00CD5B96"/>
    <w:rsid w:val="00CE057A"/>
    <w:rsid w:val="00CE48E0"/>
    <w:rsid w:val="00CE5241"/>
    <w:rsid w:val="00CE61F1"/>
    <w:rsid w:val="00CF0512"/>
    <w:rsid w:val="00CF40C4"/>
    <w:rsid w:val="00CF410D"/>
    <w:rsid w:val="00CF55CD"/>
    <w:rsid w:val="00CF73BA"/>
    <w:rsid w:val="00CF7539"/>
    <w:rsid w:val="00D019B4"/>
    <w:rsid w:val="00D049BE"/>
    <w:rsid w:val="00D11C8D"/>
    <w:rsid w:val="00D12242"/>
    <w:rsid w:val="00D127CF"/>
    <w:rsid w:val="00D25387"/>
    <w:rsid w:val="00D309D4"/>
    <w:rsid w:val="00D317AD"/>
    <w:rsid w:val="00D32B2A"/>
    <w:rsid w:val="00D33DA3"/>
    <w:rsid w:val="00D374C9"/>
    <w:rsid w:val="00D40700"/>
    <w:rsid w:val="00D40918"/>
    <w:rsid w:val="00D41519"/>
    <w:rsid w:val="00D45C32"/>
    <w:rsid w:val="00D46418"/>
    <w:rsid w:val="00D51161"/>
    <w:rsid w:val="00D52494"/>
    <w:rsid w:val="00D550EC"/>
    <w:rsid w:val="00D569E6"/>
    <w:rsid w:val="00D631CB"/>
    <w:rsid w:val="00D65F85"/>
    <w:rsid w:val="00D73C46"/>
    <w:rsid w:val="00D81403"/>
    <w:rsid w:val="00D86C57"/>
    <w:rsid w:val="00D87BFE"/>
    <w:rsid w:val="00D90B72"/>
    <w:rsid w:val="00DB07D0"/>
    <w:rsid w:val="00DB1D84"/>
    <w:rsid w:val="00DB6B0A"/>
    <w:rsid w:val="00DC0380"/>
    <w:rsid w:val="00DC4AF2"/>
    <w:rsid w:val="00DD2279"/>
    <w:rsid w:val="00DD2694"/>
    <w:rsid w:val="00DD3C86"/>
    <w:rsid w:val="00DD6B1E"/>
    <w:rsid w:val="00DD7CE9"/>
    <w:rsid w:val="00DD7E80"/>
    <w:rsid w:val="00DE06D0"/>
    <w:rsid w:val="00DE2F81"/>
    <w:rsid w:val="00DE69AB"/>
    <w:rsid w:val="00DF02E2"/>
    <w:rsid w:val="00DF0DD4"/>
    <w:rsid w:val="00DF2315"/>
    <w:rsid w:val="00DF62B1"/>
    <w:rsid w:val="00E0037C"/>
    <w:rsid w:val="00E008DF"/>
    <w:rsid w:val="00E027DA"/>
    <w:rsid w:val="00E030DC"/>
    <w:rsid w:val="00E0349E"/>
    <w:rsid w:val="00E045D7"/>
    <w:rsid w:val="00E21DC4"/>
    <w:rsid w:val="00E22756"/>
    <w:rsid w:val="00E25FB3"/>
    <w:rsid w:val="00E44C5A"/>
    <w:rsid w:val="00E51060"/>
    <w:rsid w:val="00E55713"/>
    <w:rsid w:val="00E5573C"/>
    <w:rsid w:val="00E6069D"/>
    <w:rsid w:val="00E62B9C"/>
    <w:rsid w:val="00E63D4D"/>
    <w:rsid w:val="00E64544"/>
    <w:rsid w:val="00E65911"/>
    <w:rsid w:val="00E744FF"/>
    <w:rsid w:val="00E74F3A"/>
    <w:rsid w:val="00E8648C"/>
    <w:rsid w:val="00E92265"/>
    <w:rsid w:val="00E92A48"/>
    <w:rsid w:val="00E92AC9"/>
    <w:rsid w:val="00E933A1"/>
    <w:rsid w:val="00E94353"/>
    <w:rsid w:val="00E95D11"/>
    <w:rsid w:val="00E967F6"/>
    <w:rsid w:val="00EA3F19"/>
    <w:rsid w:val="00EA4051"/>
    <w:rsid w:val="00EA70BA"/>
    <w:rsid w:val="00EB1EA1"/>
    <w:rsid w:val="00EB23E5"/>
    <w:rsid w:val="00EB3865"/>
    <w:rsid w:val="00EB38D0"/>
    <w:rsid w:val="00EB5923"/>
    <w:rsid w:val="00EC23B6"/>
    <w:rsid w:val="00EC59D0"/>
    <w:rsid w:val="00EC7122"/>
    <w:rsid w:val="00ED17D3"/>
    <w:rsid w:val="00ED3B5A"/>
    <w:rsid w:val="00ED50CE"/>
    <w:rsid w:val="00ED526C"/>
    <w:rsid w:val="00ED5E65"/>
    <w:rsid w:val="00ED5EF9"/>
    <w:rsid w:val="00ED6F20"/>
    <w:rsid w:val="00EE317A"/>
    <w:rsid w:val="00EE595D"/>
    <w:rsid w:val="00EF0F35"/>
    <w:rsid w:val="00EF4338"/>
    <w:rsid w:val="00EF4A2F"/>
    <w:rsid w:val="00EF6D19"/>
    <w:rsid w:val="00F021E4"/>
    <w:rsid w:val="00F116F1"/>
    <w:rsid w:val="00F130A2"/>
    <w:rsid w:val="00F13242"/>
    <w:rsid w:val="00F21437"/>
    <w:rsid w:val="00F347CE"/>
    <w:rsid w:val="00F3746F"/>
    <w:rsid w:val="00F375D7"/>
    <w:rsid w:val="00F37A94"/>
    <w:rsid w:val="00F40A82"/>
    <w:rsid w:val="00F41C54"/>
    <w:rsid w:val="00F428DC"/>
    <w:rsid w:val="00F453A5"/>
    <w:rsid w:val="00F52828"/>
    <w:rsid w:val="00F54678"/>
    <w:rsid w:val="00F5670A"/>
    <w:rsid w:val="00F5676F"/>
    <w:rsid w:val="00F63FBA"/>
    <w:rsid w:val="00F65B34"/>
    <w:rsid w:val="00F7093E"/>
    <w:rsid w:val="00F71471"/>
    <w:rsid w:val="00F7538E"/>
    <w:rsid w:val="00F77AE5"/>
    <w:rsid w:val="00F80772"/>
    <w:rsid w:val="00F85116"/>
    <w:rsid w:val="00F865D7"/>
    <w:rsid w:val="00F86FD4"/>
    <w:rsid w:val="00F9677D"/>
    <w:rsid w:val="00F97D95"/>
    <w:rsid w:val="00FA0AEA"/>
    <w:rsid w:val="00FA0E52"/>
    <w:rsid w:val="00FA148B"/>
    <w:rsid w:val="00FA4B31"/>
    <w:rsid w:val="00FA508E"/>
    <w:rsid w:val="00FB165C"/>
    <w:rsid w:val="00FB45F5"/>
    <w:rsid w:val="00FB4B30"/>
    <w:rsid w:val="00FC3051"/>
    <w:rsid w:val="00FC3F7E"/>
    <w:rsid w:val="00FC61BB"/>
    <w:rsid w:val="00FC7F21"/>
    <w:rsid w:val="00FD68CE"/>
    <w:rsid w:val="00FE08B4"/>
    <w:rsid w:val="00FE0935"/>
    <w:rsid w:val="00FE488B"/>
    <w:rsid w:val="00FE7702"/>
    <w:rsid w:val="00FF02F7"/>
    <w:rsid w:val="00FF0A99"/>
    <w:rsid w:val="00FF2F36"/>
    <w:rsid w:val="00FF30FA"/>
    <w:rsid w:val="00FF53B5"/>
    <w:rsid w:val="29501ACD"/>
    <w:rsid w:val="5434E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4A6AE"/>
  <w15:chartTrackingRefBased/>
  <w15:docId w15:val="{DDB1B115-7F2F-4C41-8F46-EAE54955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69"/>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autoRedefine/>
    <w:qFormat/>
    <w:rsid w:val="005713D5"/>
    <w:pPr>
      <w:keepNext/>
      <w:spacing w:before="360" w:after="120"/>
      <w:jc w:val="both"/>
      <w:outlineLvl w:val="0"/>
    </w:pPr>
    <w:rPr>
      <w:rFonts w:ascii="Arial" w:hAnsi="Arial"/>
      <w:b/>
      <w:bCs/>
      <w:caps/>
      <w:lang w:val="en-GB"/>
    </w:rPr>
  </w:style>
  <w:style w:type="paragraph" w:styleId="Heading2">
    <w:name w:val="heading 2"/>
    <w:basedOn w:val="Normal"/>
    <w:next w:val="Normal"/>
    <w:link w:val="Heading2Char"/>
    <w:autoRedefine/>
    <w:qFormat/>
    <w:rsid w:val="0084744B"/>
    <w:pPr>
      <w:keepNext/>
      <w:spacing w:before="240" w:line="360" w:lineRule="auto"/>
      <w:outlineLvl w:val="1"/>
    </w:pPr>
    <w:rPr>
      <w:rFonts w:ascii="Arial" w:hAnsi="Arial" w:cs="Arial"/>
      <w:b/>
      <w:bCs/>
      <w:caps/>
      <w:sz w:val="22"/>
      <w:szCs w:val="22"/>
      <w:lang w:val="en-GB"/>
    </w:rPr>
  </w:style>
  <w:style w:type="paragraph" w:styleId="Heading3">
    <w:name w:val="heading 3"/>
    <w:basedOn w:val="Normal"/>
    <w:next w:val="Normal"/>
    <w:link w:val="Heading3Char"/>
    <w:qFormat/>
    <w:rsid w:val="00CA4F69"/>
    <w:pPr>
      <w:keepNext/>
      <w:outlineLvl w:val="2"/>
    </w:pPr>
    <w:rPr>
      <w:rFonts w:ascii="Arial" w:hAnsi="Arial" w:cs="Arial"/>
    </w:rPr>
  </w:style>
  <w:style w:type="paragraph" w:styleId="Heading4">
    <w:name w:val="heading 4"/>
    <w:basedOn w:val="Normal"/>
    <w:next w:val="Normal"/>
    <w:link w:val="Heading4Char"/>
    <w:qFormat/>
    <w:rsid w:val="00CA4F69"/>
    <w:pPr>
      <w:keepNext/>
      <w:jc w:val="both"/>
      <w:outlineLvl w:val="3"/>
    </w:pPr>
    <w:rPr>
      <w:i/>
      <w:iCs/>
    </w:rPr>
  </w:style>
  <w:style w:type="paragraph" w:styleId="Heading5">
    <w:name w:val="heading 5"/>
    <w:basedOn w:val="Normal"/>
    <w:next w:val="Normal"/>
    <w:link w:val="Heading5Char"/>
    <w:qFormat/>
    <w:rsid w:val="00CA4F69"/>
    <w:pPr>
      <w:keepNext/>
      <w:widowControl w:val="0"/>
      <w:tabs>
        <w:tab w:val="left" w:pos="1008"/>
      </w:tabs>
      <w:overflowPunct w:val="0"/>
      <w:autoSpaceDE w:val="0"/>
      <w:autoSpaceDN w:val="0"/>
      <w:adjustRightInd w:val="0"/>
      <w:jc w:val="center"/>
      <w:textAlignment w:val="baseline"/>
      <w:outlineLvl w:val="4"/>
    </w:pPr>
    <w:rPr>
      <w:rFonts w:ascii="Arial Narrow" w:hAnsi="Arial Narrow"/>
      <w:b/>
      <w:i/>
      <w:sz w:val="20"/>
      <w:szCs w:val="20"/>
    </w:rPr>
  </w:style>
  <w:style w:type="paragraph" w:styleId="Heading6">
    <w:name w:val="heading 6"/>
    <w:basedOn w:val="Normal"/>
    <w:next w:val="Normal"/>
    <w:link w:val="Heading6Char"/>
    <w:qFormat/>
    <w:rsid w:val="00CA4F69"/>
    <w:pPr>
      <w:keepNext/>
      <w:widowControl w:val="0"/>
      <w:tabs>
        <w:tab w:val="left" w:pos="1152"/>
      </w:tabs>
      <w:overflowPunct w:val="0"/>
      <w:autoSpaceDE w:val="0"/>
      <w:autoSpaceDN w:val="0"/>
      <w:adjustRightInd w:val="0"/>
      <w:ind w:right="240"/>
      <w:textAlignment w:val="baseline"/>
      <w:outlineLvl w:val="5"/>
    </w:pPr>
    <w:rPr>
      <w:rFonts w:ascii="Arial" w:hAnsi="Arial"/>
      <w:b/>
      <w:sz w:val="20"/>
      <w:szCs w:val="20"/>
    </w:rPr>
  </w:style>
  <w:style w:type="paragraph" w:styleId="Heading7">
    <w:name w:val="heading 7"/>
    <w:basedOn w:val="Normal"/>
    <w:next w:val="Normal"/>
    <w:link w:val="Heading7Char"/>
    <w:qFormat/>
    <w:rsid w:val="00CA4F69"/>
    <w:pPr>
      <w:keepNext/>
      <w:tabs>
        <w:tab w:val="left" w:pos="1296"/>
      </w:tabs>
      <w:overflowPunct w:val="0"/>
      <w:autoSpaceDE w:val="0"/>
      <w:autoSpaceDN w:val="0"/>
      <w:adjustRightInd w:val="0"/>
      <w:jc w:val="both"/>
      <w:textAlignment w:val="baseline"/>
      <w:outlineLvl w:val="6"/>
    </w:pPr>
    <w:rPr>
      <w:rFonts w:ascii="Arial" w:hAnsi="Arial"/>
      <w:szCs w:val="20"/>
    </w:rPr>
  </w:style>
  <w:style w:type="paragraph" w:styleId="Heading8">
    <w:name w:val="heading 8"/>
    <w:basedOn w:val="Normal"/>
    <w:next w:val="Normal"/>
    <w:link w:val="Heading8Char"/>
    <w:qFormat/>
    <w:rsid w:val="00CA4F69"/>
    <w:pPr>
      <w:keepNext/>
      <w:tabs>
        <w:tab w:val="left" w:pos="1440"/>
      </w:tabs>
      <w:overflowPunct w:val="0"/>
      <w:autoSpaceDE w:val="0"/>
      <w:autoSpaceDN w:val="0"/>
      <w:adjustRightInd w:val="0"/>
      <w:jc w:val="both"/>
      <w:textAlignment w:val="baseline"/>
      <w:outlineLvl w:val="7"/>
    </w:pPr>
    <w:rPr>
      <w:rFonts w:ascii="Arial" w:hAnsi="Arial"/>
      <w:i/>
      <w:sz w:val="20"/>
      <w:szCs w:val="20"/>
    </w:rPr>
  </w:style>
  <w:style w:type="paragraph" w:styleId="Heading9">
    <w:name w:val="heading 9"/>
    <w:basedOn w:val="Normal"/>
    <w:next w:val="Normal"/>
    <w:link w:val="Heading9Char"/>
    <w:qFormat/>
    <w:rsid w:val="00CA4F69"/>
    <w:pPr>
      <w:keepNext/>
      <w:widowControl w:val="0"/>
      <w:tabs>
        <w:tab w:val="left" w:pos="1584"/>
      </w:tabs>
      <w:overflowPunct w:val="0"/>
      <w:autoSpaceDE w:val="0"/>
      <w:autoSpaceDN w:val="0"/>
      <w:adjustRightInd w:val="0"/>
      <w:textAlignment w:val="baseline"/>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3D5"/>
    <w:rPr>
      <w:rFonts w:ascii="Arial" w:eastAsia="Times New Roman" w:hAnsi="Arial" w:cs="Times New Roman"/>
      <w:b/>
      <w:bCs/>
      <w:caps/>
      <w:sz w:val="24"/>
      <w:szCs w:val="24"/>
      <w:lang w:eastAsia="fr-FR"/>
    </w:rPr>
  </w:style>
  <w:style w:type="character" w:customStyle="1" w:styleId="Heading2Char">
    <w:name w:val="Heading 2 Char"/>
    <w:basedOn w:val="DefaultParagraphFont"/>
    <w:link w:val="Heading2"/>
    <w:rsid w:val="0084744B"/>
    <w:rPr>
      <w:rFonts w:ascii="Arial" w:eastAsia="Times New Roman" w:hAnsi="Arial" w:cs="Arial"/>
      <w:b/>
      <w:bCs/>
      <w:caps/>
      <w:lang w:eastAsia="fr-FR"/>
    </w:rPr>
  </w:style>
  <w:style w:type="character" w:customStyle="1" w:styleId="Heading3Char">
    <w:name w:val="Heading 3 Char"/>
    <w:basedOn w:val="DefaultParagraphFont"/>
    <w:link w:val="Heading3"/>
    <w:rsid w:val="00CA4F69"/>
    <w:rPr>
      <w:rFonts w:ascii="Arial" w:eastAsia="Times New Roman" w:hAnsi="Arial" w:cs="Arial"/>
      <w:sz w:val="24"/>
      <w:szCs w:val="24"/>
      <w:lang w:val="fr-FR" w:eastAsia="fr-FR"/>
    </w:rPr>
  </w:style>
  <w:style w:type="character" w:customStyle="1" w:styleId="Heading4Char">
    <w:name w:val="Heading 4 Char"/>
    <w:basedOn w:val="DefaultParagraphFont"/>
    <w:link w:val="Heading4"/>
    <w:rsid w:val="00CA4F69"/>
    <w:rPr>
      <w:rFonts w:ascii="Times New Roman" w:eastAsia="Times New Roman" w:hAnsi="Times New Roman" w:cs="Times New Roman"/>
      <w:i/>
      <w:iCs/>
      <w:sz w:val="24"/>
      <w:szCs w:val="24"/>
      <w:lang w:val="fr-FR" w:eastAsia="fr-FR"/>
    </w:rPr>
  </w:style>
  <w:style w:type="character" w:customStyle="1" w:styleId="Heading5Char">
    <w:name w:val="Heading 5 Char"/>
    <w:basedOn w:val="DefaultParagraphFont"/>
    <w:link w:val="Heading5"/>
    <w:rsid w:val="00CA4F69"/>
    <w:rPr>
      <w:rFonts w:ascii="Arial Narrow" w:eastAsia="Times New Roman" w:hAnsi="Arial Narrow" w:cs="Times New Roman"/>
      <w:b/>
      <w:i/>
      <w:sz w:val="20"/>
      <w:szCs w:val="20"/>
      <w:lang w:val="fr-FR" w:eastAsia="fr-FR"/>
    </w:rPr>
  </w:style>
  <w:style w:type="character" w:customStyle="1" w:styleId="Heading6Char">
    <w:name w:val="Heading 6 Char"/>
    <w:basedOn w:val="DefaultParagraphFont"/>
    <w:link w:val="Heading6"/>
    <w:rsid w:val="00CA4F69"/>
    <w:rPr>
      <w:rFonts w:ascii="Arial" w:eastAsia="Times New Roman" w:hAnsi="Arial" w:cs="Times New Roman"/>
      <w:b/>
      <w:sz w:val="20"/>
      <w:szCs w:val="20"/>
      <w:lang w:val="fr-FR" w:eastAsia="fr-FR"/>
    </w:rPr>
  </w:style>
  <w:style w:type="character" w:customStyle="1" w:styleId="Heading7Char">
    <w:name w:val="Heading 7 Char"/>
    <w:basedOn w:val="DefaultParagraphFont"/>
    <w:link w:val="Heading7"/>
    <w:rsid w:val="00CA4F69"/>
    <w:rPr>
      <w:rFonts w:ascii="Arial" w:eastAsia="Times New Roman" w:hAnsi="Arial" w:cs="Times New Roman"/>
      <w:sz w:val="24"/>
      <w:szCs w:val="20"/>
      <w:lang w:val="fr-FR" w:eastAsia="fr-FR"/>
    </w:rPr>
  </w:style>
  <w:style w:type="character" w:customStyle="1" w:styleId="Heading8Char">
    <w:name w:val="Heading 8 Char"/>
    <w:basedOn w:val="DefaultParagraphFont"/>
    <w:link w:val="Heading8"/>
    <w:rsid w:val="00CA4F69"/>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sid w:val="00CA4F69"/>
    <w:rPr>
      <w:rFonts w:ascii="Arial" w:eastAsia="Times New Roman" w:hAnsi="Arial" w:cs="Times New Roman"/>
      <w:sz w:val="24"/>
      <w:szCs w:val="20"/>
      <w:lang w:val="fr-FR" w:eastAsia="fr-FR"/>
    </w:rPr>
  </w:style>
  <w:style w:type="paragraph" w:styleId="BodyText">
    <w:name w:val="Body Text"/>
    <w:basedOn w:val="Normal"/>
    <w:link w:val="BodyTextChar"/>
    <w:semiHidden/>
    <w:rsid w:val="00CA4F69"/>
    <w:rPr>
      <w:b/>
      <w:bCs/>
      <w:i/>
      <w:iCs/>
    </w:rPr>
  </w:style>
  <w:style w:type="character" w:customStyle="1" w:styleId="BodyTextChar">
    <w:name w:val="Body Text Char"/>
    <w:basedOn w:val="DefaultParagraphFont"/>
    <w:link w:val="BodyText"/>
    <w:semiHidden/>
    <w:rsid w:val="00CA4F69"/>
    <w:rPr>
      <w:rFonts w:ascii="Times New Roman" w:eastAsia="Times New Roman" w:hAnsi="Times New Roman" w:cs="Times New Roman"/>
      <w:b/>
      <w:bCs/>
      <w:i/>
      <w:iCs/>
      <w:sz w:val="24"/>
      <w:szCs w:val="24"/>
      <w:lang w:val="fr-FR" w:eastAsia="fr-FR"/>
    </w:rPr>
  </w:style>
  <w:style w:type="paragraph" w:styleId="BodyText2">
    <w:name w:val="Body Text 2"/>
    <w:basedOn w:val="Normal"/>
    <w:link w:val="BodyText2Char"/>
    <w:semiHidden/>
    <w:rsid w:val="00CA4F69"/>
    <w:rPr>
      <w:i/>
      <w:iCs/>
    </w:rPr>
  </w:style>
  <w:style w:type="character" w:customStyle="1" w:styleId="BodyText2Char">
    <w:name w:val="Body Text 2 Char"/>
    <w:basedOn w:val="DefaultParagraphFont"/>
    <w:link w:val="BodyText2"/>
    <w:semiHidden/>
    <w:rsid w:val="00CA4F69"/>
    <w:rPr>
      <w:rFonts w:ascii="Times New Roman" w:eastAsia="Times New Roman" w:hAnsi="Times New Roman" w:cs="Times New Roman"/>
      <w:i/>
      <w:iCs/>
      <w:sz w:val="24"/>
      <w:szCs w:val="24"/>
      <w:lang w:val="fr-FR" w:eastAsia="fr-FR"/>
    </w:rPr>
  </w:style>
  <w:style w:type="paragraph" w:styleId="Footer">
    <w:name w:val="footer"/>
    <w:basedOn w:val="Normal"/>
    <w:link w:val="FooterChar"/>
    <w:uiPriority w:val="99"/>
    <w:rsid w:val="00CA4F69"/>
    <w:pPr>
      <w:tabs>
        <w:tab w:val="center" w:pos="4536"/>
        <w:tab w:val="right" w:pos="9072"/>
      </w:tabs>
    </w:pPr>
  </w:style>
  <w:style w:type="character" w:customStyle="1" w:styleId="FooterChar">
    <w:name w:val="Footer Char"/>
    <w:basedOn w:val="DefaultParagraphFont"/>
    <w:link w:val="Footer"/>
    <w:uiPriority w:val="99"/>
    <w:rsid w:val="00CA4F69"/>
    <w:rPr>
      <w:rFonts w:ascii="Times New Roman" w:eastAsia="Times New Roman" w:hAnsi="Times New Roman" w:cs="Times New Roman"/>
      <w:sz w:val="24"/>
      <w:szCs w:val="24"/>
      <w:lang w:val="fr-FR" w:eastAsia="fr-FR"/>
    </w:rPr>
  </w:style>
  <w:style w:type="character" w:styleId="PageNumber">
    <w:name w:val="page number"/>
    <w:basedOn w:val="DefaultParagraphFont"/>
    <w:semiHidden/>
    <w:rsid w:val="00CA4F69"/>
  </w:style>
  <w:style w:type="paragraph" w:styleId="BodyText3">
    <w:name w:val="Body Text 3"/>
    <w:basedOn w:val="Normal"/>
    <w:link w:val="BodyText3Char"/>
    <w:semiHidden/>
    <w:rsid w:val="00CA4F69"/>
    <w:pPr>
      <w:jc w:val="both"/>
    </w:pPr>
    <w:rPr>
      <w:b/>
      <w:bCs/>
    </w:rPr>
  </w:style>
  <w:style w:type="character" w:customStyle="1" w:styleId="BodyText3Char">
    <w:name w:val="Body Text 3 Char"/>
    <w:basedOn w:val="DefaultParagraphFont"/>
    <w:link w:val="BodyText3"/>
    <w:semiHidden/>
    <w:rsid w:val="00CA4F69"/>
    <w:rPr>
      <w:rFonts w:ascii="Times New Roman" w:eastAsia="Times New Roman" w:hAnsi="Times New Roman" w:cs="Times New Roman"/>
      <w:b/>
      <w:bCs/>
      <w:sz w:val="24"/>
      <w:szCs w:val="24"/>
      <w:lang w:val="fr-FR" w:eastAsia="fr-FR"/>
    </w:rPr>
  </w:style>
  <w:style w:type="paragraph" w:styleId="Header">
    <w:name w:val="header"/>
    <w:basedOn w:val="Normal"/>
    <w:link w:val="HeaderChar"/>
    <w:uiPriority w:val="99"/>
    <w:rsid w:val="00CA4F69"/>
    <w:pPr>
      <w:widowControl w:val="0"/>
      <w:tabs>
        <w:tab w:val="center" w:pos="4320"/>
        <w:tab w:val="right" w:pos="8640"/>
      </w:tabs>
      <w:overflowPunct w:val="0"/>
      <w:autoSpaceDE w:val="0"/>
      <w:autoSpaceDN w:val="0"/>
      <w:adjustRightInd w:val="0"/>
      <w:textAlignment w:val="baseline"/>
    </w:pPr>
    <w:rPr>
      <w:rFonts w:ascii="Arial" w:hAnsi="Arial"/>
      <w:b/>
      <w:szCs w:val="20"/>
    </w:rPr>
  </w:style>
  <w:style w:type="character" w:customStyle="1" w:styleId="HeaderChar">
    <w:name w:val="Header Char"/>
    <w:basedOn w:val="DefaultParagraphFont"/>
    <w:link w:val="Header"/>
    <w:uiPriority w:val="99"/>
    <w:rsid w:val="00CA4F69"/>
    <w:rPr>
      <w:rFonts w:ascii="Arial" w:eastAsia="Times New Roman" w:hAnsi="Arial" w:cs="Times New Roman"/>
      <w:b/>
      <w:sz w:val="24"/>
      <w:szCs w:val="20"/>
      <w:lang w:val="fr-FR" w:eastAsia="fr-FR"/>
    </w:rPr>
  </w:style>
  <w:style w:type="paragraph" w:customStyle="1" w:styleId="BodyText22">
    <w:name w:val="Body Text 22"/>
    <w:basedOn w:val="Normal"/>
    <w:rsid w:val="00CA4F69"/>
    <w:pPr>
      <w:widowControl w:val="0"/>
      <w:overflowPunct w:val="0"/>
      <w:autoSpaceDE w:val="0"/>
      <w:autoSpaceDN w:val="0"/>
      <w:adjustRightInd w:val="0"/>
      <w:jc w:val="both"/>
      <w:textAlignment w:val="baseline"/>
    </w:pPr>
    <w:rPr>
      <w:rFonts w:ascii="Arial" w:hAnsi="Arial"/>
      <w:sz w:val="20"/>
      <w:szCs w:val="20"/>
    </w:rPr>
  </w:style>
  <w:style w:type="paragraph" w:styleId="BodyTextIndent">
    <w:name w:val="Body Text Indent"/>
    <w:basedOn w:val="Normal"/>
    <w:link w:val="BodyTextIndentChar"/>
    <w:semiHidden/>
    <w:rsid w:val="00CA4F69"/>
    <w:pPr>
      <w:ind w:left="1620" w:firstLine="6"/>
      <w:jc w:val="both"/>
    </w:pPr>
  </w:style>
  <w:style w:type="character" w:customStyle="1" w:styleId="BodyTextIndentChar">
    <w:name w:val="Body Text Indent Char"/>
    <w:basedOn w:val="DefaultParagraphFont"/>
    <w:link w:val="BodyTextIndent"/>
    <w:semiHidden/>
    <w:rsid w:val="00CA4F69"/>
    <w:rPr>
      <w:rFonts w:ascii="Times New Roman" w:eastAsia="Times New Roman" w:hAnsi="Times New Roman" w:cs="Times New Roman"/>
      <w:sz w:val="24"/>
      <w:szCs w:val="24"/>
      <w:lang w:val="fr-FR" w:eastAsia="fr-FR"/>
    </w:rPr>
  </w:style>
  <w:style w:type="paragraph" w:styleId="CommentText">
    <w:name w:val="annotation text"/>
    <w:basedOn w:val="Normal"/>
    <w:link w:val="CommentTextChar"/>
    <w:uiPriority w:val="99"/>
    <w:semiHidden/>
    <w:rsid w:val="00CA4F69"/>
    <w:pPr>
      <w:widowControl w:val="0"/>
      <w:overflowPunct w:val="0"/>
      <w:autoSpaceDE w:val="0"/>
      <w:autoSpaceDN w:val="0"/>
      <w:adjustRightInd w:val="0"/>
      <w:textAlignment w:val="baseline"/>
    </w:pPr>
    <w:rPr>
      <w:rFonts w:ascii="Arial" w:hAnsi="Arial"/>
      <w:sz w:val="20"/>
      <w:szCs w:val="20"/>
    </w:rPr>
  </w:style>
  <w:style w:type="character" w:customStyle="1" w:styleId="CommentTextChar">
    <w:name w:val="Comment Text Char"/>
    <w:basedOn w:val="DefaultParagraphFont"/>
    <w:link w:val="CommentText"/>
    <w:uiPriority w:val="99"/>
    <w:semiHidden/>
    <w:rsid w:val="00CA4F69"/>
    <w:rPr>
      <w:rFonts w:ascii="Arial" w:eastAsia="Times New Roman" w:hAnsi="Arial" w:cs="Times New Roman"/>
      <w:sz w:val="20"/>
      <w:szCs w:val="20"/>
      <w:lang w:val="fr-FR" w:eastAsia="fr-FR"/>
    </w:rPr>
  </w:style>
  <w:style w:type="paragraph" w:styleId="BodyTextIndent2">
    <w:name w:val="Body Text Indent 2"/>
    <w:basedOn w:val="Normal"/>
    <w:link w:val="BodyTextIndent2Char"/>
    <w:semiHidden/>
    <w:rsid w:val="00CA4F69"/>
    <w:pPr>
      <w:ind w:left="705"/>
      <w:jc w:val="both"/>
    </w:pPr>
  </w:style>
  <w:style w:type="character" w:customStyle="1" w:styleId="BodyTextIndent2Char">
    <w:name w:val="Body Text Indent 2 Char"/>
    <w:basedOn w:val="DefaultParagraphFont"/>
    <w:link w:val="BodyTextIndent2"/>
    <w:semiHidden/>
    <w:rsid w:val="00CA4F69"/>
    <w:rPr>
      <w:rFonts w:ascii="Times New Roman" w:eastAsia="Times New Roman" w:hAnsi="Times New Roman" w:cs="Times New Roman"/>
      <w:sz w:val="24"/>
      <w:szCs w:val="24"/>
      <w:lang w:val="fr-FR" w:eastAsia="fr-FR"/>
    </w:rPr>
  </w:style>
  <w:style w:type="paragraph" w:styleId="TOC1">
    <w:name w:val="toc 1"/>
    <w:basedOn w:val="Normal"/>
    <w:next w:val="Normal"/>
    <w:autoRedefine/>
    <w:uiPriority w:val="39"/>
    <w:rsid w:val="00A26C15"/>
    <w:pPr>
      <w:tabs>
        <w:tab w:val="left" w:pos="360"/>
        <w:tab w:val="right" w:leader="dot" w:pos="9062"/>
      </w:tabs>
      <w:spacing w:before="120" w:after="120"/>
    </w:pPr>
    <w:rPr>
      <w:b/>
      <w:bCs/>
      <w:caps/>
      <w:noProof/>
    </w:rPr>
  </w:style>
  <w:style w:type="paragraph" w:styleId="TOC2">
    <w:name w:val="toc 2"/>
    <w:basedOn w:val="Normal"/>
    <w:next w:val="Normal"/>
    <w:autoRedefine/>
    <w:uiPriority w:val="39"/>
    <w:rsid w:val="00CA4F69"/>
    <w:pPr>
      <w:tabs>
        <w:tab w:val="left" w:pos="720"/>
        <w:tab w:val="left" w:pos="1680"/>
        <w:tab w:val="right" w:leader="dot" w:pos="9062"/>
      </w:tabs>
      <w:ind w:left="240"/>
    </w:pPr>
    <w:rPr>
      <w:rFonts w:ascii="Arial" w:hAnsi="Arial" w:cs="Arial"/>
      <w:noProof/>
      <w:sz w:val="22"/>
      <w:szCs w:val="22"/>
    </w:rPr>
  </w:style>
  <w:style w:type="paragraph" w:styleId="TOC3">
    <w:name w:val="toc 3"/>
    <w:basedOn w:val="Normal"/>
    <w:next w:val="Normal"/>
    <w:autoRedefine/>
    <w:uiPriority w:val="39"/>
    <w:rsid w:val="00CA4F69"/>
    <w:pPr>
      <w:tabs>
        <w:tab w:val="left" w:pos="1440"/>
        <w:tab w:val="right" w:leader="dot" w:pos="9062"/>
      </w:tabs>
      <w:ind w:left="480"/>
    </w:pPr>
    <w:rPr>
      <w:rFonts w:ascii="Arial" w:hAnsi="Arial" w:cs="Arial"/>
      <w:bCs/>
      <w:iCs/>
      <w:noProof/>
      <w:sz w:val="22"/>
      <w:szCs w:val="22"/>
      <w:lang w:eastAsia="en-US"/>
    </w:rPr>
  </w:style>
  <w:style w:type="paragraph" w:styleId="TOC4">
    <w:name w:val="toc 4"/>
    <w:basedOn w:val="Normal"/>
    <w:next w:val="Normal"/>
    <w:autoRedefine/>
    <w:semiHidden/>
    <w:rsid w:val="00CA4F69"/>
    <w:pPr>
      <w:ind w:left="720"/>
    </w:pPr>
    <w:rPr>
      <w:szCs w:val="21"/>
    </w:rPr>
  </w:style>
  <w:style w:type="paragraph" w:styleId="TOC5">
    <w:name w:val="toc 5"/>
    <w:basedOn w:val="Normal"/>
    <w:next w:val="Normal"/>
    <w:autoRedefine/>
    <w:semiHidden/>
    <w:rsid w:val="00CA4F69"/>
    <w:pPr>
      <w:ind w:left="960"/>
    </w:pPr>
    <w:rPr>
      <w:szCs w:val="21"/>
    </w:rPr>
  </w:style>
  <w:style w:type="paragraph" w:styleId="TOC6">
    <w:name w:val="toc 6"/>
    <w:basedOn w:val="Normal"/>
    <w:next w:val="Normal"/>
    <w:autoRedefine/>
    <w:semiHidden/>
    <w:rsid w:val="00CA4F69"/>
    <w:pPr>
      <w:ind w:left="1200"/>
    </w:pPr>
    <w:rPr>
      <w:szCs w:val="21"/>
    </w:rPr>
  </w:style>
  <w:style w:type="paragraph" w:styleId="TOC7">
    <w:name w:val="toc 7"/>
    <w:basedOn w:val="Normal"/>
    <w:next w:val="Normal"/>
    <w:autoRedefine/>
    <w:semiHidden/>
    <w:rsid w:val="00CA4F69"/>
    <w:pPr>
      <w:ind w:left="1440"/>
    </w:pPr>
    <w:rPr>
      <w:szCs w:val="21"/>
    </w:rPr>
  </w:style>
  <w:style w:type="paragraph" w:styleId="TOC8">
    <w:name w:val="toc 8"/>
    <w:basedOn w:val="Normal"/>
    <w:next w:val="Normal"/>
    <w:autoRedefine/>
    <w:semiHidden/>
    <w:rsid w:val="00CA4F69"/>
    <w:pPr>
      <w:ind w:left="1680"/>
    </w:pPr>
    <w:rPr>
      <w:szCs w:val="21"/>
    </w:rPr>
  </w:style>
  <w:style w:type="paragraph" w:styleId="TOC9">
    <w:name w:val="toc 9"/>
    <w:basedOn w:val="Normal"/>
    <w:next w:val="Normal"/>
    <w:autoRedefine/>
    <w:semiHidden/>
    <w:rsid w:val="00CA4F69"/>
    <w:pPr>
      <w:ind w:left="1920"/>
    </w:pPr>
    <w:rPr>
      <w:szCs w:val="21"/>
    </w:rPr>
  </w:style>
  <w:style w:type="character" w:styleId="Hyperlink">
    <w:name w:val="Hyperlink"/>
    <w:uiPriority w:val="99"/>
    <w:rsid w:val="00CA4F69"/>
    <w:rPr>
      <w:color w:val="0000FF"/>
      <w:u w:val="single"/>
    </w:rPr>
  </w:style>
  <w:style w:type="paragraph" w:styleId="BodyTextIndent3">
    <w:name w:val="Body Text Indent 3"/>
    <w:basedOn w:val="Normal"/>
    <w:link w:val="BodyTextIndent3Char"/>
    <w:semiHidden/>
    <w:rsid w:val="00CA4F69"/>
    <w:pPr>
      <w:tabs>
        <w:tab w:val="num" w:pos="720"/>
      </w:tabs>
      <w:ind w:left="708"/>
    </w:pPr>
  </w:style>
  <w:style w:type="character" w:customStyle="1" w:styleId="BodyTextIndent3Char">
    <w:name w:val="Body Text Indent 3 Char"/>
    <w:basedOn w:val="DefaultParagraphFont"/>
    <w:link w:val="BodyTextIndent3"/>
    <w:semiHidden/>
    <w:rsid w:val="00CA4F69"/>
    <w:rPr>
      <w:rFonts w:ascii="Times New Roman" w:eastAsia="Times New Roman" w:hAnsi="Times New Roman" w:cs="Times New Roman"/>
      <w:sz w:val="24"/>
      <w:szCs w:val="24"/>
      <w:lang w:val="fr-FR" w:eastAsia="fr-FR"/>
    </w:rPr>
  </w:style>
  <w:style w:type="paragraph" w:styleId="Title">
    <w:name w:val="Title"/>
    <w:basedOn w:val="Normal"/>
    <w:link w:val="TitleChar"/>
    <w:qFormat/>
    <w:rsid w:val="00CA4F69"/>
    <w:pPr>
      <w:jc w:val="center"/>
    </w:pPr>
    <w:rPr>
      <w:b/>
      <w:bCs/>
    </w:rPr>
  </w:style>
  <w:style w:type="character" w:customStyle="1" w:styleId="TitleChar">
    <w:name w:val="Title Char"/>
    <w:basedOn w:val="DefaultParagraphFont"/>
    <w:link w:val="Title"/>
    <w:rsid w:val="00CA4F69"/>
    <w:rPr>
      <w:rFonts w:ascii="Times New Roman" w:eastAsia="Times New Roman" w:hAnsi="Times New Roman" w:cs="Times New Roman"/>
      <w:b/>
      <w:bCs/>
      <w:sz w:val="24"/>
      <w:szCs w:val="24"/>
      <w:lang w:val="fr-FR" w:eastAsia="fr-FR"/>
    </w:rPr>
  </w:style>
  <w:style w:type="paragraph" w:customStyle="1" w:styleId="BodyText21">
    <w:name w:val="Body Text 21"/>
    <w:basedOn w:val="Normal"/>
    <w:rsid w:val="00CA4F69"/>
    <w:pPr>
      <w:widowControl w:val="0"/>
    </w:pPr>
    <w:rPr>
      <w:szCs w:val="20"/>
      <w:lang w:eastAsia="en-US"/>
    </w:rPr>
  </w:style>
  <w:style w:type="character" w:styleId="FollowedHyperlink">
    <w:name w:val="FollowedHyperlink"/>
    <w:semiHidden/>
    <w:rsid w:val="00CA4F69"/>
    <w:rPr>
      <w:color w:val="800080"/>
      <w:u w:val="single"/>
    </w:rPr>
  </w:style>
  <w:style w:type="character" w:styleId="FootnoteReference">
    <w:name w:val="footnote reference"/>
    <w:rsid w:val="00CA4F69"/>
    <w:rPr>
      <w:vertAlign w:val="superscript"/>
    </w:rPr>
  </w:style>
  <w:style w:type="paragraph" w:styleId="FootnoteText">
    <w:name w:val="footnote text"/>
    <w:aliases w:val=" Char Char"/>
    <w:basedOn w:val="Normal"/>
    <w:link w:val="FootnoteTextChar"/>
    <w:uiPriority w:val="99"/>
    <w:rsid w:val="00CA4F69"/>
    <w:rPr>
      <w:sz w:val="20"/>
      <w:szCs w:val="20"/>
    </w:rPr>
  </w:style>
  <w:style w:type="character" w:customStyle="1" w:styleId="FootnoteTextChar">
    <w:name w:val="Footnote Text Char"/>
    <w:aliases w:val=" Char Char Char"/>
    <w:basedOn w:val="DefaultParagraphFont"/>
    <w:link w:val="FootnoteText"/>
    <w:uiPriority w:val="99"/>
    <w:rsid w:val="00CA4F69"/>
    <w:rPr>
      <w:rFonts w:ascii="Times New Roman" w:eastAsia="Times New Roman" w:hAnsi="Times New Roman" w:cs="Times New Roman"/>
      <w:sz w:val="20"/>
      <w:szCs w:val="20"/>
      <w:lang w:val="fr-FR" w:eastAsia="fr-FR"/>
    </w:rPr>
  </w:style>
  <w:style w:type="character" w:styleId="CommentReference">
    <w:name w:val="annotation reference"/>
    <w:uiPriority w:val="99"/>
    <w:semiHidden/>
    <w:rsid w:val="00CA4F69"/>
    <w:rPr>
      <w:sz w:val="16"/>
      <w:szCs w:val="16"/>
    </w:rPr>
  </w:style>
  <w:style w:type="paragraph" w:customStyle="1" w:styleId="Textedebulles1">
    <w:name w:val="Texte de bulles1"/>
    <w:basedOn w:val="Normal"/>
    <w:semiHidden/>
    <w:rsid w:val="00CA4F69"/>
    <w:rPr>
      <w:rFonts w:ascii="Tahoma" w:hAnsi="Tahoma" w:cs="Tahoma"/>
      <w:sz w:val="16"/>
      <w:szCs w:val="16"/>
    </w:rPr>
  </w:style>
  <w:style w:type="paragraph" w:customStyle="1" w:styleId="Formaticne">
    <w:name w:val="Format icône"/>
    <w:basedOn w:val="Normal"/>
    <w:rsid w:val="00CA4F69"/>
    <w:pPr>
      <w:tabs>
        <w:tab w:val="bar" w:pos="737"/>
      </w:tabs>
      <w:ind w:left="850"/>
      <w:jc w:val="both"/>
    </w:pPr>
    <w:rPr>
      <w:rFonts w:ascii="Palatino" w:hAnsi="Palatino"/>
      <w:szCs w:val="20"/>
    </w:rPr>
  </w:style>
  <w:style w:type="paragraph" w:customStyle="1" w:styleId="Textedebulles2">
    <w:name w:val="Texte de bulles2"/>
    <w:basedOn w:val="Normal"/>
    <w:semiHidden/>
    <w:rsid w:val="00CA4F69"/>
    <w:rPr>
      <w:rFonts w:ascii="Tahoma" w:hAnsi="Tahoma" w:cs="Tahoma"/>
      <w:sz w:val="16"/>
      <w:szCs w:val="16"/>
    </w:rPr>
  </w:style>
  <w:style w:type="paragraph" w:customStyle="1" w:styleId="Objetducommentaire1">
    <w:name w:val="Objet du commentaire1"/>
    <w:basedOn w:val="CommentText"/>
    <w:next w:val="CommentText"/>
    <w:semiHidden/>
    <w:rsid w:val="00CA4F69"/>
    <w:pPr>
      <w:widowControl/>
      <w:overflowPunct/>
      <w:autoSpaceDE/>
      <w:autoSpaceDN/>
      <w:adjustRightInd/>
      <w:textAlignment w:val="auto"/>
    </w:pPr>
    <w:rPr>
      <w:rFonts w:ascii="Times New Roman" w:hAnsi="Times New Roman"/>
      <w:b/>
      <w:bCs/>
    </w:rPr>
  </w:style>
  <w:style w:type="paragraph" w:styleId="EndnoteText">
    <w:name w:val="endnote text"/>
    <w:basedOn w:val="Normal"/>
    <w:link w:val="EndnoteTextChar"/>
    <w:semiHidden/>
    <w:rsid w:val="00CA4F69"/>
    <w:rPr>
      <w:sz w:val="20"/>
      <w:szCs w:val="20"/>
    </w:rPr>
  </w:style>
  <w:style w:type="character" w:customStyle="1" w:styleId="EndnoteTextChar">
    <w:name w:val="Endnote Text Char"/>
    <w:basedOn w:val="DefaultParagraphFont"/>
    <w:link w:val="EndnoteText"/>
    <w:semiHidden/>
    <w:rsid w:val="00CA4F69"/>
    <w:rPr>
      <w:rFonts w:ascii="Times New Roman" w:eastAsia="Times New Roman" w:hAnsi="Times New Roman" w:cs="Times New Roman"/>
      <w:sz w:val="20"/>
      <w:szCs w:val="20"/>
      <w:lang w:val="fr-FR" w:eastAsia="fr-FR"/>
    </w:rPr>
  </w:style>
  <w:style w:type="character" w:styleId="EndnoteReference">
    <w:name w:val="endnote reference"/>
    <w:semiHidden/>
    <w:rsid w:val="00CA4F69"/>
    <w:rPr>
      <w:vertAlign w:val="superscript"/>
    </w:rPr>
  </w:style>
  <w:style w:type="paragraph" w:customStyle="1" w:styleId="Default">
    <w:name w:val="Default"/>
    <w:rsid w:val="00CA4F69"/>
    <w:pPr>
      <w:autoSpaceDE w:val="0"/>
      <w:autoSpaceDN w:val="0"/>
      <w:adjustRightInd w:val="0"/>
      <w:spacing w:after="0" w:line="240" w:lineRule="auto"/>
    </w:pPr>
    <w:rPr>
      <w:rFonts w:ascii="NIIFGI+TimesNewRoman,Bold" w:eastAsia="Times New Roman" w:hAnsi="NIIFGI+TimesNewRoman,Bold" w:cs="Times New Roman"/>
      <w:color w:val="000000"/>
      <w:sz w:val="24"/>
      <w:szCs w:val="24"/>
      <w:lang w:val="fr-FR" w:eastAsia="fr-FR"/>
    </w:rPr>
  </w:style>
  <w:style w:type="paragraph" w:customStyle="1" w:styleId="xl25">
    <w:name w:val="xl25"/>
    <w:basedOn w:val="Normal"/>
    <w:rsid w:val="00CA4F69"/>
    <w:pPr>
      <w:pBdr>
        <w:bottom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Annex">
    <w:name w:val="Annex"/>
    <w:basedOn w:val="Normal"/>
    <w:rsid w:val="00CA4F69"/>
    <w:pPr>
      <w:spacing w:after="60"/>
      <w:jc w:val="both"/>
    </w:pPr>
    <w:rPr>
      <w:lang w:val="en-GB" w:eastAsia="en-US"/>
    </w:rPr>
  </w:style>
  <w:style w:type="paragraph" w:styleId="Index1">
    <w:name w:val="index 1"/>
    <w:basedOn w:val="Normal"/>
    <w:next w:val="Normal"/>
    <w:autoRedefine/>
    <w:semiHidden/>
    <w:rsid w:val="00CA4F69"/>
    <w:rPr>
      <w:rFonts w:ascii="Arial" w:hAnsi="Arial" w:cs="Arial"/>
      <w:sz w:val="20"/>
      <w:szCs w:val="20"/>
      <w:lang w:val="en-GB" w:eastAsia="en-US"/>
    </w:rPr>
  </w:style>
  <w:style w:type="paragraph" w:styleId="NormalWeb">
    <w:name w:val="Normal (Web)"/>
    <w:basedOn w:val="Normal"/>
    <w:uiPriority w:val="99"/>
    <w:semiHidden/>
    <w:rsid w:val="00CA4F69"/>
    <w:pPr>
      <w:overflowPunct w:val="0"/>
      <w:autoSpaceDE w:val="0"/>
      <w:autoSpaceDN w:val="0"/>
      <w:adjustRightInd w:val="0"/>
      <w:spacing w:before="100" w:after="100"/>
      <w:textAlignment w:val="baseline"/>
    </w:pPr>
    <w:rPr>
      <w:szCs w:val="20"/>
      <w:lang w:val="en-US" w:eastAsia="en-US"/>
    </w:rPr>
  </w:style>
  <w:style w:type="paragraph" w:styleId="Subtitle">
    <w:name w:val="Subtitle"/>
    <w:basedOn w:val="Normal"/>
    <w:link w:val="SubtitleChar"/>
    <w:qFormat/>
    <w:rsid w:val="00CA4F69"/>
    <w:rPr>
      <w:rFonts w:ascii="Arial" w:hAnsi="Arial" w:cs="Arial"/>
      <w:b/>
      <w:caps/>
      <w:sz w:val="22"/>
      <w:szCs w:val="26"/>
    </w:rPr>
  </w:style>
  <w:style w:type="character" w:customStyle="1" w:styleId="SubtitleChar">
    <w:name w:val="Subtitle Char"/>
    <w:basedOn w:val="DefaultParagraphFont"/>
    <w:link w:val="Subtitle"/>
    <w:rsid w:val="00CA4F69"/>
    <w:rPr>
      <w:rFonts w:ascii="Arial" w:eastAsia="Times New Roman" w:hAnsi="Arial" w:cs="Arial"/>
      <w:b/>
      <w:caps/>
      <w:szCs w:val="26"/>
      <w:lang w:val="fr-FR" w:eastAsia="fr-FR"/>
    </w:rPr>
  </w:style>
  <w:style w:type="paragraph" w:customStyle="1" w:styleId="tableau">
    <w:name w:val="tableau"/>
    <w:basedOn w:val="Normal"/>
    <w:rsid w:val="00CA4F69"/>
    <w:pPr>
      <w:jc w:val="both"/>
    </w:pPr>
    <w:rPr>
      <w:rFonts w:ascii="Arial" w:hAnsi="Arial"/>
      <w:noProof/>
      <w:sz w:val="22"/>
    </w:rPr>
  </w:style>
  <w:style w:type="paragraph" w:customStyle="1" w:styleId="Auteur">
    <w:name w:val="Auteur"/>
    <w:basedOn w:val="Normal"/>
    <w:rsid w:val="00CA4F69"/>
    <w:pPr>
      <w:widowControl w:val="0"/>
      <w:tabs>
        <w:tab w:val="left" w:pos="5640"/>
      </w:tabs>
      <w:overflowPunct w:val="0"/>
      <w:autoSpaceDE w:val="0"/>
      <w:autoSpaceDN w:val="0"/>
      <w:adjustRightInd w:val="0"/>
      <w:spacing w:after="60"/>
      <w:textAlignment w:val="baseline"/>
    </w:pPr>
    <w:rPr>
      <w:szCs w:val="20"/>
    </w:rPr>
  </w:style>
  <w:style w:type="character" w:customStyle="1" w:styleId="footnotereference0">
    <w:name w:val="footnote reference0"/>
    <w:rsid w:val="00CA4F69"/>
    <w:rPr>
      <w:vertAlign w:val="superscript"/>
    </w:rPr>
  </w:style>
  <w:style w:type="character" w:customStyle="1" w:styleId="FootnoteCharacters">
    <w:name w:val="Footnote Characters"/>
    <w:rsid w:val="00CA4F69"/>
  </w:style>
  <w:style w:type="paragraph" w:customStyle="1" w:styleId="ListParagraph1">
    <w:name w:val="List Paragraph1"/>
    <w:basedOn w:val="Normal"/>
    <w:rsid w:val="00CA4F69"/>
    <w:pPr>
      <w:suppressAutoHyphens/>
      <w:spacing w:line="100" w:lineRule="atLeast"/>
      <w:ind w:left="720"/>
    </w:pPr>
    <w:rPr>
      <w:rFonts w:ascii="Calibri" w:eastAsia="Lucida Sans Unicode" w:hAnsi="Calibri"/>
      <w:color w:val="000000"/>
      <w:kern w:val="1"/>
      <w:lang w:val="en-US" w:eastAsia="ar-SA"/>
    </w:rPr>
  </w:style>
  <w:style w:type="paragraph" w:customStyle="1" w:styleId="footnotetext0">
    <w:name w:val="footnote text0"/>
    <w:basedOn w:val="Normal"/>
    <w:rsid w:val="00CA4F69"/>
    <w:pPr>
      <w:suppressAutoHyphens/>
      <w:spacing w:line="100" w:lineRule="atLeast"/>
    </w:pPr>
    <w:rPr>
      <w:rFonts w:ascii="Calibri" w:eastAsia="Lucida Sans Unicode" w:hAnsi="Calibri"/>
      <w:color w:val="000000"/>
      <w:kern w:val="1"/>
      <w:sz w:val="20"/>
      <w:szCs w:val="20"/>
      <w:lang w:val="en-US" w:eastAsia="ar-SA"/>
    </w:rPr>
  </w:style>
  <w:style w:type="paragraph" w:customStyle="1" w:styleId="xl65">
    <w:name w:val="xl65"/>
    <w:basedOn w:val="Normal"/>
    <w:rsid w:val="00CA4F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lang w:val="en-GB" w:eastAsia="en-US"/>
    </w:rPr>
  </w:style>
  <w:style w:type="paragraph" w:customStyle="1" w:styleId="xl66">
    <w:name w:val="xl66"/>
    <w:basedOn w:val="Normal"/>
    <w:rsid w:val="00CA4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0"/>
      <w:szCs w:val="20"/>
      <w:lang w:val="en-GB" w:eastAsia="en-US"/>
    </w:rPr>
  </w:style>
  <w:style w:type="paragraph" w:customStyle="1" w:styleId="xl67">
    <w:name w:val="xl67"/>
    <w:basedOn w:val="Normal"/>
    <w:rsid w:val="00CA4F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0"/>
      <w:szCs w:val="20"/>
      <w:lang w:val="en-GB" w:eastAsia="en-US"/>
    </w:rPr>
  </w:style>
  <w:style w:type="paragraph" w:customStyle="1" w:styleId="xl68">
    <w:name w:val="xl68"/>
    <w:basedOn w:val="Normal"/>
    <w:rsid w:val="00CA4F69"/>
    <w:pPr>
      <w:spacing w:before="100" w:beforeAutospacing="1" w:after="100" w:afterAutospacing="1"/>
      <w:jc w:val="center"/>
    </w:pPr>
    <w:rPr>
      <w:rFonts w:ascii="Arial Unicode MS" w:eastAsia="Arial Unicode MS" w:hAnsi="Arial Unicode MS" w:cs="Arial Unicode MS"/>
      <w:lang w:val="en-GB" w:eastAsia="en-US"/>
    </w:rPr>
  </w:style>
  <w:style w:type="paragraph" w:customStyle="1" w:styleId="Commentaire1">
    <w:name w:val="Commentaire1"/>
    <w:basedOn w:val="Normal"/>
    <w:rsid w:val="00CA4F69"/>
    <w:pPr>
      <w:suppressAutoHyphens/>
    </w:pPr>
    <w:rPr>
      <w:sz w:val="20"/>
      <w:szCs w:val="20"/>
      <w:lang w:val="en-GB" w:eastAsia="ar-SA"/>
    </w:rPr>
  </w:style>
  <w:style w:type="paragraph" w:styleId="CommentSubject">
    <w:name w:val="annotation subject"/>
    <w:basedOn w:val="CommentText"/>
    <w:next w:val="CommentText"/>
    <w:link w:val="CommentSubjectChar"/>
    <w:semiHidden/>
    <w:unhideWhenUsed/>
    <w:rsid w:val="00CA4F69"/>
    <w:pPr>
      <w:widowControl/>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semiHidden/>
    <w:rsid w:val="00CA4F69"/>
    <w:rPr>
      <w:rFonts w:ascii="Times New Roman" w:eastAsia="Times New Roman" w:hAnsi="Times New Roman" w:cs="Times New Roman"/>
      <w:b/>
      <w:bCs/>
      <w:sz w:val="20"/>
      <w:szCs w:val="20"/>
      <w:lang w:val="fr-FR" w:eastAsia="fr-FR"/>
    </w:rPr>
  </w:style>
  <w:style w:type="character" w:customStyle="1" w:styleId="KommentarthemaZchn">
    <w:name w:val="Kommentarthema Zchn"/>
    <w:basedOn w:val="CommentTextChar"/>
    <w:rsid w:val="00CA4F69"/>
    <w:rPr>
      <w:rFonts w:ascii="Arial" w:eastAsia="Times New Roman" w:hAnsi="Arial" w:cs="Times New Roman"/>
      <w:sz w:val="20"/>
      <w:szCs w:val="20"/>
      <w:lang w:val="fr-FR" w:eastAsia="fr-FR"/>
    </w:rPr>
  </w:style>
  <w:style w:type="paragraph" w:styleId="BalloonText">
    <w:name w:val="Balloon Text"/>
    <w:basedOn w:val="Normal"/>
    <w:link w:val="BalloonTextChar"/>
    <w:semiHidden/>
    <w:unhideWhenUsed/>
    <w:rsid w:val="00CA4F69"/>
    <w:rPr>
      <w:rFonts w:ascii="Tahoma" w:hAnsi="Tahoma" w:cs="Tahoma"/>
      <w:sz w:val="16"/>
      <w:szCs w:val="16"/>
    </w:rPr>
  </w:style>
  <w:style w:type="character" w:customStyle="1" w:styleId="BalloonTextChar">
    <w:name w:val="Balloon Text Char"/>
    <w:basedOn w:val="DefaultParagraphFont"/>
    <w:link w:val="BalloonText"/>
    <w:semiHidden/>
    <w:rsid w:val="00CA4F69"/>
    <w:rPr>
      <w:rFonts w:ascii="Tahoma" w:eastAsia="Times New Roman" w:hAnsi="Tahoma" w:cs="Tahoma"/>
      <w:sz w:val="16"/>
      <w:szCs w:val="16"/>
      <w:lang w:val="fr-FR" w:eastAsia="fr-FR"/>
    </w:rPr>
  </w:style>
  <w:style w:type="paragraph" w:styleId="Revision">
    <w:name w:val="Revision"/>
    <w:hidden/>
    <w:semiHidden/>
    <w:rsid w:val="00CA4F69"/>
    <w:pPr>
      <w:spacing w:after="0" w:line="240" w:lineRule="auto"/>
    </w:pPr>
    <w:rPr>
      <w:rFonts w:ascii="Times New Roman" w:eastAsia="Times New Roman" w:hAnsi="Times New Roman" w:cs="Times New Roman"/>
      <w:sz w:val="24"/>
      <w:szCs w:val="24"/>
      <w:lang w:val="fr-FR" w:eastAsia="fr-FR"/>
    </w:rPr>
  </w:style>
  <w:style w:type="paragraph" w:styleId="Caption">
    <w:name w:val="caption"/>
    <w:basedOn w:val="Normal"/>
    <w:next w:val="Normal"/>
    <w:uiPriority w:val="35"/>
    <w:unhideWhenUsed/>
    <w:qFormat/>
    <w:rsid w:val="00CA4F69"/>
    <w:rPr>
      <w:b/>
      <w:bCs/>
      <w:sz w:val="20"/>
      <w:szCs w:val="20"/>
    </w:rPr>
  </w:style>
  <w:style w:type="character" w:styleId="Strong">
    <w:name w:val="Strong"/>
    <w:uiPriority w:val="22"/>
    <w:qFormat/>
    <w:rsid w:val="00CA4F69"/>
    <w:rPr>
      <w:b/>
      <w:bCs/>
    </w:rPr>
  </w:style>
  <w:style w:type="paragraph" w:styleId="ListParagraph">
    <w:name w:val="List Paragraph"/>
    <w:aliases w:val="List1,List11,Dot pt,No Spacing1,List Paragraph Char Char Char,Indicator Text,Numbered Para 1,List Paragraph12,Bullet Points,MAIN CONTENT,Bullet 1,Colorful List - Accent 11,Evidence on Demand bullet points,MCHIP_list paragraph,bullets"/>
    <w:basedOn w:val="Normal"/>
    <w:link w:val="ListParagraphChar"/>
    <w:uiPriority w:val="34"/>
    <w:qFormat/>
    <w:rsid w:val="00CA4F69"/>
    <w:pPr>
      <w:ind w:left="708"/>
    </w:pPr>
  </w:style>
  <w:style w:type="paragraph" w:customStyle="1" w:styleId="titulo1">
    <w:name w:val="titulo 1"/>
    <w:basedOn w:val="Title"/>
    <w:link w:val="titulo1Car"/>
    <w:qFormat/>
    <w:rsid w:val="00CA4F69"/>
    <w:pPr>
      <w:numPr>
        <w:numId w:val="1"/>
      </w:numPr>
      <w:spacing w:before="240" w:after="240"/>
      <w:jc w:val="left"/>
    </w:pPr>
    <w:rPr>
      <w:rFonts w:ascii="Arial" w:hAnsi="Arial" w:cs="Arial"/>
      <w:caps/>
    </w:rPr>
  </w:style>
  <w:style w:type="character" w:customStyle="1" w:styleId="sac">
    <w:name w:val="sac"/>
    <w:rsid w:val="00CA4F69"/>
  </w:style>
  <w:style w:type="character" w:customStyle="1" w:styleId="titulo1Car">
    <w:name w:val="titulo 1 Car"/>
    <w:link w:val="titulo1"/>
    <w:rsid w:val="00CA4F69"/>
    <w:rPr>
      <w:rFonts w:ascii="Arial" w:eastAsia="Times New Roman" w:hAnsi="Arial" w:cs="Arial"/>
      <w:b/>
      <w:bCs/>
      <w:caps/>
      <w:sz w:val="24"/>
      <w:szCs w:val="24"/>
      <w:lang w:val="fr-FR" w:eastAsia="fr-FR"/>
    </w:rPr>
  </w:style>
  <w:style w:type="table" w:styleId="LightList-Accent2">
    <w:name w:val="Light List Accent 2"/>
    <w:basedOn w:val="TableNormal"/>
    <w:uiPriority w:val="61"/>
    <w:rsid w:val="00CA4F6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1-Accent2">
    <w:name w:val="Medium Grid 1 Accent 2"/>
    <w:basedOn w:val="TableNormal"/>
    <w:uiPriority w:val="67"/>
    <w:rsid w:val="00CA4F6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UnresolvedMention1">
    <w:name w:val="Unresolved Mention1"/>
    <w:uiPriority w:val="99"/>
    <w:unhideWhenUsed/>
    <w:rsid w:val="00CA4F69"/>
    <w:rPr>
      <w:color w:val="808080"/>
      <w:shd w:val="clear" w:color="auto" w:fill="E6E6E6"/>
    </w:rPr>
  </w:style>
  <w:style w:type="character" w:customStyle="1" w:styleId="ListParagraphChar">
    <w:name w:val="List Paragraph Char"/>
    <w:aliases w:val="List1 Char,List11 Char,Dot pt Char,No Spacing1 Char,List Paragraph Char Char Char Char,Indicator Text Char,Numbered Para 1 Char,List Paragraph12 Char,Bullet Points Char,MAIN CONTENT Char,Bullet 1 Char,Colorful List - Accent 11 Char"/>
    <w:link w:val="ListParagraph"/>
    <w:uiPriority w:val="34"/>
    <w:qFormat/>
    <w:locked/>
    <w:rsid w:val="00CA4F69"/>
    <w:rPr>
      <w:rFonts w:ascii="Times New Roman" w:eastAsia="Times New Roman"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CA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A4F69"/>
    <w:rPr>
      <w:rFonts w:ascii="Courier New" w:eastAsia="Times New Roman" w:hAnsi="Courier New" w:cs="Courier New"/>
      <w:sz w:val="20"/>
      <w:szCs w:val="20"/>
      <w:lang w:eastAsia="en-GB"/>
    </w:rPr>
  </w:style>
  <w:style w:type="paragraph" w:styleId="NoSpacing">
    <w:name w:val="No Spacing"/>
    <w:uiPriority w:val="1"/>
    <w:qFormat/>
    <w:rsid w:val="00CA4F69"/>
    <w:pPr>
      <w:spacing w:after="0" w:line="240" w:lineRule="auto"/>
    </w:pPr>
    <w:rPr>
      <w:rFonts w:ascii="Times New Roman" w:eastAsia="Times New Roman" w:hAnsi="Times New Roman" w:cs="Times New Roman"/>
      <w:sz w:val="24"/>
      <w:szCs w:val="24"/>
      <w:lang w:val="fr-FR" w:eastAsia="fr-FR"/>
    </w:rPr>
  </w:style>
  <w:style w:type="table" w:styleId="TableGrid">
    <w:name w:val="Table Grid"/>
    <w:basedOn w:val="TableNormal"/>
    <w:uiPriority w:val="39"/>
    <w:rsid w:val="004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e-listitem">
    <w:name w:val="nova-e-list__item"/>
    <w:basedOn w:val="Normal"/>
    <w:rsid w:val="005460DA"/>
    <w:pPr>
      <w:spacing w:before="100" w:beforeAutospacing="1" w:after="100" w:afterAutospacing="1"/>
    </w:pPr>
    <w:rPr>
      <w:lang w:val="en-GB" w:eastAsia="en-GB"/>
    </w:rPr>
  </w:style>
  <w:style w:type="character" w:customStyle="1" w:styleId="Mention1">
    <w:name w:val="Mention1"/>
    <w:basedOn w:val="DefaultParagraphFont"/>
    <w:uiPriority w:val="99"/>
    <w:unhideWhenUsed/>
    <w:rsid w:val="009F1BFA"/>
    <w:rPr>
      <w:color w:val="2B579A"/>
      <w:shd w:val="clear" w:color="auto" w:fill="E1DFDD"/>
    </w:rPr>
  </w:style>
  <w:style w:type="character" w:customStyle="1" w:styleId="UnresolvedMention2">
    <w:name w:val="Unresolved Mention2"/>
    <w:basedOn w:val="DefaultParagraphFont"/>
    <w:uiPriority w:val="99"/>
    <w:unhideWhenUsed/>
    <w:rsid w:val="002067AA"/>
    <w:rPr>
      <w:color w:val="605E5C"/>
      <w:shd w:val="clear" w:color="auto" w:fill="E1DFDD"/>
    </w:rPr>
  </w:style>
  <w:style w:type="character" w:customStyle="1" w:styleId="Mention2">
    <w:name w:val="Mention2"/>
    <w:basedOn w:val="DefaultParagraphFont"/>
    <w:uiPriority w:val="99"/>
    <w:unhideWhenUsed/>
    <w:rsid w:val="002067AA"/>
    <w:rPr>
      <w:color w:val="2B579A"/>
      <w:shd w:val="clear" w:color="auto" w:fill="E1DFDD"/>
    </w:rPr>
  </w:style>
  <w:style w:type="paragraph" w:styleId="TOCHeading">
    <w:name w:val="TOC Heading"/>
    <w:basedOn w:val="Heading1"/>
    <w:next w:val="Normal"/>
    <w:uiPriority w:val="39"/>
    <w:unhideWhenUsed/>
    <w:qFormat/>
    <w:rsid w:val="00712454"/>
    <w:pPr>
      <w:keepLines/>
      <w:spacing w:before="240" w:after="0" w:line="259" w:lineRule="auto"/>
      <w:jc w:val="left"/>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A17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725881">
      <w:bodyDiv w:val="1"/>
      <w:marLeft w:val="0"/>
      <w:marRight w:val="0"/>
      <w:marTop w:val="0"/>
      <w:marBottom w:val="0"/>
      <w:divBdr>
        <w:top w:val="none" w:sz="0" w:space="0" w:color="auto"/>
        <w:left w:val="none" w:sz="0" w:space="0" w:color="auto"/>
        <w:bottom w:val="none" w:sz="0" w:space="0" w:color="auto"/>
        <w:right w:val="none" w:sz="0" w:space="0" w:color="auto"/>
      </w:divBdr>
    </w:div>
    <w:div w:id="18227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thiopia-medco-dep@oca.msf.org" TargetMode="External"/><Relationship Id="rId26" Type="http://schemas.openxmlformats.org/officeDocument/2006/relationships/footer" Target="footer2.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mailto:beverley.stringer@london.msf.org" TargetMode="External"/><Relationship Id="rId34" Type="http://schemas.openxmlformats.org/officeDocument/2006/relationships/footer" Target="footer5.xml"/><Relationship Id="rId42"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ardher-hpo@oca.msf.org"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mailto:wardher-mtl@oca.msf.org" TargetMode="External"/><Relationship Id="rId20" Type="http://schemas.openxmlformats.org/officeDocument/2006/relationships/hyperlink" Target="mailto:kate.white@amsterdam.msf.org" TargetMode="External"/><Relationship Id="rId29" Type="http://schemas.openxmlformats.org/officeDocument/2006/relationships/header" Target="header2.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jpeg"/><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trick.keating@london.msf.org" TargetMode="External"/><Relationship Id="rId23" Type="http://schemas.openxmlformats.org/officeDocument/2006/relationships/hyperlink" Target="mailto:Wardher-nam@oca.msf.org" TargetMode="Externa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yperlink" Target="mailto:ethiopia-medco-assist@oca.msf.org" TargetMode="External"/><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anna.kuehne@berlin.msf.org"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f8169e7-20d4-4f95-9450-953b2d8ea517" ContentTypeId="0x01010015F0DD43F147ED4DB3F172C2DF96DD9606" PreviousValue="false"/>
</file>

<file path=customXml/item2.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Ethiopia Mission</TermName>
          <TermId xmlns="http://schemas.microsoft.com/office/infopath/2007/PartnerControls">fd67cb21-4810-4ae1-b910-b672a284da89</TermId>
        </TermInfo>
      </Terms>
    </k28648cfc64c4feeb48d6f4fd07f97c9>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ea1123c5d5854e3487d4709e724a374d xmlns="20c1abfa-485b-41c9-a329-38772ca1fd48">
      <Terms xmlns="http://schemas.microsoft.com/office/infopath/2007/PartnerControls"/>
    </ea1123c5d5854e3487d4709e724a374d>
    <TaxCatchAll xmlns="20c1abfa-485b-41c9-a329-38772ca1fd48">
      <Value>3</Value>
      <Value>2</Value>
      <Value>1</Value>
      <Value>7</Value>
    </TaxCatchAll>
    <Keep_Until xmlns="20c1abfa-485b-41c9-a329-38772ca1fd48" xsi:nil="true"/>
    <Publishing_Status xmlns="20c1abfa-485b-41c9-a329-38772ca1fd48">Not Published</Publishing_Status>
    <p0c3e7b3f5fa4709884d178aaf27d97b xmlns="20c1abfa-485b-41c9-a329-38772ca1fd48">
      <Terms xmlns="http://schemas.microsoft.com/office/infopath/2007/PartnerControls"/>
    </p0c3e7b3f5fa4709884d178aaf27d97b>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Last_Published_Date xmlns="20c1abfa-485b-41c9-a329-38772ca1fd48" xsi:nil="true"/>
    <c9685e466d8f4649b390625e1425c3ff xmlns="20c1abfa-485b-41c9-a329-38772ca1fd48">
      <Terms xmlns="http://schemas.microsoft.com/office/infopath/2007/PartnerControls"/>
    </c9685e466d8f4649b390625e1425c3ff>
    <e20b9dc289914e26aa8c23b8f8ab888e xmlns="20c1abfa-485b-41c9-a329-38772ca1fd48">
      <Terms xmlns="http://schemas.microsoft.com/office/infopath/2007/PartnerControls"/>
    </e20b9dc289914e26aa8c23b8f8ab888e>
    <_dlc_DocId xmlns="b651839b-7e4d-4830-bd2c-5c3b42a67d4e">3SFQSYUKAMJA-1752013022-47789</_dlc_DocId>
    <_dlc_DocIdUrl xmlns="b651839b-7e4d-4830-bd2c-5c3b42a67d4e">
      <Url>https://msfintl.sharepoint.com/sites/grp-oca-ethiopia/_layouts/15/DocIdRedir.aspx?ID=3SFQSYUKAMJA-1752013022-47789</Url>
      <Description>3SFQSYUKAMJA-1752013022-47789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44FF29E630F99C418150B09F872B52ED" ma:contentTypeVersion="141" ma:contentTypeDescription="" ma:contentTypeScope="" ma:versionID="4b2dd0a39f744c41f5fcf6e9e1c75400">
  <xsd:schema xmlns:xsd="http://www.w3.org/2001/XMLSchema" xmlns:xs="http://www.w3.org/2001/XMLSchema" xmlns:p="http://schemas.microsoft.com/office/2006/metadata/properties" xmlns:ns2="20c1abfa-485b-41c9-a329-38772ca1fd48" xmlns:ns3="b651839b-7e4d-4830-bd2c-5c3b42a67d4e" targetNamespace="http://schemas.microsoft.com/office/2006/metadata/properties" ma:root="true" ma:fieldsID="c6bc7d492b361366288befcbac610ac1" ns2:_="" ns3:_="">
    <xsd:import namespace="20c1abfa-485b-41c9-a329-38772ca1fd48"/>
    <xsd:import namespace="b651839b-7e4d-4830-bd2c-5c3b42a67d4e"/>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TaxKeywordTaxHTField"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381884-a7fd-4c13-ad58-072d272645e8}" ma:internalName="TaxCatchAll" ma:showField="CatchAllData"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381884-a7fd-4c13-ad58-072d272645e8}" ma:internalName="TaxCatchAllLabel" ma:readOnly="true" ma:showField="CatchAllDataLabel"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7;#Medical|9876df0d-2114-45e7-af4a-a3839de2f0e0"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readOnly="fals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readOnly="false" ma:default="3;#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readOnly="false"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ternalName="Publishing_Status">
      <xsd:simpleType>
        <xsd:restriction base="dms:Choice">
          <xsd:enumeration value="Not Published"/>
          <xsd:enumeration value="Published"/>
        </xsd:restriction>
      </xsd:simple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33"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1839b-7e4d-4830-bd2c-5c3b42a67d4e" elementFormDefault="qualified">
    <xsd:import namespace="http://schemas.microsoft.com/office/2006/documentManagement/types"/>
    <xsd:import namespace="http://schemas.microsoft.com/office/infopath/2007/PartnerControls"/>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3A42E-868F-4A2F-933F-D62655AAE027}">
  <ds:schemaRefs>
    <ds:schemaRef ds:uri="Microsoft.SharePoint.Taxonomy.ContentTypeSync"/>
  </ds:schemaRefs>
</ds:datastoreItem>
</file>

<file path=customXml/itemProps2.xml><?xml version="1.0" encoding="utf-8"?>
<ds:datastoreItem xmlns:ds="http://schemas.openxmlformats.org/officeDocument/2006/customXml" ds:itemID="{FB72331A-61C9-4A71-843D-964720C6E89D}">
  <ds:schemaRefs>
    <ds:schemaRef ds:uri="http://schemas.microsoft.com/office/2006/metadata/properties"/>
    <ds:schemaRef ds:uri="http://schemas.microsoft.com/office/infopath/2007/PartnerControls"/>
    <ds:schemaRef ds:uri="20c1abfa-485b-41c9-a329-38772ca1fd48"/>
    <ds:schemaRef ds:uri="b651839b-7e4d-4830-bd2c-5c3b42a67d4e"/>
  </ds:schemaRefs>
</ds:datastoreItem>
</file>

<file path=customXml/itemProps3.xml><?xml version="1.0" encoding="utf-8"?>
<ds:datastoreItem xmlns:ds="http://schemas.openxmlformats.org/officeDocument/2006/customXml" ds:itemID="{1D6A55FC-2309-4A76-8BE4-88BBB580B7E8}">
  <ds:schemaRefs>
    <ds:schemaRef ds:uri="http://schemas.microsoft.com/sharepoint/v3/contenttype/forms"/>
  </ds:schemaRefs>
</ds:datastoreItem>
</file>

<file path=customXml/itemProps4.xml><?xml version="1.0" encoding="utf-8"?>
<ds:datastoreItem xmlns:ds="http://schemas.openxmlformats.org/officeDocument/2006/customXml" ds:itemID="{31FA5E12-E78C-483F-8B34-F0EDE78C55AB}">
  <ds:schemaRefs>
    <ds:schemaRef ds:uri="http://schemas.microsoft.com/office/2006/metadata/customXsn"/>
  </ds:schemaRefs>
</ds:datastoreItem>
</file>

<file path=customXml/itemProps5.xml><?xml version="1.0" encoding="utf-8"?>
<ds:datastoreItem xmlns:ds="http://schemas.openxmlformats.org/officeDocument/2006/customXml" ds:itemID="{D1BE71AE-DFC1-4709-A836-BFFE7E55B445}">
  <ds:schemaRefs>
    <ds:schemaRef ds:uri="http://schemas.microsoft.com/sharepoint/events"/>
  </ds:schemaRefs>
</ds:datastoreItem>
</file>

<file path=customXml/itemProps6.xml><?xml version="1.0" encoding="utf-8"?>
<ds:datastoreItem xmlns:ds="http://schemas.openxmlformats.org/officeDocument/2006/customXml" ds:itemID="{CEA22013-2043-4178-93ED-802C34B1A7A8}">
  <ds:schemaRefs>
    <ds:schemaRef ds:uri="http://schemas.openxmlformats.org/officeDocument/2006/bibliography"/>
  </ds:schemaRefs>
</ds:datastoreItem>
</file>

<file path=customXml/itemProps7.xml><?xml version="1.0" encoding="utf-8"?>
<ds:datastoreItem xmlns:ds="http://schemas.openxmlformats.org/officeDocument/2006/customXml" ds:itemID="{A36D7C96-3B23-4A10-A4B6-A061D81E1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b651839b-7e4d-4830-bd2c-5c3b42a67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14176</Words>
  <Characters>80809</Characters>
  <Application>Microsoft Office Word</Application>
  <DocSecurity>2</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Keating</dc:creator>
  <cp:keywords/>
  <dc:description/>
  <cp:lastModifiedBy>Patrick Keating</cp:lastModifiedBy>
  <cp:revision>6</cp:revision>
  <dcterms:created xsi:type="dcterms:W3CDTF">2021-06-23T17:46:00Z</dcterms:created>
  <dcterms:modified xsi:type="dcterms:W3CDTF">2021-06-23T17:48:00Z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0x01010015F0DD43F147ED4DB3F172C2DF96DD96060044FF29E630F99C418150B09F872B52ED</vt:lpwstr>
  </property>
  <property fmtid="{D5CDD505-2E9C-101B-9397-08002B2CF9AE}" pid="3" name="TaxKeyword">
    <vt:lpwstr/>
  </property>
  <property fmtid="{D5CDD505-2E9C-101B-9397-08002B2CF9AE}" pid="4" name="OCA_Mission">
    <vt:lpwstr>1;#Ethiopia Mission|fd67cb21-4810-4ae1-b910-b672a284da89</vt:lpwstr>
  </property>
  <property fmtid="{D5CDD505-2E9C-101B-9397-08002B2CF9AE}" pid="5" name="OCA_Entity">
    <vt:lpwstr>2;#Field|b0809ff9-3f65-44b7-bafd-132f7bd5c20e</vt:lpwstr>
  </property>
  <property fmtid="{D5CDD505-2E9C-101B-9397-08002B2CF9AE}" pid="6" name="OCA_Department">
    <vt:lpwstr>7;#Medical|9876df0d-2114-45e7-af4a-a3839de2f0e0</vt:lpwstr>
  </property>
  <property fmtid="{D5CDD505-2E9C-101B-9397-08002B2CF9AE}" pid="7" name="OCA_Country">
    <vt:lpwstr/>
  </property>
  <property fmtid="{D5CDD505-2E9C-101B-9397-08002B2CF9AE}" pid="8" name="OCA_DocType">
    <vt:lpwstr/>
  </property>
  <property fmtid="{D5CDD505-2E9C-101B-9397-08002B2CF9AE}" pid="9" name="OCA_Audience">
    <vt:lpwstr/>
  </property>
  <property fmtid="{D5CDD505-2E9C-101B-9397-08002B2CF9AE}" pid="10" name="OCA_Project">
    <vt:lpwstr/>
  </property>
  <property fmtid="{D5CDD505-2E9C-101B-9397-08002B2CF9AE}" pid="11" name="OCA_MSFEntity">
    <vt:lpwstr>3;#Operational Centre Amsterdam|c1cea462-cc28-4c38-bab9-3ca4a912d8a4</vt:lpwstr>
  </property>
  <property fmtid="{D5CDD505-2E9C-101B-9397-08002B2CF9AE}" pid="12" name="Topic_Area">
    <vt:lpwstr/>
  </property>
  <property fmtid="{D5CDD505-2E9C-101B-9397-08002B2CF9AE}" pid="13" name="_dlc_DocIdItemGuid">
    <vt:lpwstr>d761b384-f949-4922-af8b-542b07c2927c</vt:lpwstr>
  </property>
  <property fmtid="{D5CDD505-2E9C-101B-9397-08002B2CF9AE}" pid="14" name="SharedWithUsers">
    <vt:lpwstr>401;#ethiopia-medco-dep;#256;#ethiopia-medco-msf-oca;#189;#Beverley Stringer;#783;#wardher-epidem;#727;#Patrick Keating;#653;#ethiopia-medco-assist-msf-oca</vt:lpwstr>
  </property>
</Properties>
</file>